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Dr. Sresha Yadav nee Ghosh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2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E Mail: </w:t>
      </w:r>
      <w:hyperlink r:id="rId5" w:history="1">
        <w:r w:rsidR="00C62B7C" w:rsidRPr="00E330D7">
          <w:rPr>
            <w:rStyle w:val="Hyperlink"/>
            <w:rFonts w:ascii="Times" w:eastAsia="Times" w:hAnsi="Times" w:cs="Times"/>
            <w:sz w:val="24"/>
            <w:szCs w:val="24"/>
          </w:rPr>
          <w:t>sresha@iiitnr.edu.in</w:t>
        </w:r>
      </w:hyperlink>
      <w:r w:rsidR="00C62B7C">
        <w:rPr>
          <w:rFonts w:ascii="Times" w:eastAsia="Times" w:hAnsi="Times" w:cs="Times"/>
          <w:color w:val="000000"/>
          <w:sz w:val="24"/>
          <w:szCs w:val="24"/>
        </w:rPr>
        <w:t xml:space="preserve"> // </w:t>
      </w:r>
      <w:r>
        <w:rPr>
          <w:rFonts w:ascii="Times" w:eastAsia="Times" w:hAnsi="Times" w:cs="Times"/>
          <w:color w:val="000000"/>
          <w:sz w:val="24"/>
          <w:szCs w:val="24"/>
          <w:u w:val="single"/>
        </w:rPr>
        <w:t>sresha85@gmail.com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Contact Number: +91- </w:t>
      </w:r>
      <w:r>
        <w:rPr>
          <w:rFonts w:ascii="Times" w:eastAsia="Times" w:hAnsi="Times" w:cs="Times"/>
          <w:sz w:val="24"/>
          <w:szCs w:val="24"/>
        </w:rPr>
        <w:t>7489914304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 </w:t>
      </w:r>
    </w:p>
    <w:p w:rsidR="00C76933" w:rsidRDefault="00C76933" w:rsidP="00C769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34290</wp:posOffset>
                </wp:positionV>
                <wp:extent cx="6407150" cy="12700"/>
                <wp:effectExtent l="38100" t="38100" r="69850" b="825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DCF8C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2.7pt" to="49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B27C76" w:rsidRDefault="00C76933" w:rsidP="00C769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  <w:r w:rsidRPr="00C76933">
        <w:rPr>
          <w:rFonts w:ascii="Times" w:eastAsia="Times" w:hAnsi="Times" w:cs="Times"/>
          <w:b/>
          <w:color w:val="000000"/>
          <w:sz w:val="24"/>
          <w:szCs w:val="24"/>
        </w:rPr>
        <w:t>Google scholar metrics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: </w:t>
      </w:r>
      <w:r w:rsidR="006619D6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>h-index:</w:t>
      </w:r>
      <w:r w:rsidR="006619D6">
        <w:rPr>
          <w:rFonts w:ascii="Times" w:eastAsia="Times" w:hAnsi="Times" w:cs="Times"/>
          <w:color w:val="000000"/>
          <w:sz w:val="24"/>
          <w:szCs w:val="24"/>
        </w:rPr>
        <w:t xml:space="preserve"> 3</w:t>
      </w:r>
    </w:p>
    <w:p w:rsidR="00C76933" w:rsidRDefault="00C76933" w:rsidP="00C769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                                         Total Citations: </w:t>
      </w:r>
      <w:r w:rsidR="00964410">
        <w:rPr>
          <w:rFonts w:ascii="Times" w:eastAsia="Times" w:hAnsi="Times" w:cs="Times"/>
          <w:color w:val="000000"/>
          <w:sz w:val="24"/>
          <w:szCs w:val="24"/>
        </w:rPr>
        <w:t>102</w:t>
      </w:r>
    </w:p>
    <w:p w:rsidR="00B27C76" w:rsidRDefault="00972CFE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8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>Highlights</w:t>
      </w:r>
    </w:p>
    <w:p w:rsidR="00B27C76" w:rsidRDefault="008C3453" w:rsidP="00985AF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5"/>
        <w:rPr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More than </w:t>
      </w:r>
      <w:r w:rsidR="005802EE">
        <w:rPr>
          <w:rFonts w:ascii="Times" w:eastAsia="Times" w:hAnsi="Times" w:cs="Times"/>
          <w:sz w:val="24"/>
          <w:szCs w:val="24"/>
        </w:rPr>
        <w:t>fifteen</w:t>
      </w:r>
      <w:r w:rsidR="00966E8D">
        <w:rPr>
          <w:rFonts w:ascii="Times" w:eastAsia="Times" w:hAnsi="Times" w:cs="Times"/>
          <w:color w:val="000000"/>
          <w:sz w:val="24"/>
          <w:szCs w:val="24"/>
        </w:rPr>
        <w:t xml:space="preserve"> years of </w:t>
      </w:r>
      <w:r>
        <w:rPr>
          <w:rFonts w:ascii="Times" w:eastAsia="Times" w:hAnsi="Times" w:cs="Times"/>
          <w:color w:val="000000"/>
          <w:sz w:val="24"/>
          <w:szCs w:val="24"/>
        </w:rPr>
        <w:t>exp</w:t>
      </w:r>
      <w:r w:rsidR="002E0B66">
        <w:rPr>
          <w:rFonts w:ascii="Times" w:eastAsia="Times" w:hAnsi="Times" w:cs="Times"/>
          <w:color w:val="000000"/>
          <w:sz w:val="24"/>
          <w:szCs w:val="24"/>
        </w:rPr>
        <w:t xml:space="preserve">erience in </w:t>
      </w:r>
      <w:r w:rsidR="008F2918">
        <w:rPr>
          <w:rFonts w:ascii="Times" w:eastAsia="Times" w:hAnsi="Times" w:cs="Times"/>
          <w:color w:val="000000"/>
          <w:sz w:val="24"/>
          <w:szCs w:val="24"/>
        </w:rPr>
        <w:t>T</w:t>
      </w:r>
      <w:r w:rsidR="00964410">
        <w:rPr>
          <w:rFonts w:ascii="Times" w:eastAsia="Times" w:hAnsi="Times" w:cs="Times"/>
          <w:color w:val="000000"/>
          <w:sz w:val="24"/>
          <w:szCs w:val="24"/>
        </w:rPr>
        <w:t xml:space="preserve">eaching, Research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and Personality Development for a diverse student population. </w:t>
      </w:r>
    </w:p>
    <w:p w:rsidR="00B27C76" w:rsidRDefault="008C3453" w:rsidP="00985AF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Ph.D. from Department of Humanities and Social Sciences, Indian Institute of Technology</w:t>
      </w:r>
      <w:r w:rsidR="00912278">
        <w:rPr>
          <w:rFonts w:ascii="Times" w:eastAsia="Times" w:hAnsi="Times" w:cs="Times"/>
          <w:color w:val="000000"/>
          <w:sz w:val="24"/>
          <w:szCs w:val="24"/>
        </w:rPr>
        <w:t xml:space="preserve"> (IIT)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Roorkee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 w:rsidR="007C127D">
        <w:rPr>
          <w:rFonts w:ascii="Times" w:eastAsia="Times" w:hAnsi="Times" w:cs="Times"/>
          <w:color w:val="000000"/>
          <w:sz w:val="24"/>
          <w:szCs w:val="24"/>
        </w:rPr>
        <w:t>India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2013 (Title of the Thesis: “Criminal Behaviour and the Individual: A Study of Graham Greene’s </w:t>
      </w:r>
      <w:r w:rsidR="007C138B">
        <w:rPr>
          <w:rFonts w:ascii="Times" w:eastAsia="Times" w:hAnsi="Times" w:cs="Times"/>
          <w:color w:val="000000"/>
          <w:sz w:val="24"/>
          <w:szCs w:val="24"/>
        </w:rPr>
        <w:t>Five Novels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”) </w:t>
      </w:r>
    </w:p>
    <w:p w:rsidR="00B27C76" w:rsidRDefault="007C138B" w:rsidP="00985AF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1270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Received </w:t>
      </w:r>
      <w:r w:rsidR="0095734D">
        <w:rPr>
          <w:rFonts w:ascii="Times" w:eastAsia="Times" w:hAnsi="Times" w:cs="Times"/>
          <w:color w:val="000000"/>
          <w:sz w:val="24"/>
          <w:szCs w:val="24"/>
        </w:rPr>
        <w:t>academic citation</w:t>
      </w:r>
      <w:r w:rsidR="007C127D">
        <w:rPr>
          <w:rFonts w:ascii="Times" w:eastAsia="Times" w:hAnsi="Times" w:cs="Times"/>
          <w:color w:val="000000"/>
          <w:sz w:val="24"/>
          <w:szCs w:val="24"/>
        </w:rPr>
        <w:t xml:space="preserve"> in 2007, from Amity University, India</w:t>
      </w:r>
      <w:r w:rsidR="000226A7">
        <w:rPr>
          <w:rFonts w:ascii="Times" w:eastAsia="Times" w:hAnsi="Times" w:cs="Times"/>
          <w:color w:val="000000"/>
          <w:sz w:val="24"/>
          <w:szCs w:val="24"/>
        </w:rPr>
        <w:t>;</w:t>
      </w:r>
      <w:r w:rsidR="009655CF">
        <w:rPr>
          <w:rFonts w:ascii="Times" w:eastAsia="Times" w:hAnsi="Times" w:cs="Times"/>
          <w:color w:val="000000"/>
          <w:sz w:val="24"/>
          <w:szCs w:val="24"/>
        </w:rPr>
        <w:t xml:space="preserve"> Best Paper Award in </w:t>
      </w:r>
      <w:r w:rsidR="000226A7">
        <w:rPr>
          <w:rFonts w:ascii="Times" w:eastAsia="Times" w:hAnsi="Times" w:cs="Times"/>
          <w:color w:val="000000"/>
          <w:sz w:val="24"/>
          <w:szCs w:val="24"/>
        </w:rPr>
        <w:t xml:space="preserve">ICCPE-2024 Chandigarh University; Best Paper Award </w:t>
      </w:r>
    </w:p>
    <w:p w:rsidR="00B27C76" w:rsidRDefault="00FD390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/>
        <w:ind w:left="2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>Work</w:t>
      </w:r>
      <w:r w:rsidR="008C3453"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 xml:space="preserve"> Experience </w:t>
      </w:r>
      <w:r w:rsidR="008C3453"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BF1641" w:rsidRDefault="00BF1641" w:rsidP="00BF164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color w:val="000000"/>
          <w:sz w:val="24"/>
          <w:szCs w:val="24"/>
        </w:rPr>
      </w:pPr>
      <w:r w:rsidRPr="00BF1641">
        <w:rPr>
          <w:rFonts w:ascii="Times" w:eastAsia="Times" w:hAnsi="Times" w:cs="Times"/>
          <w:color w:val="000000"/>
          <w:sz w:val="24"/>
          <w:szCs w:val="24"/>
        </w:rPr>
        <w:t>Associate Professor</w:t>
      </w:r>
      <w:r w:rsidR="00D35123">
        <w:rPr>
          <w:rFonts w:ascii="Times" w:eastAsia="Times" w:hAnsi="Times" w:cs="Times"/>
          <w:color w:val="000000"/>
          <w:sz w:val="24"/>
          <w:szCs w:val="24"/>
        </w:rPr>
        <w:t xml:space="preserve"> and Head</w:t>
      </w:r>
      <w:r w:rsidRPr="00BF1641">
        <w:rPr>
          <w:rFonts w:ascii="Times" w:eastAsia="Times" w:hAnsi="Times" w:cs="Times"/>
          <w:color w:val="000000"/>
          <w:sz w:val="24"/>
          <w:szCs w:val="24"/>
        </w:rPr>
        <w:t xml:space="preserve">, International Institute of Information Technology (IIIT), </w:t>
      </w:r>
      <w:proofErr w:type="spellStart"/>
      <w:r w:rsidRPr="00BF1641">
        <w:rPr>
          <w:rFonts w:ascii="Times" w:eastAsia="Times" w:hAnsi="Times" w:cs="Times"/>
          <w:color w:val="000000"/>
          <w:sz w:val="24"/>
          <w:szCs w:val="24"/>
        </w:rPr>
        <w:t>Naya</w:t>
      </w:r>
      <w:proofErr w:type="spellEnd"/>
      <w:r w:rsidRPr="00BF1641">
        <w:rPr>
          <w:rFonts w:ascii="Times" w:eastAsia="Times" w:hAnsi="Times" w:cs="Times"/>
          <w:color w:val="000000"/>
          <w:sz w:val="24"/>
          <w:szCs w:val="24"/>
        </w:rPr>
        <w:t xml:space="preserve"> Raipur, </w:t>
      </w:r>
      <w:r w:rsidR="00FD7511">
        <w:rPr>
          <w:rFonts w:ascii="Times" w:eastAsia="Times" w:hAnsi="Times" w:cs="Times"/>
          <w:color w:val="000000"/>
          <w:sz w:val="24"/>
          <w:szCs w:val="24"/>
        </w:rPr>
        <w:t xml:space="preserve">11 Nov 2024 </w:t>
      </w:r>
      <w:r>
        <w:rPr>
          <w:rFonts w:ascii="Times" w:eastAsia="Times" w:hAnsi="Times" w:cs="Times"/>
          <w:color w:val="000000"/>
          <w:sz w:val="24"/>
          <w:szCs w:val="24"/>
        </w:rPr>
        <w:t>till present</w:t>
      </w:r>
      <w:r w:rsidRPr="00BF1641"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p w:rsidR="00BF1641" w:rsidRDefault="00D50330" w:rsidP="00D503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452"/>
        <w:rPr>
          <w:rFonts w:ascii="Times" w:eastAsia="Times" w:hAnsi="Times" w:cs="Times"/>
          <w:color w:val="000000"/>
          <w:sz w:val="24"/>
          <w:szCs w:val="24"/>
        </w:rPr>
      </w:pPr>
      <w:r w:rsidRPr="00D50330">
        <w:rPr>
          <w:rFonts w:ascii="Times" w:eastAsia="Times" w:hAnsi="Times" w:cs="Times"/>
          <w:b/>
          <w:color w:val="000000"/>
          <w:sz w:val="24"/>
          <w:szCs w:val="24"/>
        </w:rPr>
        <w:t>Role/Responsibilities</w:t>
      </w:r>
      <w:r w:rsidRPr="00D50330">
        <w:rPr>
          <w:rFonts w:ascii="Times" w:eastAsia="Times" w:hAnsi="Times" w:cs="Times"/>
          <w:color w:val="000000"/>
          <w:sz w:val="24"/>
          <w:szCs w:val="24"/>
        </w:rPr>
        <w:t>:</w:t>
      </w:r>
    </w:p>
    <w:p w:rsidR="00D50330" w:rsidRDefault="00484AA4" w:rsidP="00D50330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Member, Institute Anti-ragging committee</w:t>
      </w:r>
    </w:p>
    <w:p w:rsidR="00484AA4" w:rsidRDefault="00E602E1" w:rsidP="00D50330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Chair, Institute Internal Complaints Committee</w:t>
      </w:r>
    </w:p>
    <w:p w:rsidR="00D35123" w:rsidRDefault="00D35123" w:rsidP="00D50330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Chair, Mental Well-Being and Digital Intervention Cell</w:t>
      </w:r>
    </w:p>
    <w:p w:rsidR="00E602E1" w:rsidRDefault="00E602E1" w:rsidP="00D50330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Member, Institute Grievance Cell</w:t>
      </w:r>
    </w:p>
    <w:p w:rsidR="00D50330" w:rsidRPr="00E602E1" w:rsidRDefault="00E602E1" w:rsidP="00B96A9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5"/>
        <w:ind w:right="733"/>
        <w:jc w:val="both"/>
        <w:rPr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Teaching B</w:t>
      </w:r>
      <w:r>
        <w:rPr>
          <w:rFonts w:ascii="Times" w:eastAsia="Times" w:hAnsi="Times" w:cs="Times"/>
          <w:sz w:val="24"/>
          <w:szCs w:val="24"/>
        </w:rPr>
        <w:t xml:space="preserve">.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Tech. and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M.Tech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. students, </w:t>
      </w:r>
      <w:r w:rsidR="00D35123">
        <w:rPr>
          <w:rFonts w:ascii="Times" w:eastAsia="Times" w:hAnsi="Times" w:cs="Times"/>
          <w:color w:val="000000"/>
          <w:sz w:val="24"/>
          <w:szCs w:val="24"/>
        </w:rPr>
        <w:t xml:space="preserve">Digital Humanities, </w:t>
      </w:r>
      <w:r>
        <w:rPr>
          <w:rFonts w:ascii="Times" w:eastAsia="Times" w:hAnsi="Times" w:cs="Times"/>
          <w:color w:val="000000"/>
          <w:sz w:val="24"/>
          <w:szCs w:val="24"/>
        </w:rPr>
        <w:t>International Language Competence, Communication &amp; Discourse Strategies, Cognition, Language and Speech Processing, Cognition, Mind and Language, Personal Development and Life Skills and Technical Writing.</w:t>
      </w:r>
    </w:p>
    <w:p w:rsidR="00B27C76" w:rsidRDefault="00BF1641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792" w:hanging="34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2. </w:t>
      </w:r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Assistant Professor, International Institute of Information Technology (IIIT), </w:t>
      </w:r>
      <w:proofErr w:type="spellStart"/>
      <w:r w:rsidR="008C3453">
        <w:rPr>
          <w:rFonts w:ascii="Times" w:eastAsia="Times" w:hAnsi="Times" w:cs="Times"/>
          <w:color w:val="000000"/>
          <w:sz w:val="24"/>
          <w:szCs w:val="24"/>
        </w:rPr>
        <w:t>Naya</w:t>
      </w:r>
      <w:proofErr w:type="spellEnd"/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 Raipur, 20</w:t>
      </w:r>
      <w:r w:rsidR="008C3453"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 w:rsidR="00F77650">
        <w:rPr>
          <w:rFonts w:ascii="Times" w:eastAsia="Times" w:hAnsi="Times" w:cs="Times"/>
          <w:color w:val="000000"/>
          <w:sz w:val="24"/>
          <w:szCs w:val="24"/>
        </w:rPr>
        <w:t>July 2015</w:t>
      </w:r>
      <w:r>
        <w:rPr>
          <w:rFonts w:ascii="Times" w:eastAsia="Times" w:hAnsi="Times" w:cs="Times"/>
          <w:color w:val="000000"/>
          <w:sz w:val="24"/>
          <w:szCs w:val="24"/>
        </w:rPr>
        <w:t>- 2024 Oct</w:t>
      </w:r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Role/Responsibilities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: </w:t>
      </w:r>
    </w:p>
    <w:p w:rsidR="00B27C76" w:rsidRPr="00E24CF9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"/>
        <w:ind w:right="733"/>
        <w:rPr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Teaching B</w:t>
      </w:r>
      <w:r>
        <w:rPr>
          <w:rFonts w:ascii="Times" w:eastAsia="Times" w:hAnsi="Times" w:cs="Times"/>
          <w:sz w:val="24"/>
          <w:szCs w:val="24"/>
        </w:rPr>
        <w:t xml:space="preserve">. </w:t>
      </w:r>
      <w:r>
        <w:rPr>
          <w:rFonts w:ascii="Times" w:eastAsia="Times" w:hAnsi="Times" w:cs="Times"/>
          <w:color w:val="000000"/>
          <w:sz w:val="24"/>
          <w:szCs w:val="24"/>
        </w:rPr>
        <w:t>Tech. students, Intern</w:t>
      </w:r>
      <w:r w:rsidR="00E24CF9">
        <w:rPr>
          <w:rFonts w:ascii="Times" w:eastAsia="Times" w:hAnsi="Times" w:cs="Times"/>
          <w:color w:val="000000"/>
          <w:sz w:val="24"/>
          <w:szCs w:val="24"/>
        </w:rPr>
        <w:t xml:space="preserve">ational Language Competence, </w:t>
      </w:r>
      <w:r w:rsidR="00C23616">
        <w:rPr>
          <w:rFonts w:ascii="Times" w:eastAsia="Times" w:hAnsi="Times" w:cs="Times"/>
          <w:color w:val="000000"/>
          <w:sz w:val="24"/>
          <w:szCs w:val="24"/>
        </w:rPr>
        <w:t xml:space="preserve">Communication &amp; </w:t>
      </w:r>
      <w:r w:rsidR="004D0C73">
        <w:rPr>
          <w:rFonts w:ascii="Times" w:eastAsia="Times" w:hAnsi="Times" w:cs="Times"/>
          <w:color w:val="000000"/>
          <w:sz w:val="24"/>
          <w:szCs w:val="24"/>
        </w:rPr>
        <w:t xml:space="preserve">Discourse Strategies, </w:t>
      </w:r>
      <w:r w:rsidR="00E24CF9">
        <w:rPr>
          <w:rFonts w:ascii="Times" w:eastAsia="Times" w:hAnsi="Times" w:cs="Times"/>
          <w:color w:val="000000"/>
          <w:sz w:val="24"/>
          <w:szCs w:val="24"/>
        </w:rPr>
        <w:t>Cognition,</w:t>
      </w:r>
      <w:r w:rsidR="004D0C73">
        <w:rPr>
          <w:rFonts w:ascii="Times" w:eastAsia="Times" w:hAnsi="Times" w:cs="Times"/>
          <w:color w:val="000000"/>
          <w:sz w:val="24"/>
          <w:szCs w:val="24"/>
        </w:rPr>
        <w:t xml:space="preserve"> Language and Speech Processing, and </w:t>
      </w:r>
      <w:r w:rsidR="00177883">
        <w:rPr>
          <w:rFonts w:ascii="Times" w:eastAsia="Times" w:hAnsi="Times" w:cs="Times"/>
          <w:color w:val="000000"/>
          <w:sz w:val="24"/>
          <w:szCs w:val="24"/>
        </w:rPr>
        <w:t>Cognition, Mind and Language.</w:t>
      </w:r>
    </w:p>
    <w:p w:rsidR="00E24CF9" w:rsidRPr="005C63E9" w:rsidRDefault="00E24CF9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"/>
        <w:ind w:right="733"/>
        <w:rPr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Taught Academic Writing Course to </w:t>
      </w:r>
      <w:r w:rsidR="00D6506F">
        <w:rPr>
          <w:rFonts w:ascii="Times" w:eastAsia="Times" w:hAnsi="Times" w:cs="Times"/>
          <w:color w:val="000000"/>
          <w:sz w:val="24"/>
          <w:szCs w:val="24"/>
        </w:rPr>
        <w:t>Ph.D.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students</w:t>
      </w:r>
      <w:r w:rsidR="00AA7AEA">
        <w:rPr>
          <w:rFonts w:ascii="Times" w:eastAsia="Times" w:hAnsi="Times" w:cs="Times"/>
          <w:color w:val="000000"/>
          <w:sz w:val="24"/>
          <w:szCs w:val="24"/>
        </w:rPr>
        <w:t xml:space="preserve"> (2017)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as a part of Research Methodology Course</w:t>
      </w:r>
    </w:p>
    <w:p w:rsidR="005C63E9" w:rsidRDefault="005C63E9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"/>
        <w:ind w:right="733"/>
        <w:rPr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Professor-in-charge, Department of Humanities</w:t>
      </w:r>
      <w:r w:rsidR="00E45398"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 w:rsidR="003D1332">
        <w:rPr>
          <w:rFonts w:ascii="Times" w:eastAsia="Times" w:hAnsi="Times" w:cs="Times"/>
          <w:color w:val="000000"/>
          <w:sz w:val="24"/>
          <w:szCs w:val="24"/>
        </w:rPr>
        <w:t xml:space="preserve">Oct </w:t>
      </w:r>
      <w:r w:rsidR="006242CA">
        <w:rPr>
          <w:rFonts w:ascii="Times" w:eastAsia="Times" w:hAnsi="Times" w:cs="Times"/>
          <w:color w:val="000000"/>
          <w:sz w:val="24"/>
          <w:szCs w:val="24"/>
        </w:rPr>
        <w:t>2021</w:t>
      </w:r>
      <w:r w:rsidR="00E45398">
        <w:rPr>
          <w:rFonts w:ascii="Times" w:eastAsia="Times" w:hAnsi="Times" w:cs="Times"/>
          <w:color w:val="000000"/>
          <w:sz w:val="24"/>
          <w:szCs w:val="24"/>
        </w:rPr>
        <w:t>-June 2022</w:t>
      </w:r>
      <w:r w:rsidR="006242CA">
        <w:rPr>
          <w:rFonts w:ascii="Times" w:eastAsia="Times" w:hAnsi="Times" w:cs="Times"/>
          <w:color w:val="000000"/>
          <w:sz w:val="24"/>
          <w:szCs w:val="24"/>
        </w:rPr>
        <w:t>)</w:t>
      </w:r>
    </w:p>
    <w:p w:rsidR="00B27C76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733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Editor of IIIT-NR’s newsletter, </w:t>
      </w:r>
      <w:proofErr w:type="spellStart"/>
      <w:r>
        <w:rPr>
          <w:rFonts w:ascii="Times" w:eastAsia="Times" w:hAnsi="Times" w:cs="Times"/>
          <w:i/>
          <w:sz w:val="24"/>
          <w:szCs w:val="24"/>
        </w:rPr>
        <w:t>Infotree</w:t>
      </w:r>
      <w:proofErr w:type="spellEnd"/>
    </w:p>
    <w:p w:rsidR="00B27C76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733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Faculty in-charge of </w:t>
      </w:r>
      <w:r w:rsidR="00F94CEE">
        <w:rPr>
          <w:rFonts w:ascii="Times" w:eastAsia="Times" w:hAnsi="Times" w:cs="Times"/>
          <w:color w:val="000000"/>
          <w:sz w:val="24"/>
          <w:szCs w:val="24"/>
        </w:rPr>
        <w:t>Centre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for Professional Development </w:t>
      </w:r>
    </w:p>
    <w:p w:rsidR="00B27C76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Coordinator of </w:t>
      </w:r>
      <w:proofErr w:type="spellStart"/>
      <w:r>
        <w:rPr>
          <w:rFonts w:ascii="Times" w:eastAsia="Times" w:hAnsi="Times" w:cs="Times"/>
          <w:i/>
          <w:color w:val="000000"/>
          <w:sz w:val="24"/>
          <w:szCs w:val="24"/>
        </w:rPr>
        <w:t>Connaissance</w:t>
      </w:r>
      <w:proofErr w:type="spellEnd"/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2016, Cultural-Literary Fest </w:t>
      </w:r>
    </w:p>
    <w:p w:rsidR="00B27C76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Chief editor of IIIT-NR Students’ Magazine,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Fenestra </w:t>
      </w:r>
    </w:p>
    <w:p w:rsidR="00B27C76" w:rsidRPr="00C31C29" w:rsidRDefault="008C3453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Girls’ Hostel Warden (2016-2019) </w:t>
      </w:r>
    </w:p>
    <w:p w:rsidR="00C31C29" w:rsidRPr="00EC2918" w:rsidRDefault="00C31C29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Chair, Employee Welfare </w:t>
      </w:r>
      <w:r w:rsidR="007B7015">
        <w:rPr>
          <w:rFonts w:ascii="Times" w:eastAsia="Times" w:hAnsi="Times" w:cs="Times"/>
          <w:color w:val="000000"/>
          <w:sz w:val="24"/>
          <w:szCs w:val="24"/>
        </w:rPr>
        <w:t>Committee (</w:t>
      </w:r>
      <w:r>
        <w:rPr>
          <w:rFonts w:ascii="Times" w:eastAsia="Times" w:hAnsi="Times" w:cs="Times"/>
          <w:color w:val="000000"/>
          <w:sz w:val="24"/>
          <w:szCs w:val="24"/>
        </w:rPr>
        <w:t>2019</w:t>
      </w:r>
      <w:r w:rsidR="007B7015">
        <w:rPr>
          <w:rFonts w:ascii="Times" w:eastAsia="Times" w:hAnsi="Times" w:cs="Times"/>
          <w:color w:val="000000"/>
          <w:sz w:val="24"/>
          <w:szCs w:val="24"/>
        </w:rPr>
        <w:t>-2022</w:t>
      </w:r>
      <w:r>
        <w:rPr>
          <w:rFonts w:ascii="Times" w:eastAsia="Times" w:hAnsi="Times" w:cs="Times"/>
          <w:color w:val="000000"/>
          <w:sz w:val="24"/>
          <w:szCs w:val="24"/>
        </w:rPr>
        <w:t>)</w:t>
      </w:r>
    </w:p>
    <w:p w:rsidR="00EC2918" w:rsidRPr="0098485B" w:rsidRDefault="00EC2918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" w:hAnsi="Times" w:cs="Times"/>
          <w:color w:val="000000"/>
          <w:sz w:val="24"/>
          <w:szCs w:val="24"/>
        </w:rPr>
      </w:pPr>
      <w:r w:rsidRPr="0098485B">
        <w:rPr>
          <w:rFonts w:ascii="Times" w:eastAsia="Times" w:hAnsi="Times" w:cs="Times"/>
          <w:color w:val="000000"/>
          <w:sz w:val="24"/>
          <w:szCs w:val="24"/>
        </w:rPr>
        <w:t>Chair,</w:t>
      </w:r>
      <w:r w:rsidR="007B7015">
        <w:rPr>
          <w:rFonts w:ascii="Times" w:eastAsia="Times" w:hAnsi="Times" w:cs="Times"/>
          <w:color w:val="000000"/>
          <w:sz w:val="24"/>
          <w:szCs w:val="24"/>
        </w:rPr>
        <w:t xml:space="preserve"> Women Welfare Committee (</w:t>
      </w:r>
      <w:r w:rsidRPr="0098485B">
        <w:rPr>
          <w:rFonts w:ascii="Times" w:eastAsia="Times" w:hAnsi="Times" w:cs="Times"/>
          <w:color w:val="000000"/>
          <w:sz w:val="24"/>
          <w:szCs w:val="24"/>
        </w:rPr>
        <w:t>2021</w:t>
      </w:r>
      <w:r w:rsidR="007B7015">
        <w:rPr>
          <w:rFonts w:ascii="Times" w:eastAsia="Times" w:hAnsi="Times" w:cs="Times"/>
          <w:color w:val="000000"/>
          <w:sz w:val="24"/>
          <w:szCs w:val="24"/>
        </w:rPr>
        <w:t>-2022</w:t>
      </w:r>
      <w:r w:rsidRPr="0098485B">
        <w:rPr>
          <w:rFonts w:ascii="Times" w:eastAsia="Times" w:hAnsi="Times" w:cs="Times"/>
          <w:color w:val="000000"/>
          <w:sz w:val="24"/>
          <w:szCs w:val="24"/>
        </w:rPr>
        <w:t>)</w:t>
      </w:r>
    </w:p>
    <w:p w:rsidR="00EC2918" w:rsidRDefault="00EC2918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" w:hAnsi="Times" w:cs="Times"/>
          <w:color w:val="000000"/>
          <w:sz w:val="24"/>
          <w:szCs w:val="24"/>
        </w:rPr>
      </w:pPr>
      <w:r w:rsidRPr="0098485B">
        <w:rPr>
          <w:rFonts w:ascii="Times" w:hAnsi="Times" w:cs="Times"/>
          <w:color w:val="000000"/>
          <w:sz w:val="24"/>
          <w:szCs w:val="24"/>
        </w:rPr>
        <w:t>Chair, Internal Complaints Committee (since 2019)</w:t>
      </w:r>
    </w:p>
    <w:p w:rsidR="005A4165" w:rsidRPr="0098485B" w:rsidRDefault="005A4165" w:rsidP="00985AF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" w:hAnsi="Times" w:cs="Times"/>
          <w:color w:val="000000"/>
          <w:sz w:val="24"/>
          <w:szCs w:val="24"/>
        </w:rPr>
      </w:pPr>
      <w:r>
        <w:rPr>
          <w:rFonts w:ascii="Times" w:hAnsi="Times" w:cs="Times"/>
          <w:color w:val="000000"/>
          <w:sz w:val="24"/>
          <w:szCs w:val="24"/>
        </w:rPr>
        <w:t>Member, Approval &amp; Accredita</w:t>
      </w:r>
      <w:r w:rsidR="007B7015">
        <w:rPr>
          <w:rFonts w:ascii="Times" w:hAnsi="Times" w:cs="Times"/>
          <w:color w:val="000000"/>
          <w:sz w:val="24"/>
          <w:szCs w:val="24"/>
        </w:rPr>
        <w:t>tion Committee, NIRF I/c (</w:t>
      </w:r>
      <w:r>
        <w:rPr>
          <w:rFonts w:ascii="Times" w:hAnsi="Times" w:cs="Times"/>
          <w:color w:val="000000"/>
          <w:sz w:val="24"/>
          <w:szCs w:val="24"/>
        </w:rPr>
        <w:t>2019</w:t>
      </w:r>
      <w:r w:rsidR="007B7015">
        <w:rPr>
          <w:rFonts w:ascii="Times" w:hAnsi="Times" w:cs="Times"/>
          <w:color w:val="000000"/>
          <w:sz w:val="24"/>
          <w:szCs w:val="24"/>
        </w:rPr>
        <w:t>-2022</w:t>
      </w:r>
      <w:r>
        <w:rPr>
          <w:rFonts w:ascii="Times" w:hAnsi="Times" w:cs="Times"/>
          <w:color w:val="000000"/>
          <w:sz w:val="24"/>
          <w:szCs w:val="24"/>
        </w:rPr>
        <w:t>)</w:t>
      </w:r>
    </w:p>
    <w:p w:rsidR="0098485B" w:rsidRDefault="0098485B" w:rsidP="00863ED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:rsidR="00B27C76" w:rsidRDefault="00731848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/>
        <w:ind w:left="789" w:right="7" w:hanging="35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3</w:t>
      </w:r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. Assistant Professor, Department of English, GITAM School of Technology, GITAM </w:t>
      </w:r>
      <w:proofErr w:type="gramStart"/>
      <w:r w:rsidR="008C3453">
        <w:rPr>
          <w:rFonts w:ascii="Times" w:eastAsia="Times" w:hAnsi="Times" w:cs="Times"/>
          <w:color w:val="000000"/>
          <w:sz w:val="24"/>
          <w:szCs w:val="24"/>
        </w:rPr>
        <w:t>University,  Bangalore</w:t>
      </w:r>
      <w:proofErr w:type="gramEnd"/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 Campus, 30</w:t>
      </w:r>
      <w:r w:rsidR="008C3453"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 w:rsidR="008C3453">
        <w:rPr>
          <w:rFonts w:ascii="Times" w:eastAsia="Times" w:hAnsi="Times" w:cs="Times"/>
          <w:color w:val="000000"/>
          <w:sz w:val="24"/>
          <w:szCs w:val="24"/>
        </w:rPr>
        <w:t>July 2013-26</w:t>
      </w:r>
      <w:r w:rsidR="008C3453"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May, 2015.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b/>
          <w:color w:val="000000"/>
          <w:sz w:val="24"/>
          <w:szCs w:val="24"/>
        </w:rPr>
        <w:t>Role/Responsibilities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: </w:t>
      </w:r>
    </w:p>
    <w:p w:rsidR="00B27C76" w:rsidRDefault="008C3453" w:rsidP="00985AF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Teaching B Tech I/IV year students, Technical Communication </w:t>
      </w:r>
    </w:p>
    <w:p w:rsidR="00B27C76" w:rsidRDefault="008C3453" w:rsidP="00985AF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Handling English Lab for communication </w:t>
      </w:r>
    </w:p>
    <w:p w:rsidR="00B27C76" w:rsidRDefault="008C3453" w:rsidP="00985AF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57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Member involved in Soft Skills and Personality Development Training of the Students</w:t>
      </w:r>
    </w:p>
    <w:p w:rsidR="00B27C76" w:rsidRDefault="008C3453" w:rsidP="00985AF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574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Member involved in Student College Magazine </w:t>
      </w:r>
    </w:p>
    <w:p w:rsidR="00B27C76" w:rsidRDefault="008C3453" w:rsidP="00985AF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Member involved in X-learn Database monitoring </w:t>
      </w:r>
    </w:p>
    <w:p w:rsidR="00B27C76" w:rsidRDefault="004A12D6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/>
        <w:ind w:left="792" w:hanging="356"/>
        <w:rPr>
          <w:rFonts w:ascii="Times" w:eastAsia="Times" w:hAnsi="Times" w:cs="Times"/>
          <w:color w:val="222222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4</w:t>
      </w:r>
      <w:r w:rsidR="008C3453">
        <w:rPr>
          <w:rFonts w:ascii="Times" w:eastAsia="Times" w:hAnsi="Times" w:cs="Times"/>
          <w:color w:val="000000"/>
          <w:sz w:val="24"/>
          <w:szCs w:val="24"/>
        </w:rPr>
        <w:t xml:space="preserve">. </w:t>
      </w:r>
      <w:r w:rsidR="008C3453">
        <w:rPr>
          <w:rFonts w:ascii="Times" w:eastAsia="Times" w:hAnsi="Times" w:cs="Times"/>
          <w:color w:val="222222"/>
          <w:sz w:val="24"/>
          <w:szCs w:val="24"/>
        </w:rPr>
        <w:t xml:space="preserve">Forensic Analyst in the O/o Laboratory of Government Examiner of Questioned Documents, </w:t>
      </w:r>
      <w:proofErr w:type="gramStart"/>
      <w:r w:rsidR="008C3453">
        <w:rPr>
          <w:rFonts w:ascii="Times" w:eastAsia="Times" w:hAnsi="Times" w:cs="Times"/>
          <w:color w:val="222222"/>
          <w:sz w:val="24"/>
          <w:szCs w:val="24"/>
        </w:rPr>
        <w:t>Ministry  of</w:t>
      </w:r>
      <w:proofErr w:type="gramEnd"/>
      <w:r w:rsidR="008C3453">
        <w:rPr>
          <w:rFonts w:ascii="Times" w:eastAsia="Times" w:hAnsi="Times" w:cs="Times"/>
          <w:color w:val="222222"/>
          <w:sz w:val="24"/>
          <w:szCs w:val="24"/>
        </w:rPr>
        <w:t xml:space="preserve"> Home Affairs, Government of India, Kolkata, from 01.01.2008 to 31.12.2008.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/>
        <w:ind w:left="431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Role/Responsibilities: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right="60"/>
        <w:jc w:val="right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</w:p>
    <w:p w:rsidR="00B27C76" w:rsidRDefault="008C3453" w:rsidP="00985AF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Preliminary Scientific examination of the questioned documents </w:t>
      </w:r>
    </w:p>
    <w:p w:rsidR="00B27C76" w:rsidRDefault="008C3453" w:rsidP="00985AF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Assisting Question Document Examiners </w:t>
      </w:r>
    </w:p>
    <w:p w:rsidR="00B27C76" w:rsidRDefault="008C3453" w:rsidP="00985AF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Handling sophisticated instruments for document examination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4"/>
        <w:ind w:left="2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 xml:space="preserve">Academic Qualifications 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B27C76" w:rsidRPr="00E44926" w:rsidRDefault="008C3453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6"/>
        <w:ind w:right="743"/>
        <w:rPr>
          <w:color w:val="000000"/>
          <w:sz w:val="24"/>
          <w:szCs w:val="24"/>
        </w:rPr>
      </w:pPr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Ph.D. in Interdisciplinary studies in English Literature from IIT </w:t>
      </w:r>
      <w:proofErr w:type="spellStart"/>
      <w:r w:rsidRPr="00E44926">
        <w:rPr>
          <w:rFonts w:ascii="Times" w:eastAsia="Times" w:hAnsi="Times" w:cs="Times"/>
          <w:color w:val="000000"/>
          <w:sz w:val="24"/>
          <w:szCs w:val="24"/>
        </w:rPr>
        <w:t>Roorkee</w:t>
      </w:r>
      <w:proofErr w:type="spellEnd"/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, 2013.  </w:t>
      </w:r>
    </w:p>
    <w:p w:rsidR="00E44926" w:rsidRPr="003445B9" w:rsidRDefault="00E44926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6"/>
        <w:ind w:right="743"/>
        <w:rPr>
          <w:color w:val="000000"/>
          <w:sz w:val="24"/>
          <w:szCs w:val="24"/>
        </w:rPr>
      </w:pPr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Post-Graduate Certificate Course in Digital Humanities and Cultural Informatics, </w:t>
      </w:r>
      <w:proofErr w:type="spellStart"/>
      <w:r w:rsidRPr="00E44926">
        <w:rPr>
          <w:rFonts w:ascii="Times" w:eastAsia="Times" w:hAnsi="Times" w:cs="Times"/>
          <w:color w:val="000000"/>
          <w:sz w:val="24"/>
          <w:szCs w:val="24"/>
        </w:rPr>
        <w:t>Jadavpur</w:t>
      </w:r>
      <w:proofErr w:type="spellEnd"/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 University, School of Cultural Texts and Records</w:t>
      </w:r>
      <w:r w:rsidR="003445B9">
        <w:rPr>
          <w:rFonts w:ascii="Times" w:eastAsia="Times" w:hAnsi="Times" w:cs="Times"/>
          <w:color w:val="000000"/>
          <w:sz w:val="24"/>
          <w:szCs w:val="24"/>
        </w:rPr>
        <w:t>, 2026</w:t>
      </w:r>
    </w:p>
    <w:p w:rsidR="003445B9" w:rsidRPr="003445B9" w:rsidRDefault="003445B9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6"/>
        <w:ind w:right="743"/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Certificate Course in Introduction to Digital Humanities, Harvard University, 2026</w:t>
      </w:r>
    </w:p>
    <w:p w:rsidR="003445B9" w:rsidRPr="00E44926" w:rsidRDefault="003445B9" w:rsidP="003445B9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6"/>
        <w:ind w:right="743"/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Certificate Course in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Digital Storytelling and Visualisation, </w:t>
      </w:r>
      <w:r w:rsidR="00BF404D">
        <w:rPr>
          <w:rFonts w:ascii="Times" w:eastAsia="Times" w:hAnsi="Times" w:cs="Times"/>
          <w:color w:val="000000"/>
          <w:sz w:val="24"/>
          <w:szCs w:val="24"/>
        </w:rPr>
        <w:t>Berkley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University, 2026</w:t>
      </w:r>
    </w:p>
    <w:p w:rsidR="00B27C76" w:rsidRPr="00611A32" w:rsidRDefault="008C3453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right="743"/>
        <w:rPr>
          <w:color w:val="000000"/>
          <w:sz w:val="24"/>
          <w:szCs w:val="24"/>
        </w:rPr>
      </w:pPr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PGDELT in English Language Teaching from </w:t>
      </w:r>
      <w:proofErr w:type="spellStart"/>
      <w:r w:rsidRPr="00E44926">
        <w:rPr>
          <w:rFonts w:ascii="Times" w:eastAsia="Times" w:hAnsi="Times" w:cs="Times"/>
          <w:color w:val="000000"/>
          <w:sz w:val="24"/>
          <w:szCs w:val="24"/>
        </w:rPr>
        <w:t>Annamalai</w:t>
      </w:r>
      <w:proofErr w:type="spellEnd"/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 University, 2011 with Distinction (70%)</w:t>
      </w:r>
    </w:p>
    <w:p w:rsidR="00611A32" w:rsidRPr="00E44926" w:rsidRDefault="00611A32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right="743"/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Short-Term Online Course on Cognitive Science and Leadership,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Shastri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Indo-Canadian Institute, New Delhi, 2022</w:t>
      </w:r>
    </w:p>
    <w:p w:rsidR="00B27C76" w:rsidRPr="00E44926" w:rsidRDefault="008C3453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right="743"/>
        <w:rPr>
          <w:color w:val="000000"/>
          <w:sz w:val="24"/>
          <w:szCs w:val="24"/>
        </w:rPr>
      </w:pPr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NPTEL Certification (How the Brain Creates Mind), 2016 </w:t>
      </w:r>
    </w:p>
    <w:p w:rsidR="00B27C76" w:rsidRPr="00E44926" w:rsidRDefault="008C3453" w:rsidP="00E44926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E44926">
        <w:rPr>
          <w:rFonts w:ascii="Times" w:eastAsia="Times" w:hAnsi="Times" w:cs="Times"/>
          <w:color w:val="000000"/>
          <w:sz w:val="24"/>
          <w:szCs w:val="24"/>
        </w:rPr>
        <w:t xml:space="preserve">NPTEL Certification (Cognition, Transformation and Lives), 2018 </w:t>
      </w:r>
    </w:p>
    <w:p w:rsidR="003445B9" w:rsidRPr="003445B9" w:rsidRDefault="008C3453" w:rsidP="00344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/>
        <w:ind w:left="29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Certificates of Merit: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UGC NET qualified, December, 2007 </w:t>
      </w:r>
      <w:r w:rsidR="003445B9">
        <w:rPr>
          <w:rFonts w:ascii="Times" w:eastAsia="Times" w:hAnsi="Times" w:cs="Times"/>
          <w:b/>
          <w:sz w:val="24"/>
          <w:szCs w:val="24"/>
          <w:shd w:val="clear" w:color="auto" w:fill="CCCCCC"/>
        </w:rPr>
        <w:t xml:space="preserve"> </w:t>
      </w:r>
    </w:p>
    <w:p w:rsidR="003445B9" w:rsidRDefault="003445B9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/>
        <w:ind w:left="295"/>
        <w:rPr>
          <w:rFonts w:ascii="Times" w:eastAsia="Times" w:hAnsi="Times" w:cs="Times"/>
          <w:color w:val="000000"/>
          <w:sz w:val="24"/>
          <w:szCs w:val="24"/>
        </w:rPr>
      </w:pPr>
    </w:p>
    <w:p w:rsidR="00B27C76" w:rsidRDefault="00FD3903" w:rsidP="00985AFC">
      <w:pPr>
        <w:widowControl w:val="0"/>
        <w:spacing w:before="553"/>
        <w:ind w:left="4"/>
        <w:rPr>
          <w:rFonts w:ascii="Times" w:eastAsia="Times" w:hAnsi="Times" w:cs="Times"/>
          <w:b/>
          <w:sz w:val="24"/>
          <w:szCs w:val="24"/>
          <w:shd w:val="clear" w:color="auto" w:fill="CCCCCC"/>
        </w:rPr>
      </w:pP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Research Grants</w:t>
      </w:r>
      <w:r w:rsidR="008C3453">
        <w:rPr>
          <w:rFonts w:ascii="Times" w:eastAsia="Times" w:hAnsi="Times" w:cs="Times"/>
          <w:b/>
          <w:sz w:val="24"/>
          <w:szCs w:val="24"/>
          <w:shd w:val="clear" w:color="auto" w:fill="CCCCCC"/>
        </w:rPr>
        <w:t xml:space="preserve"> </w:t>
      </w:r>
    </w:p>
    <w:p w:rsidR="00B27C76" w:rsidRDefault="008C3453" w:rsidP="00FD3903">
      <w:pPr>
        <w:widowControl w:val="0"/>
        <w:numPr>
          <w:ilvl w:val="0"/>
          <w:numId w:val="3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Sponsored Project titled “Resilience Strategies Adopted by MSMEs in Chhattisgarh” by </w:t>
      </w:r>
      <w:r w:rsidRPr="00FD3903">
        <w:rPr>
          <w:rFonts w:ascii="Times" w:eastAsia="Times" w:hAnsi="Times" w:cs="Times"/>
          <w:b/>
          <w:sz w:val="24"/>
          <w:szCs w:val="24"/>
        </w:rPr>
        <w:t>State Planning Commission Chhattisgarh</w:t>
      </w:r>
      <w:r>
        <w:rPr>
          <w:rFonts w:ascii="Times" w:eastAsia="Times" w:hAnsi="Times" w:cs="Times"/>
          <w:sz w:val="24"/>
          <w:szCs w:val="24"/>
        </w:rPr>
        <w:t xml:space="preserve"> worth 4.82 lakh, 2020-2021</w:t>
      </w:r>
      <w:r w:rsidR="007343BE">
        <w:rPr>
          <w:rFonts w:ascii="Times" w:eastAsia="Times" w:hAnsi="Times" w:cs="Times"/>
          <w:sz w:val="24"/>
          <w:szCs w:val="24"/>
        </w:rPr>
        <w:t xml:space="preserve"> (completed)</w:t>
      </w:r>
      <w:r w:rsidR="00FD3903">
        <w:rPr>
          <w:rFonts w:ascii="Times" w:eastAsia="Times" w:hAnsi="Times" w:cs="Times"/>
          <w:sz w:val="24"/>
          <w:szCs w:val="24"/>
        </w:rPr>
        <w:t>.</w:t>
      </w:r>
    </w:p>
    <w:p w:rsidR="00FD3903" w:rsidRDefault="00FD3903" w:rsidP="00E5200F">
      <w:pPr>
        <w:widowControl w:val="0"/>
        <w:ind w:left="720" w:right="1427"/>
        <w:jc w:val="both"/>
        <w:rPr>
          <w:rFonts w:ascii="Times" w:eastAsia="Times" w:hAnsi="Times" w:cs="Times"/>
          <w:sz w:val="24"/>
          <w:szCs w:val="24"/>
        </w:rPr>
      </w:pPr>
    </w:p>
    <w:p w:rsidR="00B27C76" w:rsidRDefault="008C3453" w:rsidP="00985AFC">
      <w:pPr>
        <w:widowControl w:val="0"/>
        <w:spacing w:before="553"/>
        <w:ind w:left="4"/>
        <w:rPr>
          <w:rFonts w:ascii="Times" w:eastAsia="Times" w:hAnsi="Times" w:cs="Times"/>
          <w:b/>
          <w:sz w:val="24"/>
          <w:szCs w:val="24"/>
          <w:shd w:val="clear" w:color="auto" w:fill="CCCCCC"/>
        </w:rPr>
      </w:pP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Ph.D</w:t>
      </w:r>
      <w:r w:rsidR="00032644">
        <w:rPr>
          <w:rFonts w:ascii="Times" w:eastAsia="Times" w:hAnsi="Times" w:cs="Times"/>
          <w:b/>
          <w:sz w:val="24"/>
          <w:szCs w:val="24"/>
          <w:shd w:val="clear" w:color="auto" w:fill="CCCCCC"/>
        </w:rPr>
        <w:t>.</w:t>
      </w: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 xml:space="preserve"> Supervision</w:t>
      </w:r>
    </w:p>
    <w:p w:rsidR="00E96702" w:rsidRDefault="00E96702" w:rsidP="00E96702">
      <w:pPr>
        <w:widowControl w:val="0"/>
        <w:numPr>
          <w:ilvl w:val="0"/>
          <w:numId w:val="3"/>
        </w:numPr>
        <w:ind w:right="1427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Ms. Anjali </w:t>
      </w:r>
      <w:proofErr w:type="spellStart"/>
      <w:r>
        <w:rPr>
          <w:rFonts w:ascii="Times" w:eastAsia="Times" w:hAnsi="Times" w:cs="Times"/>
          <w:sz w:val="24"/>
          <w:szCs w:val="24"/>
        </w:rPr>
        <w:t>Manhas</w:t>
      </w:r>
      <w:proofErr w:type="spellEnd"/>
      <w:r>
        <w:rPr>
          <w:rFonts w:ascii="Times" w:eastAsia="Times" w:hAnsi="Times" w:cs="Times"/>
          <w:sz w:val="24"/>
          <w:szCs w:val="24"/>
        </w:rPr>
        <w:t>, 2022, IIIT-NR (Topic: Medical Humanities), Supervisor,</w:t>
      </w:r>
      <w:r w:rsidR="005D3344">
        <w:rPr>
          <w:rFonts w:ascii="Times" w:eastAsia="Times" w:hAnsi="Times" w:cs="Times"/>
          <w:sz w:val="24"/>
          <w:szCs w:val="24"/>
        </w:rPr>
        <w:t xml:space="preserve"> (Completed-Viva Voce Pending</w:t>
      </w:r>
      <w:r>
        <w:rPr>
          <w:rFonts w:ascii="Times" w:eastAsia="Times" w:hAnsi="Times" w:cs="Times"/>
          <w:sz w:val="24"/>
          <w:szCs w:val="24"/>
        </w:rPr>
        <w:t>)</w:t>
      </w:r>
    </w:p>
    <w:p w:rsidR="00FD3903" w:rsidRDefault="00C4079B" w:rsidP="005778B7">
      <w:pPr>
        <w:widowControl w:val="0"/>
        <w:numPr>
          <w:ilvl w:val="0"/>
          <w:numId w:val="3"/>
        </w:numPr>
        <w:ind w:right="1427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Ms. Shaoni Chakraborty, 2024, IIIT-NR (</w:t>
      </w:r>
      <w:r w:rsidR="004A12D6">
        <w:rPr>
          <w:rFonts w:ascii="Times" w:eastAsia="Times" w:hAnsi="Times" w:cs="Times"/>
          <w:sz w:val="24"/>
          <w:szCs w:val="24"/>
        </w:rPr>
        <w:t>Topic:</w:t>
      </w:r>
      <w:r>
        <w:rPr>
          <w:rFonts w:ascii="Times" w:eastAsia="Times" w:hAnsi="Times" w:cs="Times"/>
          <w:sz w:val="24"/>
          <w:szCs w:val="24"/>
        </w:rPr>
        <w:t xml:space="preserve"> Memory Studies), Supervisor, (ongoing)</w:t>
      </w:r>
    </w:p>
    <w:p w:rsidR="005D3344" w:rsidRDefault="005D3344" w:rsidP="005778B7">
      <w:pPr>
        <w:widowControl w:val="0"/>
        <w:numPr>
          <w:ilvl w:val="0"/>
          <w:numId w:val="3"/>
        </w:numPr>
        <w:ind w:right="1427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Mr. A. </w:t>
      </w:r>
      <w:proofErr w:type="spellStart"/>
      <w:r>
        <w:rPr>
          <w:rFonts w:ascii="Times" w:eastAsia="Times" w:hAnsi="Times" w:cs="Times"/>
          <w:sz w:val="24"/>
          <w:szCs w:val="24"/>
        </w:rPr>
        <w:t>Mehul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Rao, 2026, IIIT-NR (Topic: Text-Mining and Mental Health), Supervisor, (ongoing)</w:t>
      </w:r>
    </w:p>
    <w:p w:rsidR="005664C4" w:rsidRDefault="005664C4" w:rsidP="005664C4">
      <w:pPr>
        <w:widowControl w:val="0"/>
        <w:ind w:right="1427"/>
        <w:rPr>
          <w:rFonts w:ascii="Times" w:eastAsia="Times" w:hAnsi="Times" w:cs="Times"/>
          <w:sz w:val="24"/>
          <w:szCs w:val="24"/>
        </w:rPr>
      </w:pPr>
    </w:p>
    <w:p w:rsidR="005664C4" w:rsidRDefault="005664C4" w:rsidP="005664C4">
      <w:pPr>
        <w:widowControl w:val="0"/>
        <w:ind w:right="1427"/>
        <w:rPr>
          <w:rFonts w:ascii="Times" w:eastAsia="Times" w:hAnsi="Times" w:cs="Times"/>
          <w:sz w:val="24"/>
          <w:szCs w:val="24"/>
        </w:rPr>
      </w:pPr>
    </w:p>
    <w:p w:rsidR="00FF438C" w:rsidRDefault="005664C4" w:rsidP="005664C4">
      <w:pPr>
        <w:widowControl w:val="0"/>
        <w:spacing w:before="553"/>
        <w:ind w:left="4"/>
        <w:rPr>
          <w:rFonts w:ascii="Times" w:eastAsia="Times" w:hAnsi="Times" w:cs="Times"/>
          <w:b/>
          <w:sz w:val="24"/>
          <w:szCs w:val="24"/>
          <w:shd w:val="clear" w:color="auto" w:fill="CCCCCC"/>
        </w:rPr>
      </w:pP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B.Tech.</w:t>
      </w:r>
      <w:r w:rsidR="000D0546">
        <w:rPr>
          <w:rFonts w:ascii="Times" w:eastAsia="Times" w:hAnsi="Times" w:cs="Times"/>
          <w:b/>
          <w:sz w:val="24"/>
          <w:szCs w:val="24"/>
          <w:shd w:val="clear" w:color="auto" w:fill="CCCCCC"/>
        </w:rPr>
        <w:t xml:space="preserve"> Minor/Major/ Outreach </w:t>
      </w: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Project Supervision</w:t>
      </w:r>
    </w:p>
    <w:p w:rsidR="0016290F" w:rsidRDefault="0016290F" w:rsidP="005664C4">
      <w:pPr>
        <w:widowControl w:val="0"/>
        <w:spacing w:before="553"/>
        <w:ind w:left="4"/>
        <w:rPr>
          <w:rFonts w:ascii="Times" w:eastAsia="Times" w:hAnsi="Times" w:cs="Times"/>
          <w:b/>
          <w:sz w:val="24"/>
          <w:szCs w:val="24"/>
          <w:shd w:val="clear" w:color="auto" w:fill="CCCCCC"/>
        </w:rPr>
      </w:pPr>
    </w:p>
    <w:p w:rsidR="00BF419E" w:rsidRDefault="00D1008C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>
        <w:rPr>
          <w:rFonts w:ascii="Times" w:eastAsia="Times" w:hAnsi="Times" w:cs="Times"/>
          <w:sz w:val="24"/>
          <w:szCs w:val="24"/>
        </w:rPr>
        <w:t xml:space="preserve"> </w:t>
      </w:r>
      <w:r w:rsidR="00C97486">
        <w:rPr>
          <w:rFonts w:ascii="Times" w:eastAsia="Times" w:hAnsi="Times" w:cs="Times"/>
          <w:sz w:val="24"/>
          <w:szCs w:val="24"/>
        </w:rPr>
        <w:t xml:space="preserve">Comic Fill: Intelligent Completion of </w:t>
      </w:r>
      <w:r w:rsidR="00BF419E">
        <w:rPr>
          <w:rFonts w:ascii="Times" w:eastAsia="Times" w:hAnsi="Times" w:cs="Times"/>
          <w:sz w:val="24"/>
          <w:szCs w:val="24"/>
        </w:rPr>
        <w:t>Incomplete</w:t>
      </w:r>
      <w:r w:rsidR="00C97486">
        <w:rPr>
          <w:rFonts w:ascii="Times" w:eastAsia="Times" w:hAnsi="Times" w:cs="Times"/>
          <w:sz w:val="24"/>
          <w:szCs w:val="24"/>
        </w:rPr>
        <w:t xml:space="preserve"> Comics using Small Vision-Language Models</w:t>
      </w:r>
    </w:p>
    <w:p w:rsidR="009616E5" w:rsidRDefault="009616E5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>
        <w:rPr>
          <w:rFonts w:ascii="Times" w:eastAsia="Times" w:hAnsi="Times" w:cs="Times"/>
          <w:sz w:val="24"/>
          <w:szCs w:val="24"/>
        </w:rPr>
        <w:t xml:space="preserve"> Digital Revival of Godna Folk Art using Generative AI and Vision-Language Models</w:t>
      </w:r>
    </w:p>
    <w:p w:rsidR="00517E5B" w:rsidRPr="00517E5B" w:rsidRDefault="00BF419E" w:rsidP="00517E5B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</w:t>
      </w:r>
      <w:r>
        <w:rPr>
          <w:rFonts w:ascii="Times" w:eastAsia="Times" w:hAnsi="Times" w:cs="Times"/>
          <w:sz w:val="24"/>
          <w:szCs w:val="24"/>
        </w:rPr>
        <w:t xml:space="preserve">: Mapping Media Narratives- A Computational Analysis of News Coverage </w:t>
      </w:r>
      <w:r w:rsidR="00F32E3E">
        <w:rPr>
          <w:rFonts w:ascii="Times" w:eastAsia="Times" w:hAnsi="Times" w:cs="Times"/>
          <w:sz w:val="24"/>
          <w:szCs w:val="24"/>
        </w:rPr>
        <w:t>of the 2026 Students Protest in India</w:t>
      </w:r>
    </w:p>
    <w:p w:rsidR="002D5D1F" w:rsidRDefault="002D5D1F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>
        <w:rPr>
          <w:rFonts w:ascii="Times" w:eastAsia="Times" w:hAnsi="Times" w:cs="Times"/>
          <w:sz w:val="24"/>
          <w:szCs w:val="24"/>
        </w:rPr>
        <w:t xml:space="preserve"> </w:t>
      </w:r>
      <w:r w:rsidRPr="002D5D1F">
        <w:rPr>
          <w:rFonts w:ascii="Times" w:eastAsia="Times" w:hAnsi="Times" w:cs="Times"/>
          <w:sz w:val="24"/>
          <w:szCs w:val="24"/>
        </w:rPr>
        <w:t xml:space="preserve">Digital Humanities Meets Psycholinguistics: </w:t>
      </w:r>
      <w:proofErr w:type="spellStart"/>
      <w:r w:rsidRPr="002D5D1F">
        <w:rPr>
          <w:rFonts w:ascii="Times" w:eastAsia="Times" w:hAnsi="Times" w:cs="Times"/>
          <w:sz w:val="24"/>
          <w:szCs w:val="24"/>
        </w:rPr>
        <w:t>Modeling</w:t>
      </w:r>
      <w:proofErr w:type="spellEnd"/>
      <w:r w:rsidRPr="002D5D1F">
        <w:rPr>
          <w:rFonts w:ascii="Times" w:eastAsia="Times" w:hAnsi="Times" w:cs="Times"/>
          <w:sz w:val="24"/>
          <w:szCs w:val="24"/>
        </w:rPr>
        <w:t xml:space="preserve"> Mental Health Patterns in the Works of David Foster Wallace</w:t>
      </w:r>
      <w:r>
        <w:rPr>
          <w:rFonts w:ascii="Times" w:eastAsia="Times" w:hAnsi="Times" w:cs="Times"/>
          <w:sz w:val="24"/>
          <w:szCs w:val="24"/>
        </w:rPr>
        <w:t>, 2026</w:t>
      </w:r>
    </w:p>
    <w:p w:rsidR="0064575E" w:rsidRDefault="0064575E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 w:rsidR="00DA15D0">
        <w:rPr>
          <w:rFonts w:ascii="Times" w:eastAsia="Times" w:hAnsi="Times" w:cs="Times"/>
          <w:sz w:val="24"/>
          <w:szCs w:val="24"/>
        </w:rPr>
        <w:t xml:space="preserve"> </w:t>
      </w:r>
      <w:r w:rsidR="00DA15D0">
        <w:rPr>
          <w:rFonts w:ascii="Georgia" w:hAnsi="Georgia"/>
          <w:color w:val="222222"/>
          <w:shd w:val="clear" w:color="auto" w:fill="FFFFFF"/>
        </w:rPr>
        <w:t>Network, Narratives, and Nexus: Understanding the 2026 Indian LPG Crisis Discourse on X</w:t>
      </w:r>
      <w:r w:rsidR="00DA15D0">
        <w:rPr>
          <w:rFonts w:ascii="Georgia" w:hAnsi="Georgia"/>
          <w:color w:val="222222"/>
          <w:shd w:val="clear" w:color="auto" w:fill="FFFFFF"/>
        </w:rPr>
        <w:t>, 2026</w:t>
      </w:r>
    </w:p>
    <w:p w:rsidR="00517E5B" w:rsidRPr="00517E5B" w:rsidRDefault="00517E5B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Project Title: </w:t>
      </w:r>
      <w:proofErr w:type="spellStart"/>
      <w:r w:rsidRPr="006614EA">
        <w:rPr>
          <w:rFonts w:ascii="Times New Roman" w:hAnsi="Times New Roman" w:cs="Times New Roman"/>
          <w:iCs/>
          <w:color w:val="1F1F1F"/>
          <w:sz w:val="24"/>
          <w:szCs w:val="24"/>
          <w:bdr w:val="none" w:sz="0" w:space="0" w:color="auto" w:frame="1"/>
        </w:rPr>
        <w:t>Analyzing</w:t>
      </w:r>
      <w:proofErr w:type="spellEnd"/>
      <w:r w:rsidRPr="006614EA">
        <w:rPr>
          <w:rFonts w:ascii="Times New Roman" w:hAnsi="Times New Roman" w:cs="Times New Roman"/>
          <w:iCs/>
          <w:color w:val="1F1F1F"/>
          <w:sz w:val="24"/>
          <w:szCs w:val="24"/>
          <w:bdr w:val="none" w:sz="0" w:space="0" w:color="auto" w:frame="1"/>
        </w:rPr>
        <w:t xml:space="preserve"> Crisis Information Diffusion on Twitter/X Using </w:t>
      </w:r>
      <w:proofErr w:type="spellStart"/>
      <w:r w:rsidRPr="006614EA">
        <w:rPr>
          <w:rFonts w:ascii="Times New Roman" w:hAnsi="Times New Roman" w:cs="Times New Roman"/>
          <w:iCs/>
          <w:color w:val="1F1F1F"/>
          <w:sz w:val="24"/>
          <w:szCs w:val="24"/>
          <w:bdr w:val="none" w:sz="0" w:space="0" w:color="auto" w:frame="1"/>
        </w:rPr>
        <w:t>Gephi</w:t>
      </w:r>
      <w:proofErr w:type="spellEnd"/>
      <w:r w:rsidRPr="006614EA">
        <w:rPr>
          <w:rFonts w:ascii="Times New Roman" w:hAnsi="Times New Roman" w:cs="Times New Roman"/>
          <w:iCs/>
          <w:color w:val="1F1F1F"/>
          <w:sz w:val="24"/>
          <w:szCs w:val="24"/>
          <w:bdr w:val="none" w:sz="0" w:space="0" w:color="auto" w:frame="1"/>
        </w:rPr>
        <w:t>: A Social Network and Community Structure Approach</w:t>
      </w:r>
      <w:r w:rsidRPr="006614EA">
        <w:rPr>
          <w:rFonts w:ascii="Times New Roman" w:hAnsi="Times New Roman" w:cs="Times New Roman"/>
          <w:iCs/>
          <w:color w:val="1F1F1F"/>
          <w:sz w:val="24"/>
          <w:szCs w:val="24"/>
          <w:bdr w:val="none" w:sz="0" w:space="0" w:color="auto" w:frame="1"/>
        </w:rPr>
        <w:t>, 2026</w:t>
      </w:r>
    </w:p>
    <w:p w:rsidR="00517E5B" w:rsidRPr="00517E5B" w:rsidRDefault="00517E5B" w:rsidP="00517E5B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 Digital Twin of IKSV Museum, 2025</w:t>
      </w:r>
    </w:p>
    <w:p w:rsidR="001D4521" w:rsidRPr="00DD70A0" w:rsidRDefault="001D4521" w:rsidP="003B7954">
      <w:pPr>
        <w:widowControl w:val="0"/>
        <w:numPr>
          <w:ilvl w:val="0"/>
          <w:numId w:val="24"/>
        </w:numPr>
        <w:ind w:right="1427"/>
        <w:jc w:val="both"/>
        <w:rPr>
          <w:rStyle w:val="Strong"/>
          <w:rFonts w:ascii="Times" w:eastAsia="Times" w:hAnsi="Times" w:cs="Times"/>
          <w:b w:val="0"/>
          <w:bCs w:val="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Project Title: </w:t>
      </w:r>
      <w:r w:rsidR="004B2D86" w:rsidRPr="004B2D86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 xml:space="preserve">Thematic Analysis of Advertisement Using </w:t>
      </w:r>
      <w:proofErr w:type="spellStart"/>
      <w:r w:rsidR="004B2D86" w:rsidRPr="004B2D86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NVivo</w:t>
      </w:r>
      <w:proofErr w:type="spellEnd"/>
      <w:r w:rsidR="00DA15D0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, 2025</w:t>
      </w:r>
    </w:p>
    <w:p w:rsidR="00DD70A0" w:rsidRPr="00DD70A0" w:rsidRDefault="00DD70A0" w:rsidP="003B7954">
      <w:pPr>
        <w:widowControl w:val="0"/>
        <w:numPr>
          <w:ilvl w:val="0"/>
          <w:numId w:val="24"/>
        </w:numPr>
        <w:ind w:right="1427"/>
        <w:jc w:val="both"/>
        <w:rPr>
          <w:rStyle w:val="Strong"/>
          <w:rFonts w:ascii="Times New Roman" w:eastAsia="Times" w:hAnsi="Times New Roman" w:cs="Times New Roman"/>
          <w:b w:val="0"/>
          <w:bCs w:val="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Project Title: </w:t>
      </w:r>
      <w:r w:rsidRPr="00DD70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Semiotic Analysis of </w:t>
      </w:r>
      <w:proofErr w:type="spellStart"/>
      <w:r w:rsidRPr="00DD70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Debasmita</w:t>
      </w:r>
      <w:proofErr w:type="spellEnd"/>
      <w:r w:rsidRPr="00DD70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DD70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Dasgupta's</w:t>
      </w:r>
      <w:proofErr w:type="spellEnd"/>
      <w:r w:rsidRPr="00DD70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Graphic Novel Terminal 3: A Story Breathing against the Background of Conflict in Kashmir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2025</w:t>
      </w:r>
    </w:p>
    <w:p w:rsidR="0073141F" w:rsidRDefault="0073141F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Project Title: The Role of Social Media and Gender on Internet Addiction in Younger Adults</w:t>
      </w:r>
      <w:r w:rsidR="00E41F26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, 2024</w:t>
      </w:r>
    </w:p>
    <w:p w:rsidR="0076130E" w:rsidRDefault="0076130E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 w:rsidR="001D4521">
        <w:rPr>
          <w:rFonts w:ascii="Times" w:eastAsia="Times" w:hAnsi="Times" w:cs="Times"/>
          <w:sz w:val="24"/>
          <w:szCs w:val="24"/>
        </w:rPr>
        <w:t xml:space="preserve"> A Comparative Study on Stress, Anxiety and Depression among Public and Private Sector Employees</w:t>
      </w:r>
      <w:r w:rsidR="00DA15D0">
        <w:rPr>
          <w:rFonts w:ascii="Times" w:eastAsia="Times" w:hAnsi="Times" w:cs="Times"/>
          <w:sz w:val="24"/>
          <w:szCs w:val="24"/>
        </w:rPr>
        <w:t>, 2023</w:t>
      </w:r>
    </w:p>
    <w:p w:rsidR="0016290F" w:rsidRPr="0076130E" w:rsidRDefault="0016290F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 w:rsidR="0076130E" w:rsidRPr="0076130E">
        <w:t xml:space="preserve"> </w:t>
      </w:r>
      <w:r w:rsidR="0076130E" w:rsidRPr="0076130E">
        <w:rPr>
          <w:rFonts w:ascii="Times" w:eastAsia="Times" w:hAnsi="Times" w:cs="Times"/>
          <w:sz w:val="24"/>
          <w:szCs w:val="24"/>
        </w:rPr>
        <w:t>Influence of Extraversion on Individual’s Word Choice</w:t>
      </w:r>
      <w:r w:rsidR="0076130E">
        <w:rPr>
          <w:rFonts w:ascii="Times" w:eastAsia="Times" w:hAnsi="Times" w:cs="Times"/>
          <w:sz w:val="24"/>
          <w:szCs w:val="24"/>
        </w:rPr>
        <w:t>, 2021</w:t>
      </w:r>
    </w:p>
    <w:p w:rsidR="005664C4" w:rsidRDefault="0016290F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 Psychological impact of COVID-19 on College Students</w:t>
      </w:r>
      <w:r w:rsidR="0076130E">
        <w:rPr>
          <w:rFonts w:ascii="Times" w:eastAsia="Times" w:hAnsi="Times" w:cs="Times"/>
          <w:sz w:val="24"/>
          <w:szCs w:val="24"/>
        </w:rPr>
        <w:t>, 2021</w:t>
      </w:r>
    </w:p>
    <w:p w:rsidR="0052681C" w:rsidRPr="0052681C" w:rsidRDefault="0052681C" w:rsidP="003B7954">
      <w:pPr>
        <w:widowControl w:val="0"/>
        <w:numPr>
          <w:ilvl w:val="0"/>
          <w:numId w:val="24"/>
        </w:numPr>
        <w:ind w:right="1427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Project Title:</w:t>
      </w:r>
      <w:r>
        <w:rPr>
          <w:rFonts w:ascii="Times" w:eastAsia="Times" w:hAnsi="Times" w:cs="Times"/>
          <w:sz w:val="24"/>
          <w:szCs w:val="24"/>
        </w:rPr>
        <w:t xml:space="preserve"> </w:t>
      </w:r>
      <w:r w:rsidRPr="0052681C">
        <w:rPr>
          <w:rFonts w:ascii="Times" w:eastAsia="Times" w:hAnsi="Times" w:cs="Times"/>
          <w:sz w:val="24"/>
          <w:szCs w:val="24"/>
        </w:rPr>
        <w:t>A Study of Influence Tactics Used by Entrepreneurs</w:t>
      </w:r>
      <w:r>
        <w:rPr>
          <w:rFonts w:ascii="Times" w:eastAsia="Times" w:hAnsi="Times" w:cs="Times"/>
          <w:sz w:val="24"/>
          <w:szCs w:val="24"/>
        </w:rPr>
        <w:t>, 2019</w:t>
      </w:r>
    </w:p>
    <w:p w:rsidR="005664C4" w:rsidRDefault="005664C4" w:rsidP="005664C4">
      <w:pPr>
        <w:widowControl w:val="0"/>
        <w:ind w:right="1427"/>
        <w:rPr>
          <w:rFonts w:ascii="Times" w:eastAsia="Times" w:hAnsi="Times" w:cs="Times"/>
          <w:sz w:val="24"/>
          <w:szCs w:val="24"/>
        </w:rPr>
      </w:pPr>
    </w:p>
    <w:p w:rsidR="005664C4" w:rsidRPr="005778B7" w:rsidRDefault="005664C4" w:rsidP="005664C4">
      <w:pPr>
        <w:widowControl w:val="0"/>
        <w:ind w:right="1427"/>
        <w:rPr>
          <w:rFonts w:ascii="Times" w:eastAsia="Times" w:hAnsi="Times" w:cs="Times"/>
          <w:sz w:val="24"/>
          <w:szCs w:val="24"/>
        </w:rPr>
      </w:pPr>
    </w:p>
    <w:p w:rsidR="00032644" w:rsidRDefault="00032644" w:rsidP="00032644">
      <w:pPr>
        <w:widowControl w:val="0"/>
        <w:spacing w:before="553"/>
        <w:ind w:left="4"/>
        <w:rPr>
          <w:rFonts w:ascii="Times" w:eastAsia="Times" w:hAnsi="Times" w:cs="Times"/>
          <w:b/>
          <w:sz w:val="24"/>
          <w:szCs w:val="24"/>
          <w:shd w:val="clear" w:color="auto" w:fill="CCCCCC"/>
        </w:rPr>
      </w:pP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Professional Activities</w:t>
      </w:r>
    </w:p>
    <w:p w:rsidR="00032644" w:rsidRPr="00032644" w:rsidRDefault="00032644" w:rsidP="00032644">
      <w:pPr>
        <w:widowControl w:val="0"/>
        <w:ind w:right="1427"/>
        <w:rPr>
          <w:rFonts w:ascii="Times" w:eastAsia="Times" w:hAnsi="Times" w:cs="Times"/>
          <w:sz w:val="24"/>
          <w:szCs w:val="24"/>
        </w:rPr>
      </w:pPr>
    </w:p>
    <w:tbl>
      <w:tblPr>
        <w:tblStyle w:val="TableGrid"/>
        <w:tblW w:w="0" w:type="auto"/>
        <w:tblInd w:w="475" w:type="dxa"/>
        <w:tblLook w:val="04A0" w:firstRow="1" w:lastRow="0" w:firstColumn="1" w:lastColumn="0" w:noHBand="0" w:noVBand="1"/>
      </w:tblPr>
      <w:tblGrid>
        <w:gridCol w:w="985"/>
        <w:gridCol w:w="3689"/>
        <w:gridCol w:w="5336"/>
      </w:tblGrid>
      <w:tr w:rsidR="00032644" w:rsidRPr="00164D8E" w:rsidTr="00032644">
        <w:tc>
          <w:tcPr>
            <w:tcW w:w="985" w:type="dxa"/>
          </w:tcPr>
          <w:p w:rsidR="00032644" w:rsidRPr="0061434D" w:rsidRDefault="00032644" w:rsidP="00C3601A">
            <w:pPr>
              <w:jc w:val="both"/>
              <w:rPr>
                <w:rFonts w:cstheme="minorHAnsi"/>
                <w:b/>
              </w:rPr>
            </w:pPr>
            <w:r w:rsidRPr="0061434D">
              <w:rPr>
                <w:rFonts w:cstheme="minorHAnsi"/>
                <w:b/>
              </w:rPr>
              <w:t>Sr. No</w:t>
            </w:r>
          </w:p>
        </w:tc>
        <w:tc>
          <w:tcPr>
            <w:tcW w:w="3689" w:type="dxa"/>
          </w:tcPr>
          <w:p w:rsidR="00032644" w:rsidRPr="0061434D" w:rsidRDefault="00032644" w:rsidP="00C3601A">
            <w:pPr>
              <w:jc w:val="both"/>
              <w:rPr>
                <w:rFonts w:cstheme="minorHAnsi"/>
                <w:b/>
              </w:rPr>
            </w:pPr>
            <w:r w:rsidRPr="0061434D">
              <w:rPr>
                <w:rFonts w:cstheme="minorHAnsi"/>
                <w:b/>
              </w:rPr>
              <w:t>Category</w:t>
            </w:r>
          </w:p>
        </w:tc>
        <w:tc>
          <w:tcPr>
            <w:tcW w:w="5336" w:type="dxa"/>
          </w:tcPr>
          <w:p w:rsidR="00032644" w:rsidRPr="0061434D" w:rsidRDefault="00032644" w:rsidP="00C3601A">
            <w:pPr>
              <w:jc w:val="both"/>
              <w:rPr>
                <w:rFonts w:cstheme="minorHAnsi"/>
                <w:b/>
              </w:rPr>
            </w:pPr>
            <w:r w:rsidRPr="0061434D">
              <w:rPr>
                <w:rFonts w:cstheme="minorHAnsi"/>
                <w:b/>
              </w:rPr>
              <w:t>Function</w:t>
            </w:r>
            <w:r>
              <w:rPr>
                <w:rFonts w:cstheme="minorHAnsi"/>
                <w:b/>
              </w:rPr>
              <w:t>/Role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80650C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A)</w:t>
            </w:r>
          </w:p>
        </w:tc>
        <w:tc>
          <w:tcPr>
            <w:tcW w:w="3689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</w:rPr>
              <w:t>M</w:t>
            </w:r>
            <w:r w:rsidRPr="0061434D">
              <w:rPr>
                <w:rFonts w:cstheme="minorHAnsi"/>
                <w:b/>
              </w:rPr>
              <w:t>embership of professional committees</w:t>
            </w:r>
          </w:p>
        </w:tc>
        <w:tc>
          <w:tcPr>
            <w:tcW w:w="5336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</w:p>
        </w:tc>
      </w:tr>
      <w:tr w:rsidR="00032644" w:rsidRPr="00164D8E" w:rsidTr="00032644">
        <w:tc>
          <w:tcPr>
            <w:tcW w:w="985" w:type="dxa"/>
          </w:tcPr>
          <w:p w:rsidR="00032644" w:rsidRPr="009B31F6" w:rsidRDefault="00032644" w:rsidP="00C3601A">
            <w:pPr>
              <w:jc w:val="both"/>
              <w:rPr>
                <w:rFonts w:cstheme="minorHAnsi"/>
              </w:rPr>
            </w:pPr>
            <w:r w:rsidRPr="009B31F6">
              <w:rPr>
                <w:rFonts w:cstheme="minorHAnsi"/>
              </w:rPr>
              <w:t>1.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689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English Language Teachers Association, India </w:t>
            </w:r>
          </w:p>
        </w:tc>
        <w:tc>
          <w:tcPr>
            <w:tcW w:w="5336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Member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</w:p>
        </w:tc>
        <w:tc>
          <w:tcPr>
            <w:tcW w:w="3689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Mellus</w:t>
            </w:r>
            <w:proofErr w:type="spellEnd"/>
            <w:r>
              <w:rPr>
                <w:rFonts w:cstheme="minorHAnsi"/>
              </w:rPr>
              <w:t xml:space="preserve"> –Mellow, India </w:t>
            </w:r>
          </w:p>
        </w:tc>
        <w:tc>
          <w:tcPr>
            <w:tcW w:w="5336" w:type="dxa"/>
          </w:tcPr>
          <w:p w:rsidR="00032644" w:rsidRPr="00164D8E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Member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British Council 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Member</w:t>
            </w:r>
          </w:p>
        </w:tc>
      </w:tr>
      <w:tr w:rsidR="00032644" w:rsidRPr="00164D8E" w:rsidTr="007D3631">
        <w:trPr>
          <w:trHeight w:val="416"/>
        </w:trPr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Cognitive Science Society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Member</w:t>
            </w:r>
          </w:p>
          <w:p w:rsidR="00032644" w:rsidRDefault="00032644" w:rsidP="00C3601A">
            <w:pPr>
              <w:jc w:val="both"/>
              <w:rPr>
                <w:rFonts w:cstheme="minorHAnsi"/>
              </w:rPr>
            </w:pPr>
          </w:p>
          <w:p w:rsidR="00032644" w:rsidRDefault="00032644" w:rsidP="00C3601A">
            <w:pPr>
              <w:jc w:val="both"/>
              <w:rPr>
                <w:rFonts w:cstheme="minorHAnsi"/>
              </w:rPr>
            </w:pPr>
          </w:p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</w:tr>
      <w:tr w:rsidR="007D3631" w:rsidRPr="00164D8E" w:rsidTr="00032644">
        <w:tc>
          <w:tcPr>
            <w:tcW w:w="985" w:type="dxa"/>
          </w:tcPr>
          <w:p w:rsidR="007D3631" w:rsidRDefault="007D3631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3689" w:type="dxa"/>
          </w:tcPr>
          <w:p w:rsidR="007D3631" w:rsidRDefault="007D3631" w:rsidP="00C3601A">
            <w:pPr>
              <w:jc w:val="both"/>
            </w:pPr>
            <w:r>
              <w:t>IAWS</w:t>
            </w:r>
          </w:p>
        </w:tc>
        <w:tc>
          <w:tcPr>
            <w:tcW w:w="5336" w:type="dxa"/>
          </w:tcPr>
          <w:p w:rsidR="007D3631" w:rsidRDefault="007D3631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Member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B)</w:t>
            </w: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</w:pPr>
            <w:r>
              <w:rPr>
                <w:rFonts w:cstheme="minorHAnsi"/>
                <w:b/>
              </w:rPr>
              <w:t>I</w:t>
            </w:r>
            <w:r w:rsidRPr="0061434D">
              <w:rPr>
                <w:rFonts w:cstheme="minorHAnsi"/>
                <w:b/>
              </w:rPr>
              <w:t>nvited talk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</w:tr>
      <w:tr w:rsidR="00FE421E" w:rsidRPr="00164D8E" w:rsidTr="00032644">
        <w:tc>
          <w:tcPr>
            <w:tcW w:w="985" w:type="dxa"/>
          </w:tcPr>
          <w:p w:rsidR="00FE421E" w:rsidRPr="00BE3E50" w:rsidRDefault="00FE421E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FE421E" w:rsidRDefault="00FE421E" w:rsidP="00C3601A">
            <w:pPr>
              <w:jc w:val="both"/>
            </w:pPr>
            <w:r w:rsidRPr="00FE421E">
              <w:t>Department of Humanities &amp; Social Sciences, NIT Raipur,</w:t>
            </w:r>
            <w:r>
              <w:t xml:space="preserve"> </w:t>
            </w:r>
            <w:r w:rsidRPr="00FE421E">
              <w:t>Short Term Training Program (STTP)</w:t>
            </w:r>
            <w:r>
              <w:t>, 2026</w:t>
            </w:r>
          </w:p>
        </w:tc>
        <w:tc>
          <w:tcPr>
            <w:tcW w:w="5336" w:type="dxa"/>
          </w:tcPr>
          <w:p w:rsidR="00FE421E" w:rsidRDefault="00FE421E" w:rsidP="00C3601A">
            <w:pPr>
              <w:jc w:val="both"/>
            </w:pPr>
            <w:r>
              <w:t>Resource Person</w:t>
            </w:r>
          </w:p>
        </w:tc>
      </w:tr>
      <w:tr w:rsidR="00FE421E" w:rsidRPr="00164D8E" w:rsidTr="00032644">
        <w:tc>
          <w:tcPr>
            <w:tcW w:w="985" w:type="dxa"/>
          </w:tcPr>
          <w:p w:rsidR="00FE421E" w:rsidRPr="00BE3E50" w:rsidRDefault="00FE421E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FE421E" w:rsidRDefault="00D75076" w:rsidP="00C3601A">
            <w:pPr>
              <w:jc w:val="both"/>
            </w:pPr>
            <w:r w:rsidRPr="00FE421E">
              <w:t>Department of Humanities &amp; Social Sciences, NIT Raipur,</w:t>
            </w:r>
            <w:r>
              <w:t xml:space="preserve"> </w:t>
            </w:r>
            <w:r w:rsidRPr="00FE421E">
              <w:t>Short Term Training Program (STTP)</w:t>
            </w:r>
            <w:r>
              <w:t>, 2023</w:t>
            </w:r>
          </w:p>
        </w:tc>
        <w:tc>
          <w:tcPr>
            <w:tcW w:w="5336" w:type="dxa"/>
          </w:tcPr>
          <w:p w:rsidR="00FE421E" w:rsidRDefault="00D75076" w:rsidP="00C3601A">
            <w:pPr>
              <w:jc w:val="both"/>
            </w:pPr>
            <w:r>
              <w:t>Resource Person</w:t>
            </w:r>
          </w:p>
        </w:tc>
      </w:tr>
      <w:tr w:rsidR="00BE3E50" w:rsidRPr="00164D8E" w:rsidTr="00032644">
        <w:tc>
          <w:tcPr>
            <w:tcW w:w="985" w:type="dxa"/>
          </w:tcPr>
          <w:p w:rsidR="00BE3E50" w:rsidRPr="00BE3E50" w:rsidRDefault="00BE3E50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BE3E50" w:rsidRDefault="00EB30AF" w:rsidP="00C3601A">
            <w:pPr>
              <w:jc w:val="both"/>
            </w:pPr>
            <w:r>
              <w:t>14</w:t>
            </w:r>
            <w:r>
              <w:rPr>
                <w:vertAlign w:val="superscript"/>
              </w:rPr>
              <w:t xml:space="preserve">th </w:t>
            </w:r>
            <w:r>
              <w:t>International Conference on Humanities, Psychology and Social Sciences, Dublin, Ireland</w:t>
            </w:r>
          </w:p>
        </w:tc>
        <w:tc>
          <w:tcPr>
            <w:tcW w:w="5336" w:type="dxa"/>
          </w:tcPr>
          <w:p w:rsidR="00BE3E50" w:rsidRDefault="00EB30AF" w:rsidP="00C3601A">
            <w:pPr>
              <w:jc w:val="both"/>
            </w:pPr>
            <w:r>
              <w:t>Keynote Speaker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t xml:space="preserve">Team Building Workshop at TPIPRD, </w:t>
            </w:r>
            <w:proofErr w:type="spellStart"/>
            <w:r>
              <w:t>Nimora</w:t>
            </w:r>
            <w:proofErr w:type="spellEnd"/>
            <w:r>
              <w:t xml:space="preserve"> for Assistant Engineers, 2021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t xml:space="preserve">Team Building Workshop at TPIPRD, </w:t>
            </w:r>
            <w:proofErr w:type="spellStart"/>
            <w:r>
              <w:t>Nimora</w:t>
            </w:r>
            <w:proofErr w:type="spellEnd"/>
            <w:r>
              <w:t xml:space="preserve"> for Assistant Sub- Engineers, 2021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t xml:space="preserve"> Team Building Workshop at TPIPRD, </w:t>
            </w:r>
            <w:proofErr w:type="spellStart"/>
            <w:r>
              <w:t>Nimora</w:t>
            </w:r>
            <w:proofErr w:type="spellEnd"/>
            <w:r>
              <w:t xml:space="preserve"> for Technical Assistants, 2021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color w:val="000000"/>
              </w:rPr>
              <w:t>DST-sponsored FDP at NIT, Jaipur on “Effective Entrepreneurial Communication”, 2020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color w:val="000000"/>
              </w:rPr>
              <w:t xml:space="preserve">Team Building Workshop at TPIPRD, </w:t>
            </w:r>
            <w:proofErr w:type="spellStart"/>
            <w:r>
              <w:rPr>
                <w:rFonts w:ascii="Calibri" w:hAnsi="Calibri" w:cs="Calibri"/>
                <w:color w:val="000000"/>
              </w:rPr>
              <w:t>Nimora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for SO level Assistant Engineers, 2020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Pr="00BE3E50" w:rsidRDefault="00032644" w:rsidP="00BE3E5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Career Skills Program, TEQIP-III, CIET, Raipur, 2019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</w:pPr>
            <w:r>
              <w:t>Resource Person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C)</w:t>
            </w:r>
          </w:p>
        </w:tc>
        <w:tc>
          <w:tcPr>
            <w:tcW w:w="3689" w:type="dxa"/>
          </w:tcPr>
          <w:p w:rsidR="00032644" w:rsidRDefault="00032644" w:rsidP="00C3601A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Session Chair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</w:tr>
      <w:tr w:rsidR="00032644" w:rsidRPr="00164D8E" w:rsidTr="00032644">
        <w:tc>
          <w:tcPr>
            <w:tcW w:w="985" w:type="dxa"/>
          </w:tcPr>
          <w:p w:rsidR="00032644" w:rsidRPr="005839E4" w:rsidRDefault="00032644" w:rsidP="00C3601A">
            <w:pPr>
              <w:jc w:val="both"/>
              <w:rPr>
                <w:rFonts w:cstheme="minorHAnsi"/>
              </w:rPr>
            </w:pPr>
            <w:r w:rsidRPr="005839E4">
              <w:rPr>
                <w:rFonts w:cstheme="minorHAnsi"/>
              </w:rPr>
              <w:t>1.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689" w:type="dxa"/>
          </w:tcPr>
          <w:p w:rsidR="00032644" w:rsidRPr="00EE0662" w:rsidRDefault="00032644" w:rsidP="00C3601A">
            <w:pPr>
              <w:spacing w:before="240" w:after="240"/>
              <w:ind w:left="-2"/>
              <w:rPr>
                <w:rFonts w:cstheme="minorHAnsi"/>
              </w:rPr>
            </w:pPr>
            <w:r w:rsidRPr="00EE0662">
              <w:rPr>
                <w:rFonts w:cstheme="minorHAnsi"/>
                <w:color w:val="202124"/>
                <w:shd w:val="clear" w:color="auto" w:fill="FFFFFF"/>
              </w:rPr>
              <w:t xml:space="preserve">Young Researchers' Conference on Indian Literatures, 2022, Presidency University in collaboration with </w:t>
            </w:r>
            <w:proofErr w:type="spellStart"/>
            <w:r w:rsidRPr="00EE0662">
              <w:rPr>
                <w:rFonts w:cstheme="minorHAnsi"/>
                <w:color w:val="202124"/>
                <w:shd w:val="clear" w:color="auto" w:fill="FFFFFF"/>
              </w:rPr>
              <w:t>Sahitya</w:t>
            </w:r>
            <w:proofErr w:type="spellEnd"/>
            <w:r w:rsidRPr="00EE0662">
              <w:rPr>
                <w:rFonts w:cstheme="minorHAnsi"/>
                <w:color w:val="202124"/>
                <w:shd w:val="clear" w:color="auto" w:fill="FFFFFF"/>
              </w:rPr>
              <w:t xml:space="preserve"> Academy Delhi</w:t>
            </w:r>
            <w:r>
              <w:rPr>
                <w:rFonts w:cstheme="minorHAnsi"/>
                <w:color w:val="202124"/>
                <w:shd w:val="clear" w:color="auto" w:fill="FFFFFF"/>
              </w:rPr>
              <w:t>, 2022</w:t>
            </w:r>
          </w:p>
        </w:tc>
        <w:tc>
          <w:tcPr>
            <w:tcW w:w="5336" w:type="dxa"/>
          </w:tcPr>
          <w:p w:rsidR="00032644" w:rsidRPr="005839E4" w:rsidRDefault="00032644" w:rsidP="00C3601A">
            <w:pPr>
              <w:jc w:val="both"/>
              <w:rPr>
                <w:rFonts w:cstheme="minorHAnsi"/>
              </w:rPr>
            </w:pPr>
            <w:r w:rsidRPr="005839E4">
              <w:rPr>
                <w:rFonts w:cstheme="minorHAnsi"/>
              </w:rPr>
              <w:t>Session Chair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</w:p>
        </w:tc>
        <w:tc>
          <w:tcPr>
            <w:tcW w:w="3689" w:type="dxa"/>
          </w:tcPr>
          <w:p w:rsidR="00032644" w:rsidRPr="004D17AB" w:rsidRDefault="00032644" w:rsidP="00C3601A">
            <w:pPr>
              <w:jc w:val="both"/>
              <w:rPr>
                <w:rFonts w:cstheme="minorHAnsi"/>
              </w:rPr>
            </w:pPr>
            <w:r w:rsidRPr="004D17AB">
              <w:rPr>
                <w:rFonts w:cstheme="minorHAnsi"/>
              </w:rPr>
              <w:t>2</w:t>
            </w:r>
            <w:r w:rsidRPr="004D17AB">
              <w:rPr>
                <w:rFonts w:cstheme="minorHAnsi"/>
                <w:vertAlign w:val="superscript"/>
              </w:rPr>
              <w:t>nd</w:t>
            </w:r>
            <w:r w:rsidRPr="004D17AB">
              <w:rPr>
                <w:rFonts w:cstheme="minorHAnsi"/>
              </w:rPr>
              <w:t xml:space="preserve"> ICRTRSED, BIT Raipur</w:t>
            </w:r>
            <w:r>
              <w:rPr>
                <w:rFonts w:cstheme="minorHAnsi"/>
              </w:rPr>
              <w:t>,2020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Session Chair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D)</w:t>
            </w:r>
          </w:p>
        </w:tc>
        <w:tc>
          <w:tcPr>
            <w:tcW w:w="3689" w:type="dxa"/>
          </w:tcPr>
          <w:p w:rsidR="00032644" w:rsidRPr="00FF422D" w:rsidRDefault="00032644" w:rsidP="00C3601A">
            <w:pPr>
              <w:jc w:val="both"/>
              <w:rPr>
                <w:rFonts w:cstheme="minorHAnsi"/>
                <w:b/>
              </w:rPr>
            </w:pPr>
            <w:r w:rsidRPr="00FF422D">
              <w:rPr>
                <w:rFonts w:cstheme="minorHAnsi"/>
                <w:b/>
              </w:rPr>
              <w:t>Organizing Committee Member</w:t>
            </w: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</w:tr>
      <w:tr w:rsidR="00032644" w:rsidRPr="00164D8E" w:rsidTr="00032644">
        <w:tc>
          <w:tcPr>
            <w:tcW w:w="985" w:type="dxa"/>
          </w:tcPr>
          <w:p w:rsidR="00032644" w:rsidRPr="00FF422D" w:rsidRDefault="00032644" w:rsidP="00C3601A">
            <w:pPr>
              <w:jc w:val="both"/>
              <w:rPr>
                <w:rFonts w:cstheme="minorHAnsi"/>
              </w:rPr>
            </w:pPr>
            <w:r w:rsidRPr="00FF422D">
              <w:rPr>
                <w:rFonts w:cstheme="minorHAnsi"/>
              </w:rPr>
              <w:t>1.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3689" w:type="dxa"/>
          </w:tcPr>
          <w:p w:rsidR="00032644" w:rsidRPr="004D17AB" w:rsidRDefault="00032644" w:rsidP="00C3601A">
            <w:pPr>
              <w:jc w:val="both"/>
              <w:rPr>
                <w:rFonts w:cstheme="minorHAnsi"/>
              </w:rPr>
            </w:pPr>
            <w:proofErr w:type="spellStart"/>
            <w:r>
              <w:t>I</w:t>
            </w:r>
            <w:r w:rsidRPr="00FF422D">
              <w:rPr>
                <w:vertAlign w:val="superscript"/>
              </w:rPr>
              <w:t>st</w:t>
            </w:r>
            <w:proofErr w:type="spellEnd"/>
            <w:r>
              <w:t xml:space="preserve"> International Conference on Society,  Language, Literature, and Culture: Contemporary Issues and Trends, NIT Raipur, 2020</w:t>
            </w:r>
          </w:p>
        </w:tc>
        <w:tc>
          <w:tcPr>
            <w:tcW w:w="5336" w:type="dxa"/>
          </w:tcPr>
          <w:p w:rsidR="00032644" w:rsidRPr="00156424" w:rsidRDefault="00032644" w:rsidP="00C3601A">
            <w:pPr>
              <w:jc w:val="both"/>
              <w:rPr>
                <w:rFonts w:cstheme="minorHAnsi"/>
              </w:rPr>
            </w:pPr>
            <w:r w:rsidRPr="00156424">
              <w:rPr>
                <w:rFonts w:cstheme="minorHAnsi"/>
              </w:rPr>
              <w:t>Organizing Committee Member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</w:p>
        </w:tc>
        <w:tc>
          <w:tcPr>
            <w:tcW w:w="3689" w:type="dxa"/>
          </w:tcPr>
          <w:p w:rsidR="00032644" w:rsidRPr="004D17AB" w:rsidRDefault="00032644" w:rsidP="00C3601A">
            <w:pPr>
              <w:jc w:val="both"/>
              <w:rPr>
                <w:rFonts w:cstheme="minorHAnsi"/>
              </w:rPr>
            </w:pPr>
            <w:r>
              <w:t>2</w:t>
            </w:r>
            <w:r w:rsidRPr="00564F01">
              <w:rPr>
                <w:vertAlign w:val="superscript"/>
              </w:rPr>
              <w:t>nd</w:t>
            </w:r>
            <w:r>
              <w:t xml:space="preserve"> International Conference on Society,  Language, Literature, and Culture: Contemporary Issues and Trends, NIT Raipur, 2022</w:t>
            </w:r>
          </w:p>
        </w:tc>
        <w:tc>
          <w:tcPr>
            <w:tcW w:w="5336" w:type="dxa"/>
          </w:tcPr>
          <w:p w:rsidR="00032644" w:rsidRPr="00156424" w:rsidRDefault="00032644" w:rsidP="00C3601A">
            <w:pPr>
              <w:jc w:val="both"/>
              <w:rPr>
                <w:rFonts w:cstheme="minorHAnsi"/>
              </w:rPr>
            </w:pPr>
            <w:r w:rsidRPr="00156424">
              <w:rPr>
                <w:rFonts w:cstheme="minorHAnsi"/>
              </w:rPr>
              <w:t>Organizing Committee Member</w:t>
            </w:r>
          </w:p>
        </w:tc>
      </w:tr>
      <w:tr w:rsidR="00032644" w:rsidRPr="00164D8E" w:rsidTr="00032644">
        <w:tc>
          <w:tcPr>
            <w:tcW w:w="985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  <w:tc>
          <w:tcPr>
            <w:tcW w:w="3689" w:type="dxa"/>
          </w:tcPr>
          <w:p w:rsidR="00032644" w:rsidRPr="004D17AB" w:rsidRDefault="00032644" w:rsidP="00C3601A">
            <w:pPr>
              <w:jc w:val="both"/>
              <w:rPr>
                <w:rFonts w:cstheme="minorHAnsi"/>
              </w:rPr>
            </w:pPr>
          </w:p>
        </w:tc>
        <w:tc>
          <w:tcPr>
            <w:tcW w:w="5336" w:type="dxa"/>
          </w:tcPr>
          <w:p w:rsidR="00032644" w:rsidRDefault="00032644" w:rsidP="00C3601A">
            <w:pPr>
              <w:jc w:val="both"/>
              <w:rPr>
                <w:rFonts w:cstheme="minorHAnsi"/>
              </w:rPr>
            </w:pPr>
          </w:p>
        </w:tc>
      </w:tr>
    </w:tbl>
    <w:p w:rsidR="00032644" w:rsidRDefault="00032644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3"/>
        <w:ind w:left="4"/>
        <w:rPr>
          <w:rFonts w:ascii="Times" w:eastAsia="Times" w:hAnsi="Times" w:cs="Times"/>
          <w:b/>
          <w:sz w:val="24"/>
          <w:szCs w:val="24"/>
        </w:rPr>
      </w:pP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>Workshops, Seminars/</w:t>
      </w:r>
      <w:r>
        <w:rPr>
          <w:rFonts w:ascii="Times" w:eastAsia="Times" w:hAnsi="Times" w:cs="Times"/>
          <w:b/>
          <w:sz w:val="24"/>
          <w:szCs w:val="24"/>
          <w:shd w:val="clear" w:color="auto" w:fill="CCCCCC"/>
        </w:rPr>
        <w:t>Webinars</w:t>
      </w: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 xml:space="preserve"> and Conferences Organized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B27C76" w:rsidRDefault="008C3453" w:rsidP="00985AF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67"/>
        <w:ind w:right="1065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Organized monthly webinar series on </w:t>
      </w:r>
      <w:r>
        <w:rPr>
          <w:rFonts w:ascii="Times" w:eastAsia="Times" w:hAnsi="Times" w:cs="Times"/>
          <w:b/>
          <w:sz w:val="24"/>
          <w:szCs w:val="24"/>
        </w:rPr>
        <w:t xml:space="preserve">Professional Development and Career Guidance </w:t>
      </w:r>
      <w:r>
        <w:rPr>
          <w:rFonts w:ascii="Times" w:eastAsia="Times" w:hAnsi="Times" w:cs="Times"/>
          <w:sz w:val="24"/>
          <w:szCs w:val="24"/>
        </w:rPr>
        <w:t>at IIIT-</w:t>
      </w:r>
      <w:proofErr w:type="spellStart"/>
      <w:r>
        <w:rPr>
          <w:rFonts w:ascii="Times" w:eastAsia="Times" w:hAnsi="Times" w:cs="Times"/>
          <w:sz w:val="24"/>
          <w:szCs w:val="24"/>
        </w:rPr>
        <w:t>Naya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Raipur, 2021 </w:t>
      </w:r>
    </w:p>
    <w:p w:rsidR="00B27C76" w:rsidRPr="005C098A" w:rsidRDefault="008C3453" w:rsidP="00985AF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06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Organized Personality Development workshop “</w:t>
      </w:r>
      <w:proofErr w:type="spellStart"/>
      <w:r>
        <w:rPr>
          <w:rFonts w:ascii="Times" w:eastAsia="Times" w:hAnsi="Times" w:cs="Times"/>
          <w:b/>
          <w:color w:val="000000"/>
          <w:sz w:val="24"/>
          <w:szCs w:val="24"/>
        </w:rPr>
        <w:t>Veni</w:t>
      </w:r>
      <w:proofErr w:type="spellEnd"/>
      <w:r>
        <w:rPr>
          <w:rFonts w:ascii="Times" w:eastAsia="Times" w:hAnsi="Times" w:cs="Times"/>
          <w:b/>
          <w:color w:val="000000"/>
          <w:sz w:val="24"/>
          <w:szCs w:val="24"/>
        </w:rPr>
        <w:t>-</w:t>
      </w:r>
      <w:proofErr w:type="spellStart"/>
      <w:r>
        <w:rPr>
          <w:rFonts w:ascii="Times" w:eastAsia="Times" w:hAnsi="Times" w:cs="Times"/>
          <w:b/>
          <w:color w:val="000000"/>
          <w:sz w:val="24"/>
          <w:szCs w:val="24"/>
        </w:rPr>
        <w:t>Vidi</w:t>
      </w:r>
      <w:proofErr w:type="spellEnd"/>
      <w:r>
        <w:rPr>
          <w:rFonts w:ascii="Times" w:eastAsia="Times" w:hAnsi="Times" w:cs="Times"/>
          <w:b/>
          <w:color w:val="000000"/>
          <w:sz w:val="24"/>
          <w:szCs w:val="24"/>
        </w:rPr>
        <w:t>-Vici</w:t>
      </w:r>
      <w:r>
        <w:rPr>
          <w:rFonts w:ascii="Times" w:eastAsia="Times" w:hAnsi="Times" w:cs="Times"/>
          <w:color w:val="000000"/>
          <w:sz w:val="24"/>
          <w:szCs w:val="24"/>
        </w:rPr>
        <w:t>” at IIIT-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Naya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Raipur, 2019</w:t>
      </w:r>
      <w:r>
        <w:rPr>
          <w:rFonts w:ascii="Times" w:eastAsia="Times" w:hAnsi="Times" w:cs="Times"/>
          <w:sz w:val="24"/>
          <w:szCs w:val="24"/>
        </w:rPr>
        <w:t xml:space="preserve"> </w:t>
      </w:r>
    </w:p>
    <w:tbl>
      <w:tblPr>
        <w:tblStyle w:val="TableGrid"/>
        <w:tblW w:w="10104" w:type="dxa"/>
        <w:jc w:val="center"/>
        <w:tblLook w:val="04A0" w:firstRow="1" w:lastRow="0" w:firstColumn="1" w:lastColumn="0" w:noHBand="0" w:noVBand="1"/>
      </w:tblPr>
      <w:tblGrid>
        <w:gridCol w:w="542"/>
        <w:gridCol w:w="1901"/>
        <w:gridCol w:w="1407"/>
        <w:gridCol w:w="1603"/>
        <w:gridCol w:w="1456"/>
        <w:gridCol w:w="1654"/>
        <w:gridCol w:w="1541"/>
      </w:tblGrid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Sl. No.</w:t>
            </w:r>
          </w:p>
        </w:tc>
        <w:tc>
          <w:tcPr>
            <w:tcW w:w="1901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Title</w:t>
            </w:r>
            <w:r>
              <w:rPr>
                <w:rFonts w:cstheme="minorHAnsi"/>
                <w:b/>
              </w:rPr>
              <w:t xml:space="preserve"> of the program</w:t>
            </w:r>
          </w:p>
        </w:tc>
        <w:tc>
          <w:tcPr>
            <w:tcW w:w="1407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 xml:space="preserve">Duration: </w:t>
            </w:r>
          </w:p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 xml:space="preserve"> From   -  To </w:t>
            </w:r>
          </w:p>
        </w:tc>
        <w:tc>
          <w:tcPr>
            <w:tcW w:w="1603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Sponsor/In Collaboration with</w:t>
            </w:r>
          </w:p>
        </w:tc>
        <w:tc>
          <w:tcPr>
            <w:tcW w:w="1456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No. of Participants</w:t>
            </w:r>
          </w:p>
        </w:tc>
        <w:tc>
          <w:tcPr>
            <w:tcW w:w="1654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Role (Coordinator/ Co-coordinator)</w:t>
            </w:r>
          </w:p>
        </w:tc>
        <w:tc>
          <w:tcPr>
            <w:tcW w:w="1541" w:type="dxa"/>
          </w:tcPr>
          <w:p w:rsidR="00062B91" w:rsidRPr="009C4FDB" w:rsidRDefault="00062B91" w:rsidP="00FD29E0">
            <w:pPr>
              <w:rPr>
                <w:rFonts w:cstheme="minorHAnsi"/>
                <w:b/>
              </w:rPr>
            </w:pPr>
            <w:r w:rsidRPr="009C4FDB">
              <w:rPr>
                <w:rFonts w:cstheme="minorHAnsi"/>
                <w:b/>
              </w:rPr>
              <w:t>Number of coordinator</w:t>
            </w:r>
            <w:r>
              <w:rPr>
                <w:rFonts w:cstheme="minorHAnsi"/>
                <w:b/>
              </w:rPr>
              <w:t>/ Co-coordinator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Default="00FA2456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bookmarkStart w:id="0" w:name="_GoBack"/>
            <w:bookmarkEnd w:id="0"/>
            <w:r w:rsidR="00062B91">
              <w:rPr>
                <w:rFonts w:cstheme="minorHAnsi"/>
              </w:rPr>
              <w:t xml:space="preserve">. </w:t>
            </w:r>
          </w:p>
        </w:tc>
        <w:tc>
          <w:tcPr>
            <w:tcW w:w="1901" w:type="dxa"/>
          </w:tcPr>
          <w:p w:rsidR="00062B91" w:rsidRDefault="00062B91" w:rsidP="00FD29E0">
            <w:pPr>
              <w:pStyle w:val="NormalWeb"/>
              <w:ind w:left="-2" w:hanging="2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NCA 2026 Workshop (</w:t>
            </w:r>
            <w:r w:rsidRPr="001627F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IEEE International Symposium on</w:t>
            </w:r>
            <w:r w:rsidRPr="001627F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627F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Network Computing and Applications)</w:t>
            </w:r>
          </w:p>
        </w:tc>
        <w:tc>
          <w:tcPr>
            <w:tcW w:w="1407" w:type="dxa"/>
          </w:tcPr>
          <w:p w:rsidR="00062B91" w:rsidRDefault="00062B91" w:rsidP="00FD29E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Nov 10-13, 2026</w:t>
            </w:r>
          </w:p>
        </w:tc>
        <w:tc>
          <w:tcPr>
            <w:tcW w:w="1603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IEEE</w:t>
            </w:r>
          </w:p>
        </w:tc>
        <w:tc>
          <w:tcPr>
            <w:tcW w:w="1456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654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Co-coordinator</w:t>
            </w:r>
          </w:p>
        </w:tc>
        <w:tc>
          <w:tcPr>
            <w:tcW w:w="1541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</w:p>
        </w:tc>
        <w:tc>
          <w:tcPr>
            <w:tcW w:w="1901" w:type="dxa"/>
          </w:tcPr>
          <w:p w:rsidR="00062B91" w:rsidRPr="004C6943" w:rsidRDefault="00062B91" w:rsidP="00FD29E0">
            <w:pPr>
              <w:pStyle w:val="NormalWeb"/>
              <w:ind w:left="-2" w:hanging="2"/>
              <w:rPr>
                <w:rFonts w:asciiTheme="minorHAnsi" w:hAnsiTheme="minorHAnsi" w:cstheme="minorHAnsi"/>
              </w:rPr>
            </w:pPr>
            <w:r w:rsidRPr="004C6943">
              <w:rPr>
                <w:rFonts w:asciiTheme="minorHAnsi" w:hAnsiTheme="minorHAnsi" w:cstheme="minorHAnsi"/>
                <w:color w:val="000000"/>
              </w:rPr>
              <w:t xml:space="preserve">National Symposium </w:t>
            </w:r>
            <w:r w:rsidRPr="004C6943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DREAM: Digital Research Empowerment </w:t>
            </w:r>
            <w:r w:rsidRPr="004C6943">
              <w:rPr>
                <w:rFonts w:asciiTheme="minorHAnsi" w:hAnsiTheme="minorHAnsi" w:cstheme="minorHAnsi"/>
                <w:i/>
                <w:iCs/>
                <w:color w:val="000000"/>
              </w:rPr>
              <w:lastRenderedPageBreak/>
              <w:t>and Advances in Humanities</w:t>
            </w:r>
          </w:p>
          <w:p w:rsidR="00062B91" w:rsidRDefault="00062B91" w:rsidP="00FD29E0"/>
        </w:tc>
        <w:tc>
          <w:tcPr>
            <w:tcW w:w="1407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Nov 21, 2025  to Nov 22, 2025</w:t>
            </w:r>
          </w:p>
        </w:tc>
        <w:tc>
          <w:tcPr>
            <w:tcW w:w="1603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IIIT-NR</w:t>
            </w:r>
          </w:p>
        </w:tc>
        <w:tc>
          <w:tcPr>
            <w:tcW w:w="1456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654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3.</w:t>
            </w:r>
          </w:p>
        </w:tc>
        <w:tc>
          <w:tcPr>
            <w:tcW w:w="190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t>Women Welfare Awareness Program</w:t>
            </w:r>
          </w:p>
        </w:tc>
        <w:tc>
          <w:tcPr>
            <w:tcW w:w="1407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8/3/2022</w:t>
            </w:r>
          </w:p>
          <w:p w:rsidR="00062B91" w:rsidRDefault="00062B91" w:rsidP="00FD29E0">
            <w:pPr>
              <w:rPr>
                <w:rFonts w:cstheme="minorHAnsi"/>
              </w:rPr>
            </w:pPr>
          </w:p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8/3/2021</w:t>
            </w:r>
          </w:p>
        </w:tc>
        <w:tc>
          <w:tcPr>
            <w:tcW w:w="1603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ISR Cell, IIIT-NR </w:t>
            </w:r>
          </w:p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IEEE, Student Brach </w:t>
            </w:r>
          </w:p>
        </w:tc>
        <w:tc>
          <w:tcPr>
            <w:tcW w:w="1456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  <w:p w:rsidR="00062B91" w:rsidRDefault="00062B91" w:rsidP="00FD29E0">
            <w:pPr>
              <w:rPr>
                <w:rFonts w:cstheme="minorHAnsi"/>
              </w:rPr>
            </w:pPr>
          </w:p>
          <w:p w:rsidR="00062B91" w:rsidRPr="002A0F69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1654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1901" w:type="dxa"/>
          </w:tcPr>
          <w:p w:rsidR="00062B91" w:rsidRDefault="00062B91" w:rsidP="00FD29E0">
            <w:pPr>
              <w:ind w:hanging="2"/>
            </w:pPr>
            <w:r>
              <w:t>Chhattisgarh MSME Resilience Award 2021</w:t>
            </w:r>
          </w:p>
          <w:p w:rsidR="00062B91" w:rsidRPr="00164D8E" w:rsidRDefault="00062B91" w:rsidP="00FD29E0">
            <w:pPr>
              <w:rPr>
                <w:rFonts w:cstheme="minorHAnsi"/>
              </w:rPr>
            </w:pPr>
          </w:p>
        </w:tc>
        <w:tc>
          <w:tcPr>
            <w:tcW w:w="1407" w:type="dxa"/>
          </w:tcPr>
          <w:p w:rsidR="00062B91" w:rsidRDefault="00062B91" w:rsidP="00FD29E0">
            <w:pPr>
              <w:rPr>
                <w:rFonts w:cstheme="minorHAnsi"/>
              </w:rPr>
            </w:pPr>
          </w:p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30/12/2021</w:t>
            </w:r>
          </w:p>
        </w:tc>
        <w:tc>
          <w:tcPr>
            <w:tcW w:w="1603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State Planning Commission, Chhattisgarh</w:t>
            </w:r>
          </w:p>
        </w:tc>
        <w:tc>
          <w:tcPr>
            <w:tcW w:w="1456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1654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190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DST Sponsored Entrepreneurship Development Camp</w:t>
            </w:r>
          </w:p>
        </w:tc>
        <w:tc>
          <w:tcPr>
            <w:tcW w:w="1407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18/10/2019 – 20/10/2019</w:t>
            </w:r>
          </w:p>
        </w:tc>
        <w:tc>
          <w:tcPr>
            <w:tcW w:w="1603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DST, NIMAT and EDI, Ahmedabad</w:t>
            </w:r>
          </w:p>
        </w:tc>
        <w:tc>
          <w:tcPr>
            <w:tcW w:w="1456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82</w:t>
            </w:r>
          </w:p>
        </w:tc>
        <w:tc>
          <w:tcPr>
            <w:tcW w:w="1654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190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Ice-Breaking Session for New Entrants</w:t>
            </w:r>
          </w:p>
        </w:tc>
        <w:tc>
          <w:tcPr>
            <w:tcW w:w="1407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13/8/2016</w:t>
            </w:r>
          </w:p>
          <w:p w:rsidR="00062B91" w:rsidRDefault="00062B91" w:rsidP="00FD29E0">
            <w:pPr>
              <w:rPr>
                <w:rFonts w:cstheme="minorHAnsi"/>
              </w:rPr>
            </w:pPr>
          </w:p>
          <w:p w:rsidR="00062B91" w:rsidRPr="00164D8E" w:rsidRDefault="00062B91" w:rsidP="00FD29E0">
            <w:pPr>
              <w:rPr>
                <w:rFonts w:cstheme="minorHAnsi"/>
              </w:rPr>
            </w:pPr>
          </w:p>
        </w:tc>
        <w:tc>
          <w:tcPr>
            <w:tcW w:w="1603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In-house</w:t>
            </w:r>
          </w:p>
        </w:tc>
        <w:tc>
          <w:tcPr>
            <w:tcW w:w="1456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  <w:tc>
          <w:tcPr>
            <w:tcW w:w="1654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062B91" w:rsidRPr="00164D8E" w:rsidTr="00FA2456">
        <w:trPr>
          <w:jc w:val="center"/>
        </w:trPr>
        <w:tc>
          <w:tcPr>
            <w:tcW w:w="542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1901" w:type="dxa"/>
          </w:tcPr>
          <w:p w:rsidR="00062B91" w:rsidRDefault="00062B91" w:rsidP="00FD29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Darpan</w:t>
            </w:r>
            <w:proofErr w:type="spellEnd"/>
            <w:r>
              <w:rPr>
                <w:rFonts w:cstheme="minorHAnsi"/>
              </w:rPr>
              <w:t xml:space="preserve"> Self-Introspection Workshop</w:t>
            </w:r>
          </w:p>
        </w:tc>
        <w:tc>
          <w:tcPr>
            <w:tcW w:w="1407" w:type="dxa"/>
          </w:tcPr>
          <w:p w:rsidR="00062B91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2016- 2022</w:t>
            </w:r>
          </w:p>
        </w:tc>
        <w:tc>
          <w:tcPr>
            <w:tcW w:w="1603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</w:p>
        </w:tc>
        <w:tc>
          <w:tcPr>
            <w:tcW w:w="1456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120 to 180</w:t>
            </w:r>
          </w:p>
        </w:tc>
        <w:tc>
          <w:tcPr>
            <w:tcW w:w="1654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Coordinator</w:t>
            </w:r>
          </w:p>
        </w:tc>
        <w:tc>
          <w:tcPr>
            <w:tcW w:w="1541" w:type="dxa"/>
          </w:tcPr>
          <w:p w:rsidR="00062B91" w:rsidRPr="00164D8E" w:rsidRDefault="00062B91" w:rsidP="00FD29E0">
            <w:pPr>
              <w:rPr>
                <w:rFonts w:cstheme="minorHAnsi"/>
              </w:rPr>
            </w:pPr>
            <w:r>
              <w:rPr>
                <w:rFonts w:cstheme="minorHAnsi"/>
              </w:rPr>
              <w:t>--</w:t>
            </w:r>
          </w:p>
        </w:tc>
      </w:tr>
    </w:tbl>
    <w:p w:rsidR="005C098A" w:rsidRDefault="005C098A" w:rsidP="005C098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1065"/>
        <w:rPr>
          <w:rFonts w:ascii="Times" w:eastAsia="Times" w:hAnsi="Times" w:cs="Times"/>
          <w:color w:val="000000"/>
          <w:sz w:val="24"/>
          <w:szCs w:val="24"/>
        </w:rPr>
      </w:pPr>
    </w:p>
    <w:p w:rsidR="00226848" w:rsidRDefault="008C3453" w:rsidP="002268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/>
        <w:ind w:left="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>Workshops, Seminars and Conferences Attended &amp; Presented Papers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654234" w:rsidRPr="00AC1EBB" w:rsidRDefault="00654234" w:rsidP="00AC1EBB">
      <w:pPr>
        <w:rPr>
          <w:rFonts w:ascii="Times New Roman" w:hAnsi="Times New Roman" w:cs="Times New Roman"/>
          <w:sz w:val="24"/>
          <w:szCs w:val="24"/>
        </w:rPr>
      </w:pPr>
    </w:p>
    <w:p w:rsidR="00654234" w:rsidRPr="00AC1EBB" w:rsidRDefault="00654234" w:rsidP="00AC1EB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55901" w:rsidRDefault="00355901" w:rsidP="00B70C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35590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International Conference, </w:t>
      </w:r>
      <w:r w:rsidRPr="00C823EA">
        <w:rPr>
          <w:rFonts w:ascii="Times New Roman" w:hAnsi="Times New Roman" w:cs="Times New Roman"/>
          <w:b/>
          <w:sz w:val="24"/>
          <w:szCs w:val="24"/>
        </w:rPr>
        <w:t>ICCPE-2024</w:t>
      </w:r>
      <w:r>
        <w:rPr>
          <w:rFonts w:ascii="Times New Roman" w:hAnsi="Times New Roman" w:cs="Times New Roman"/>
          <w:sz w:val="24"/>
          <w:szCs w:val="24"/>
        </w:rPr>
        <w:t>, Chandigarh University</w:t>
      </w:r>
    </w:p>
    <w:p w:rsidR="00A22D94" w:rsidRPr="00A22D94" w:rsidRDefault="00A22D94" w:rsidP="00B70C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 Conference on </w:t>
      </w:r>
      <w:r w:rsidRPr="005A2ACC">
        <w:rPr>
          <w:rFonts w:ascii="Times New Roman" w:hAnsi="Times New Roman" w:cs="Times New Roman"/>
          <w:b/>
          <w:sz w:val="24"/>
          <w:szCs w:val="24"/>
        </w:rPr>
        <w:t>Women, Narrative &amp; Agency: Enhancing Women’s Empowerment in India</w:t>
      </w:r>
      <w:r>
        <w:rPr>
          <w:rFonts w:ascii="Times New Roman" w:hAnsi="Times New Roman" w:cs="Times New Roman"/>
          <w:sz w:val="24"/>
          <w:szCs w:val="24"/>
        </w:rPr>
        <w:t>, 12-13 April</w:t>
      </w:r>
      <w:r w:rsidR="00355901">
        <w:rPr>
          <w:rFonts w:ascii="Times New Roman" w:hAnsi="Times New Roman" w:cs="Times New Roman"/>
          <w:sz w:val="24"/>
          <w:szCs w:val="24"/>
        </w:rPr>
        <w:t xml:space="preserve"> 2023</w:t>
      </w:r>
      <w:r>
        <w:rPr>
          <w:rFonts w:ascii="Times New Roman" w:hAnsi="Times New Roman" w:cs="Times New Roman"/>
          <w:sz w:val="24"/>
          <w:szCs w:val="24"/>
        </w:rPr>
        <w:t xml:space="preserve">, IIT </w:t>
      </w:r>
      <w:proofErr w:type="spellStart"/>
      <w:r>
        <w:rPr>
          <w:rFonts w:ascii="Times New Roman" w:hAnsi="Times New Roman" w:cs="Times New Roman"/>
          <w:sz w:val="24"/>
          <w:szCs w:val="24"/>
        </w:rPr>
        <w:t>Roorkee</w:t>
      </w:r>
      <w:proofErr w:type="spellEnd"/>
    </w:p>
    <w:p w:rsidR="00226848" w:rsidRPr="00226848" w:rsidRDefault="00226848" w:rsidP="00B70C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2684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</w:t>
      </w:r>
      <w:r w:rsidRPr="0022684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th</w:t>
      </w:r>
      <w:r w:rsidRPr="0022684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International Academic Conference on </w:t>
      </w:r>
      <w:r w:rsidRPr="005A2AC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Humanities and Social Sciences</w:t>
      </w:r>
      <w:r w:rsidRPr="0022684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9-11 June 2023, Nice, France</w:t>
      </w:r>
    </w:p>
    <w:p w:rsidR="00B70C4C" w:rsidRDefault="00F80E0D" w:rsidP="00B70C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IPSA-NUS Summer School on </w:t>
      </w:r>
      <w:r w:rsidRPr="00F80E0D">
        <w:rPr>
          <w:rFonts w:ascii="Times New Roman" w:hAnsi="Times New Roman" w:cs="Times New Roman"/>
          <w:b/>
          <w:sz w:val="24"/>
          <w:szCs w:val="24"/>
        </w:rPr>
        <w:t>Qualitative Analysis I &amp;II Research Method</w:t>
      </w:r>
      <w:r>
        <w:rPr>
          <w:rFonts w:ascii="Times New Roman" w:hAnsi="Times New Roman" w:cs="Times New Roman"/>
          <w:sz w:val="24"/>
          <w:szCs w:val="24"/>
        </w:rPr>
        <w:t xml:space="preserve"> 4-15 July 2022, NUS Singapore</w:t>
      </w:r>
    </w:p>
    <w:p w:rsidR="005A2ACC" w:rsidRPr="00B70C4C" w:rsidRDefault="005A2ACC" w:rsidP="00B70C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International Multidisciplinary Conference on </w:t>
      </w:r>
      <w:r w:rsidRPr="005A2ACC">
        <w:rPr>
          <w:rFonts w:ascii="Times New Roman" w:hAnsi="Times New Roman" w:cs="Times New Roman"/>
          <w:b/>
          <w:sz w:val="24"/>
          <w:szCs w:val="24"/>
        </w:rPr>
        <w:t>Gender Medicine</w:t>
      </w:r>
      <w:r>
        <w:rPr>
          <w:rFonts w:ascii="Times New Roman" w:hAnsi="Times New Roman" w:cs="Times New Roman"/>
          <w:sz w:val="24"/>
          <w:szCs w:val="24"/>
        </w:rPr>
        <w:t>, 15-16 December, 2022, VIT Chennai</w:t>
      </w:r>
    </w:p>
    <w:p w:rsidR="001F0962" w:rsidRDefault="001F0962" w:rsidP="001F09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1F09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2A2C">
        <w:rPr>
          <w:rFonts w:ascii="Times New Roman" w:hAnsi="Times New Roman" w:cs="Times New Roman"/>
          <w:sz w:val="24"/>
          <w:szCs w:val="24"/>
        </w:rPr>
        <w:t>International Conference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5BA9">
        <w:rPr>
          <w:rFonts w:ascii="Times New Roman" w:hAnsi="Times New Roman" w:cs="Times New Roman"/>
          <w:b/>
          <w:sz w:val="24"/>
          <w:szCs w:val="24"/>
        </w:rPr>
        <w:t>New Findings in Humanities and Social Sciences</w:t>
      </w:r>
      <w:r>
        <w:rPr>
          <w:rFonts w:ascii="Times New Roman" w:hAnsi="Times New Roman" w:cs="Times New Roman"/>
          <w:sz w:val="24"/>
          <w:szCs w:val="24"/>
        </w:rPr>
        <w:t xml:space="preserve">, 20-22 April 2022, </w:t>
      </w:r>
      <w:r w:rsidR="00297A12">
        <w:rPr>
          <w:rFonts w:ascii="Times New Roman" w:hAnsi="Times New Roman" w:cs="Times New Roman"/>
          <w:sz w:val="24"/>
          <w:szCs w:val="24"/>
        </w:rPr>
        <w:t>Barcelona, Spain</w:t>
      </w:r>
    </w:p>
    <w:p w:rsidR="00912A2C" w:rsidRPr="00912A2C" w:rsidRDefault="00912A2C" w:rsidP="00912A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2A2C">
        <w:rPr>
          <w:rFonts w:ascii="Times New Roman" w:hAnsi="Times New Roman" w:cs="Times New Roman"/>
          <w:sz w:val="24"/>
          <w:szCs w:val="24"/>
        </w:rPr>
        <w:t>13</w:t>
      </w:r>
      <w:r w:rsidRPr="00912A2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12A2C">
        <w:rPr>
          <w:rFonts w:ascii="Times New Roman" w:hAnsi="Times New Roman" w:cs="Times New Roman"/>
          <w:sz w:val="24"/>
          <w:szCs w:val="24"/>
        </w:rPr>
        <w:t xml:space="preserve"> International Conference on </w:t>
      </w:r>
      <w:r w:rsidRPr="00EE5BA9">
        <w:rPr>
          <w:rFonts w:ascii="Times New Roman" w:hAnsi="Times New Roman" w:cs="Times New Roman"/>
          <w:b/>
          <w:sz w:val="24"/>
          <w:szCs w:val="24"/>
        </w:rPr>
        <w:t>Humanities, Psychology and Social Sciences</w:t>
      </w:r>
      <w:r w:rsidRPr="00912A2C">
        <w:rPr>
          <w:rFonts w:ascii="Times New Roman" w:hAnsi="Times New Roman" w:cs="Times New Roman"/>
          <w:sz w:val="24"/>
          <w:szCs w:val="24"/>
        </w:rPr>
        <w:t xml:space="preserve">, 5-7 Nov 2021, Netherlands. </w:t>
      </w:r>
    </w:p>
    <w:p w:rsidR="008862C9" w:rsidRPr="007F3235" w:rsidRDefault="007F3235" w:rsidP="007F3235">
      <w:pPr>
        <w:pStyle w:val="AuthorInfo"/>
        <w:numPr>
          <w:ilvl w:val="0"/>
          <w:numId w:val="6"/>
        </w:numPr>
        <w:tabs>
          <w:tab w:val="clear" w:pos="8640"/>
        </w:tabs>
        <w:spacing w:line="240" w:lineRule="auto"/>
        <w:jc w:val="left"/>
        <w:rPr>
          <w:iCs/>
        </w:rPr>
      </w:pPr>
      <w:r>
        <w:rPr>
          <w:iCs/>
        </w:rPr>
        <w:t>International Conference on “</w:t>
      </w:r>
      <w:r w:rsidRPr="00EE5BA9">
        <w:rPr>
          <w:b/>
        </w:rPr>
        <w:t>Towards Gender Equality: Overpowering Structural Barriers and Reclaiming Agency</w:t>
      </w:r>
      <w:r>
        <w:t xml:space="preserve">” at </w:t>
      </w:r>
      <w:proofErr w:type="spellStart"/>
      <w:r>
        <w:t>Jagran</w:t>
      </w:r>
      <w:proofErr w:type="spellEnd"/>
      <w:r>
        <w:t xml:space="preserve"> </w:t>
      </w:r>
      <w:proofErr w:type="spellStart"/>
      <w:r>
        <w:t>Lakecity</w:t>
      </w:r>
      <w:proofErr w:type="spellEnd"/>
      <w:r>
        <w:t xml:space="preserve"> University, 28-29 Oct 2021.</w:t>
      </w:r>
    </w:p>
    <w:p w:rsidR="007F3235" w:rsidRPr="007F3235" w:rsidRDefault="007F3235" w:rsidP="007F3235">
      <w:pPr>
        <w:pStyle w:val="AuthorInfo"/>
        <w:numPr>
          <w:ilvl w:val="0"/>
          <w:numId w:val="6"/>
        </w:numPr>
        <w:tabs>
          <w:tab w:val="clear" w:pos="8640"/>
        </w:tabs>
        <w:spacing w:line="240" w:lineRule="auto"/>
        <w:jc w:val="left"/>
        <w:rPr>
          <w:iCs/>
        </w:rPr>
      </w:pPr>
      <w:r>
        <w:t xml:space="preserve">FDP on </w:t>
      </w:r>
      <w:r w:rsidRPr="00EE5BA9">
        <w:rPr>
          <w:b/>
        </w:rPr>
        <w:t>Universal Values</w:t>
      </w:r>
      <w:r>
        <w:t xml:space="preserve"> by AICTE</w:t>
      </w:r>
      <w:r w:rsidR="00065AB8">
        <w:t>, July 2021</w:t>
      </w:r>
    </w:p>
    <w:p w:rsidR="00723656" w:rsidRPr="00723656" w:rsidRDefault="00723656" w:rsidP="00723656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International Conference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Language, Culture and Digital Media: Emerging Trends and Challenges</w:t>
      </w:r>
      <w:r>
        <w:rPr>
          <w:rFonts w:ascii="Times New Roman" w:eastAsia="Times New Roman" w:hAnsi="Times New Roman" w:cs="Times New Roman"/>
          <w:sz w:val="24"/>
          <w:szCs w:val="24"/>
        </w:rPr>
        <w:t>, 22 January 2021, Amity University, MP</w:t>
      </w:r>
    </w:p>
    <w:p w:rsidR="00B27C76" w:rsidRDefault="008C3453" w:rsidP="00985AF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 xml:space="preserve">FDP on </w:t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Teaching English for Employability and Skill Enhancement</w:t>
      </w:r>
      <w:r w:rsidR="00F80E0D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,17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August, 2020 to 21st August, 2020,</w:t>
      </w:r>
      <w:r w:rsidR="00723656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CTAE, Udaipur and MNIT, Jaipur, under the Collaborative Research Scheme (CRS) of TEQIP-III.</w:t>
      </w:r>
    </w:p>
    <w:p w:rsidR="00B27C76" w:rsidRDefault="00475021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6"/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Workshop on “</w:t>
      </w:r>
      <w:r w:rsidR="008C3453">
        <w:rPr>
          <w:rFonts w:ascii="Times" w:eastAsia="Times" w:hAnsi="Times" w:cs="Times"/>
          <w:b/>
          <w:color w:val="000000"/>
          <w:sz w:val="24"/>
          <w:szCs w:val="24"/>
        </w:rPr>
        <w:t>Speech Signal Processing and Applications</w:t>
      </w:r>
      <w:r w:rsidR="008C3453">
        <w:rPr>
          <w:rFonts w:ascii="Times" w:eastAsia="Times" w:hAnsi="Times" w:cs="Times"/>
          <w:color w:val="000000"/>
          <w:sz w:val="24"/>
          <w:szCs w:val="24"/>
        </w:rPr>
        <w:t>” organized by IIIT-NR, April 15, 2019.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6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Short Term Course on “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Brain Science and </w:t>
      </w:r>
      <w:r w:rsidR="002B62D4">
        <w:rPr>
          <w:rFonts w:ascii="Times" w:eastAsia="Times" w:hAnsi="Times" w:cs="Times"/>
          <w:b/>
          <w:color w:val="000000"/>
          <w:sz w:val="24"/>
          <w:szCs w:val="24"/>
        </w:rPr>
        <w:t>Technology: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Tools and Techniques to Understand </w:t>
      </w:r>
      <w:proofErr w:type="gramStart"/>
      <w:r>
        <w:rPr>
          <w:rFonts w:ascii="Times" w:eastAsia="Times" w:hAnsi="Times" w:cs="Times"/>
          <w:b/>
          <w:color w:val="000000"/>
          <w:sz w:val="24"/>
          <w:szCs w:val="24"/>
        </w:rPr>
        <w:t>the  Human</w:t>
      </w:r>
      <w:proofErr w:type="gramEnd"/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Brain</w:t>
      </w:r>
      <w:r>
        <w:rPr>
          <w:rFonts w:ascii="Times" w:eastAsia="Times" w:hAnsi="Times" w:cs="Times"/>
          <w:color w:val="000000"/>
          <w:sz w:val="24"/>
          <w:szCs w:val="24"/>
        </w:rPr>
        <w:t>” organized by IIT, Delhi, March 2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nd</w:t>
      </w:r>
      <w:r>
        <w:rPr>
          <w:rFonts w:ascii="Times" w:eastAsia="Times" w:hAnsi="Times" w:cs="Times"/>
          <w:color w:val="000000"/>
          <w:sz w:val="24"/>
          <w:szCs w:val="24"/>
        </w:rPr>
        <w:t>-6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2019.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FDP on “</w:t>
      </w:r>
      <w:r>
        <w:rPr>
          <w:rFonts w:ascii="Times" w:eastAsia="Times" w:hAnsi="Times" w:cs="Times"/>
          <w:b/>
          <w:color w:val="000000"/>
          <w:sz w:val="24"/>
          <w:szCs w:val="24"/>
        </w:rPr>
        <w:t>Lateral Thinking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 organized by IIIT-NR, 2018.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6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“Impact of Perceived Stress on General Health: A Study on </w:t>
      </w:r>
      <w:r w:rsidR="008B1C6C">
        <w:rPr>
          <w:rFonts w:ascii="Times" w:eastAsia="Times" w:hAnsi="Times" w:cs="Times"/>
          <w:color w:val="000000"/>
          <w:sz w:val="24"/>
          <w:szCs w:val="24"/>
        </w:rPr>
        <w:t>Engineering Students</w:t>
      </w:r>
      <w:r>
        <w:rPr>
          <w:rFonts w:ascii="Times" w:eastAsia="Times" w:hAnsi="Times" w:cs="Times"/>
          <w:color w:val="000000"/>
          <w:sz w:val="24"/>
          <w:szCs w:val="24"/>
        </w:rPr>
        <w:t>” in 7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>ICTEL held at NTU, Singapore, 13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>and 14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June, 2018.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Workshop on “</w:t>
      </w:r>
      <w:r>
        <w:rPr>
          <w:rFonts w:ascii="Times" w:eastAsia="Times" w:hAnsi="Times" w:cs="Times"/>
          <w:b/>
          <w:color w:val="000000"/>
          <w:sz w:val="24"/>
          <w:szCs w:val="24"/>
        </w:rPr>
        <w:t>Communication Skills for Researchers</w:t>
      </w:r>
      <w:r>
        <w:rPr>
          <w:rFonts w:ascii="Times" w:eastAsia="Times" w:hAnsi="Times" w:cs="Times"/>
          <w:color w:val="000000"/>
          <w:sz w:val="24"/>
          <w:szCs w:val="24"/>
        </w:rPr>
        <w:t>” organized by British Council of India,  March 4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-8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2013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3"/>
        <w:rPr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QIP Workshop on “</w:t>
      </w:r>
      <w:r>
        <w:rPr>
          <w:rFonts w:ascii="Times" w:eastAsia="Times" w:hAnsi="Times" w:cs="Times"/>
          <w:b/>
          <w:color w:val="000000"/>
          <w:sz w:val="24"/>
          <w:szCs w:val="24"/>
        </w:rPr>
        <w:t>Translation in Post-Colonial India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 organized by the Department of HSS,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 xml:space="preserve">IIT 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Roorkee</w:t>
      </w:r>
      <w:proofErr w:type="spellEnd"/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, on March 22, 2013.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QIP Workshop on </w:t>
      </w:r>
      <w:r>
        <w:rPr>
          <w:rFonts w:ascii="Times" w:eastAsia="Times" w:hAnsi="Times" w:cs="Times"/>
          <w:b/>
          <w:color w:val="000000"/>
          <w:sz w:val="24"/>
          <w:szCs w:val="24"/>
        </w:rPr>
        <w:t>“Perspectives on Research Methodology: Papers and Dissertations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>organized  by</w:t>
      </w:r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 the Department of HSS, IIT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Roorkee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>, January 13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-14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2012.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QIP Workshop on </w:t>
      </w:r>
      <w:r>
        <w:rPr>
          <w:rFonts w:ascii="Times" w:eastAsia="Times" w:hAnsi="Times" w:cs="Times"/>
          <w:b/>
          <w:color w:val="000000"/>
          <w:sz w:val="24"/>
          <w:szCs w:val="24"/>
        </w:rPr>
        <w:t>“Critical Perspectives on Research Methodology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 organized by the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>Department  of</w:t>
      </w:r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 HSS, IIT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Roorkee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>, June 11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-15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, 2012.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57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“An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Ecocritical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Reading of Bond’s </w:t>
      </w:r>
      <w:r>
        <w:rPr>
          <w:rFonts w:ascii="Times" w:eastAsia="Times" w:hAnsi="Times" w:cs="Times"/>
          <w:i/>
          <w:color w:val="000000"/>
          <w:sz w:val="24"/>
          <w:szCs w:val="24"/>
        </w:rPr>
        <w:t>Our Trees Still Grow in Dehra</w:t>
      </w:r>
      <w:r>
        <w:rPr>
          <w:rFonts w:ascii="Times" w:eastAsia="Times" w:hAnsi="Times" w:cs="Times"/>
          <w:color w:val="000000"/>
          <w:sz w:val="24"/>
          <w:szCs w:val="24"/>
        </w:rPr>
        <w:t>” in an International Conference held at GCC, Bangalore, 6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>and 7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Feb, 2015.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222222"/>
        </w:rPr>
      </w:pPr>
      <w:r>
        <w:rPr>
          <w:rFonts w:ascii="Times" w:eastAsia="Times" w:hAnsi="Times" w:cs="Times"/>
          <w:color w:val="222222"/>
          <w:sz w:val="24"/>
          <w:szCs w:val="24"/>
        </w:rPr>
        <w:t xml:space="preserve">Presented a paper titled “Quest for Identity: A Study of Anita Nair’s </w:t>
      </w:r>
      <w:r>
        <w:rPr>
          <w:rFonts w:ascii="Times" w:eastAsia="Times" w:hAnsi="Times" w:cs="Times"/>
          <w:i/>
          <w:color w:val="222222"/>
          <w:sz w:val="24"/>
          <w:szCs w:val="24"/>
        </w:rPr>
        <w:t>Cut-like Wound</w:t>
      </w:r>
      <w:r>
        <w:rPr>
          <w:rFonts w:ascii="Times" w:eastAsia="Times" w:hAnsi="Times" w:cs="Times"/>
          <w:color w:val="222222"/>
          <w:sz w:val="24"/>
          <w:szCs w:val="24"/>
        </w:rPr>
        <w:t xml:space="preserve">” in </w:t>
      </w:r>
      <w:proofErr w:type="gramStart"/>
      <w:r>
        <w:rPr>
          <w:rFonts w:ascii="Times" w:eastAsia="Times" w:hAnsi="Times" w:cs="Times"/>
          <w:color w:val="222222"/>
          <w:sz w:val="24"/>
          <w:szCs w:val="24"/>
        </w:rPr>
        <w:t>an  International</w:t>
      </w:r>
      <w:proofErr w:type="gramEnd"/>
      <w:r>
        <w:rPr>
          <w:rFonts w:ascii="Times" w:eastAsia="Times" w:hAnsi="Times" w:cs="Times"/>
          <w:color w:val="222222"/>
          <w:sz w:val="24"/>
          <w:szCs w:val="24"/>
        </w:rPr>
        <w:t xml:space="preserve"> Conference held at IASE, Pune, 15</w:t>
      </w:r>
      <w:r>
        <w:rPr>
          <w:rFonts w:ascii="Times" w:eastAsia="Times" w:hAnsi="Times" w:cs="Times"/>
          <w:color w:val="222222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222222"/>
          <w:sz w:val="24"/>
          <w:szCs w:val="24"/>
        </w:rPr>
        <w:t>-17</w:t>
      </w:r>
      <w:r>
        <w:rPr>
          <w:rFonts w:ascii="Times" w:eastAsia="Times" w:hAnsi="Times" w:cs="Times"/>
          <w:color w:val="222222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222222"/>
          <w:sz w:val="24"/>
          <w:szCs w:val="24"/>
        </w:rPr>
        <w:t xml:space="preserve">Dec, 2014.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8"/>
        <w:jc w:val="both"/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“The Diametrical Concept of Spirituality and Religiosity: A Case Study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>of  Graham</w:t>
      </w:r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 Greene’s Novels” in 2</w:t>
      </w:r>
      <w:r w:rsidRPr="007C536A">
        <w:rPr>
          <w:rFonts w:ascii="Times" w:eastAsia="Times" w:hAnsi="Times" w:cs="Times"/>
          <w:color w:val="000000"/>
          <w:sz w:val="24"/>
          <w:szCs w:val="24"/>
          <w:vertAlign w:val="superscript"/>
        </w:rPr>
        <w:t>nd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Indian Psychological Science Congress, Chandigarh, 5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-6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16"/>
          <w:szCs w:val="16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October, 2012. </w:t>
      </w:r>
    </w:p>
    <w:p w:rsidR="00B27C76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“Character Analysis of Andrews in Greene’s </w:t>
      </w:r>
      <w:r>
        <w:rPr>
          <w:rFonts w:ascii="Times" w:eastAsia="Times" w:hAnsi="Times" w:cs="Times"/>
          <w:i/>
          <w:color w:val="000000"/>
          <w:sz w:val="24"/>
          <w:szCs w:val="24"/>
        </w:rPr>
        <w:t>The Man Within</w:t>
      </w:r>
      <w:r>
        <w:rPr>
          <w:rFonts w:ascii="Times" w:eastAsia="Times" w:hAnsi="Times" w:cs="Times"/>
          <w:color w:val="000000"/>
          <w:sz w:val="24"/>
          <w:szCs w:val="24"/>
        </w:rPr>
        <w:t>” in an  International Seminar held at BHU, Varanasi, 9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>-11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Nov, 2010 </w:t>
      </w:r>
    </w:p>
    <w:p w:rsidR="00B27C76" w:rsidRPr="00475021" w:rsidRDefault="008C3453" w:rsidP="00985A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“Reshaping Mind and Behaviour: Media and its Impacts” in a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>National  Seminar</w:t>
      </w:r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 held at Shyamlal Evening college, Delhi University, 4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>and 5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February, 2011. </w:t>
      </w:r>
      <w:r>
        <w:rPr>
          <w:rFonts w:ascii="Noto Sans Symbols" w:eastAsia="Noto Sans Symbols" w:hAnsi="Noto Sans Symbols" w:cs="Noto Sans Symbols"/>
          <w:color w:val="222222"/>
          <w:sz w:val="24"/>
          <w:szCs w:val="24"/>
        </w:rPr>
        <w:t xml:space="preserve">∙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Presented a paper titled “Exploring Criminological Perspectives in Anita Desai’s </w:t>
      </w:r>
      <w:r>
        <w:rPr>
          <w:rFonts w:ascii="Times" w:eastAsia="Times" w:hAnsi="Times" w:cs="Times"/>
          <w:i/>
          <w:color w:val="000000"/>
          <w:sz w:val="24"/>
          <w:szCs w:val="24"/>
        </w:rPr>
        <w:t>Cry, the Peacock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” </w:t>
      </w:r>
      <w:proofErr w:type="gramStart"/>
      <w:r>
        <w:rPr>
          <w:rFonts w:ascii="Times" w:eastAsia="Times" w:hAnsi="Times" w:cs="Times"/>
          <w:color w:val="000000"/>
          <w:sz w:val="24"/>
          <w:szCs w:val="24"/>
        </w:rPr>
        <w:t>at  Focus</w:t>
      </w:r>
      <w:proofErr w:type="gramEnd"/>
      <w:r>
        <w:rPr>
          <w:rFonts w:ascii="Times" w:eastAsia="Times" w:hAnsi="Times" w:cs="Times"/>
          <w:color w:val="000000"/>
          <w:sz w:val="24"/>
          <w:szCs w:val="24"/>
        </w:rPr>
        <w:t xml:space="preserve"> Asia 2011 (World Congress of Asian Studies), Kolkata, 2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>nd</w:t>
      </w:r>
      <w:r>
        <w:rPr>
          <w:rFonts w:ascii="Times" w:eastAsia="Times" w:hAnsi="Times" w:cs="Times"/>
          <w:color w:val="000000"/>
          <w:sz w:val="24"/>
          <w:szCs w:val="24"/>
        </w:rPr>
        <w:t>– 6</w:t>
      </w:r>
      <w:r>
        <w:rPr>
          <w:rFonts w:ascii="Times" w:eastAsia="Times" w:hAnsi="Times" w:cs="Times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February, 2011 </w:t>
      </w:r>
    </w:p>
    <w:p w:rsidR="00475021" w:rsidRDefault="00475021" w:rsidP="00985A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 xml:space="preserve">Publications in Journals and Books 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63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Details in Addendum I </w:t>
      </w:r>
    </w:p>
    <w:p w:rsidR="001300D7" w:rsidRDefault="001300D7" w:rsidP="005F00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4"/>
          <w:szCs w:val="24"/>
        </w:rPr>
      </w:pP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shd w:val="clear" w:color="auto" w:fill="CCCCCC"/>
        </w:rPr>
        <w:t>Personal Profile: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/>
        <w:ind w:left="3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D.O.B: 6</w:t>
      </w:r>
      <w:r w:rsidRPr="00CF7367">
        <w:rPr>
          <w:rFonts w:ascii="Times" w:eastAsia="Times" w:hAnsi="Times" w:cs="Times"/>
          <w:color w:val="000000"/>
          <w:sz w:val="24"/>
          <w:szCs w:val="24"/>
          <w:vertAlign w:val="superscript"/>
        </w:rPr>
        <w:t>th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July, 1985.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2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Languages known: Bengali, Hindi &amp; English.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2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Marital Status: Married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Contact Details: W/o. Dr. </w:t>
      </w:r>
      <w:proofErr w:type="spellStart"/>
      <w:r>
        <w:rPr>
          <w:rFonts w:ascii="Times" w:eastAsia="Times" w:hAnsi="Times" w:cs="Times"/>
          <w:color w:val="000000"/>
          <w:sz w:val="24"/>
          <w:szCs w:val="24"/>
        </w:rPr>
        <w:t>Ishwar</w:t>
      </w:r>
      <w:proofErr w:type="spellEnd"/>
      <w:r>
        <w:rPr>
          <w:rFonts w:ascii="Times" w:eastAsia="Times" w:hAnsi="Times" w:cs="Times"/>
          <w:color w:val="000000"/>
          <w:sz w:val="24"/>
          <w:szCs w:val="24"/>
        </w:rPr>
        <w:t xml:space="preserve"> Kumar </w:t>
      </w:r>
    </w:p>
    <w:p w:rsidR="001B1813" w:rsidRDefault="005E2AFD" w:rsidP="001B1813">
      <w:pPr>
        <w:widowControl w:val="0"/>
        <w:pBdr>
          <w:top w:val="nil"/>
          <w:left w:val="nil"/>
          <w:bottom w:val="nil"/>
          <w:right w:val="nil"/>
          <w:between w:val="nil"/>
        </w:pBdr>
        <w:ind w:right="239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Address: </w:t>
      </w:r>
      <w:r w:rsidR="004B73A1">
        <w:rPr>
          <w:rFonts w:ascii="Times" w:eastAsia="Times" w:hAnsi="Times" w:cs="Times"/>
          <w:color w:val="000000"/>
          <w:sz w:val="24"/>
          <w:szCs w:val="24"/>
        </w:rPr>
        <w:t>Bungalow</w:t>
      </w:r>
      <w:r w:rsidR="00233360">
        <w:rPr>
          <w:rFonts w:ascii="Times" w:eastAsia="Times" w:hAnsi="Times" w:cs="Times"/>
          <w:color w:val="000000"/>
          <w:sz w:val="24"/>
          <w:szCs w:val="24"/>
        </w:rPr>
        <w:t xml:space="preserve"> No- F 3, </w:t>
      </w:r>
      <w:proofErr w:type="spellStart"/>
      <w:r w:rsidR="00233360">
        <w:rPr>
          <w:rFonts w:ascii="Times" w:eastAsia="Times" w:hAnsi="Times" w:cs="Times"/>
          <w:color w:val="000000"/>
          <w:sz w:val="24"/>
          <w:szCs w:val="24"/>
        </w:rPr>
        <w:t>A</w:t>
      </w:r>
      <w:r w:rsidR="00B14D39">
        <w:rPr>
          <w:rFonts w:ascii="Times" w:eastAsia="Times" w:hAnsi="Times" w:cs="Times"/>
          <w:color w:val="000000"/>
          <w:sz w:val="24"/>
          <w:szCs w:val="24"/>
        </w:rPr>
        <w:t>vinash</w:t>
      </w:r>
      <w:proofErr w:type="spellEnd"/>
      <w:r w:rsidR="00B14D39">
        <w:rPr>
          <w:rFonts w:ascii="Times" w:eastAsia="Times" w:hAnsi="Times" w:cs="Times"/>
          <w:color w:val="000000"/>
          <w:sz w:val="24"/>
          <w:szCs w:val="24"/>
        </w:rPr>
        <w:t xml:space="preserve"> New County, Sector-30, </w:t>
      </w:r>
      <w:proofErr w:type="spellStart"/>
      <w:r w:rsidR="00B14D39">
        <w:rPr>
          <w:rFonts w:ascii="Times" w:eastAsia="Times" w:hAnsi="Times" w:cs="Times"/>
          <w:color w:val="000000"/>
          <w:sz w:val="24"/>
          <w:szCs w:val="24"/>
        </w:rPr>
        <w:t>Naya</w:t>
      </w:r>
      <w:proofErr w:type="spellEnd"/>
      <w:r w:rsidR="00B14D39">
        <w:rPr>
          <w:rFonts w:ascii="Times" w:eastAsia="Times" w:hAnsi="Times" w:cs="Times"/>
          <w:color w:val="000000"/>
          <w:sz w:val="24"/>
          <w:szCs w:val="24"/>
        </w:rPr>
        <w:t xml:space="preserve"> Raipur, </w:t>
      </w:r>
      <w:r w:rsidR="001B1813">
        <w:rPr>
          <w:rFonts w:ascii="Times" w:eastAsia="Times" w:hAnsi="Times" w:cs="Times"/>
          <w:color w:val="000000"/>
          <w:sz w:val="24"/>
          <w:szCs w:val="24"/>
        </w:rPr>
        <w:lastRenderedPageBreak/>
        <w:t>Chhattisgarh</w:t>
      </w:r>
    </w:p>
    <w:p w:rsidR="001300D7" w:rsidRDefault="001300D7" w:rsidP="001B1813">
      <w:pPr>
        <w:widowControl w:val="0"/>
        <w:pBdr>
          <w:top w:val="nil"/>
          <w:left w:val="nil"/>
          <w:bottom w:val="nil"/>
          <w:right w:val="nil"/>
          <w:between w:val="nil"/>
        </w:pBdr>
        <w:ind w:right="2390"/>
        <w:rPr>
          <w:rFonts w:ascii="Times" w:eastAsia="Times" w:hAnsi="Times" w:cs="Times"/>
          <w:color w:val="000000"/>
          <w:sz w:val="24"/>
          <w:szCs w:val="24"/>
        </w:rPr>
      </w:pPr>
    </w:p>
    <w:p w:rsidR="00B27C76" w:rsidRDefault="008C3453" w:rsidP="001B1813">
      <w:pPr>
        <w:widowControl w:val="0"/>
        <w:pBdr>
          <w:top w:val="nil"/>
          <w:left w:val="nil"/>
          <w:bottom w:val="nil"/>
          <w:right w:val="nil"/>
          <w:between w:val="nil"/>
        </w:pBdr>
        <w:ind w:right="239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Certified that the information given by me as above is complete and correct to the best of my knowledge and</w:t>
      </w:r>
      <w:r w:rsidR="00B10469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nothing has been concealed.  </w:t>
      </w:r>
    </w:p>
    <w:p w:rsidR="00985AFC" w:rsidRDefault="000C1934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Date: </w:t>
      </w:r>
      <w:r w:rsidR="004358FC">
        <w:rPr>
          <w:rFonts w:ascii="Times" w:eastAsia="Times" w:hAnsi="Times" w:cs="Times"/>
          <w:b/>
          <w:color w:val="000000"/>
          <w:sz w:val="24"/>
          <w:szCs w:val="24"/>
        </w:rPr>
        <w:t>August</w:t>
      </w:r>
      <w:r w:rsidR="00B10469">
        <w:rPr>
          <w:rFonts w:ascii="Times" w:eastAsia="Times" w:hAnsi="Times" w:cs="Times"/>
          <w:b/>
          <w:color w:val="000000"/>
          <w:sz w:val="24"/>
          <w:szCs w:val="24"/>
        </w:rPr>
        <w:t>,</w:t>
      </w:r>
      <w:r w:rsidR="004B73A1">
        <w:rPr>
          <w:rFonts w:ascii="Times" w:eastAsia="Times" w:hAnsi="Times" w:cs="Times"/>
          <w:b/>
          <w:color w:val="000000"/>
          <w:sz w:val="24"/>
          <w:szCs w:val="24"/>
        </w:rPr>
        <w:t xml:space="preserve"> 2026</w:t>
      </w:r>
    </w:p>
    <w:p w:rsidR="00977883" w:rsidRDefault="008C3453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Place: </w:t>
      </w:r>
      <w:proofErr w:type="spellStart"/>
      <w:r>
        <w:rPr>
          <w:rFonts w:ascii="Times" w:eastAsia="Times" w:hAnsi="Times" w:cs="Times"/>
          <w:b/>
          <w:color w:val="000000"/>
          <w:sz w:val="24"/>
          <w:szCs w:val="24"/>
        </w:rPr>
        <w:t>Naya</w:t>
      </w:r>
      <w:proofErr w:type="spellEnd"/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Raipur </w:t>
      </w:r>
    </w:p>
    <w:p w:rsidR="00977883" w:rsidRDefault="00977883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977883" w:rsidRDefault="00977883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noProof/>
          <w:color w:val="000000"/>
          <w:sz w:val="24"/>
          <w:szCs w:val="24"/>
        </w:rPr>
        <w:drawing>
          <wp:inline distT="19050" distB="19050" distL="19050" distR="19050" wp14:anchorId="21B205EF" wp14:editId="459A6170">
            <wp:extent cx="1638300" cy="3232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23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40ED3" w:rsidRDefault="00991380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  <w:proofErr w:type="spellStart"/>
      <w:r>
        <w:rPr>
          <w:rFonts w:ascii="Times" w:eastAsia="Times" w:hAnsi="Times" w:cs="Times"/>
          <w:b/>
          <w:color w:val="000000"/>
          <w:sz w:val="24"/>
          <w:szCs w:val="24"/>
        </w:rPr>
        <w:t>Sresha</w:t>
      </w:r>
      <w:proofErr w:type="spellEnd"/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Yada</w:t>
      </w:r>
      <w:r w:rsidR="00E72257">
        <w:rPr>
          <w:rFonts w:ascii="Times" w:eastAsia="Times" w:hAnsi="Times" w:cs="Times"/>
          <w:b/>
          <w:color w:val="000000"/>
          <w:sz w:val="24"/>
          <w:szCs w:val="24"/>
        </w:rPr>
        <w:t>v nee Ghosh</w:t>
      </w:r>
    </w:p>
    <w:p w:rsidR="00991380" w:rsidRDefault="00991380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1319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80937" w:rsidRDefault="00B809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FC3B66" w:rsidRDefault="00FC3B66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FC3B66" w:rsidRDefault="00FC3B66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1C2337" w:rsidRPr="00991380" w:rsidRDefault="001C2337" w:rsidP="003D56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3" w:right="1384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>Addendum- I. (Publications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) 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/>
        <w:ind w:left="2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>Articles/Papers published in edited book: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200B1A" w:rsidRPr="003478F1" w:rsidRDefault="00EA7867" w:rsidP="003478F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67"/>
        <w:ind w:right="120"/>
        <w:rPr>
          <w:rFonts w:ascii="Times" w:eastAsia="Times" w:hAnsi="Times" w:cs="Times"/>
          <w:color w:val="000000"/>
          <w:sz w:val="24"/>
          <w:szCs w:val="24"/>
        </w:rPr>
      </w:pPr>
      <w:r w:rsidRPr="003478F1">
        <w:rPr>
          <w:rFonts w:ascii="Times" w:eastAsia="Times" w:hAnsi="Times" w:cs="Times"/>
          <w:color w:val="000000"/>
          <w:sz w:val="24"/>
          <w:szCs w:val="24"/>
        </w:rPr>
        <w:t>Chapter Titled</w:t>
      </w:r>
      <w:r w:rsidR="00200B1A" w:rsidRPr="003478F1">
        <w:rPr>
          <w:rFonts w:ascii="Times" w:eastAsia="Times" w:hAnsi="Times" w:cs="Times"/>
          <w:color w:val="000000"/>
          <w:sz w:val="24"/>
          <w:szCs w:val="24"/>
        </w:rPr>
        <w:t xml:space="preserve"> “An Exploratory Study to Assess Language Preference of a Multilingual Individual to Perform Cognitive Tasks”, </w:t>
      </w:r>
      <w:r w:rsidRPr="003478F1">
        <w:rPr>
          <w:rFonts w:ascii="Times" w:eastAsia="Times" w:hAnsi="Times" w:cs="Times"/>
          <w:color w:val="000000"/>
          <w:sz w:val="24"/>
          <w:szCs w:val="24"/>
        </w:rPr>
        <w:t xml:space="preserve">Language, Culture and Digital Media ed. </w:t>
      </w:r>
      <w:proofErr w:type="spellStart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>Roychowdhury</w:t>
      </w:r>
      <w:proofErr w:type="spellEnd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proofErr w:type="spellStart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>Iti</w:t>
      </w:r>
      <w:proofErr w:type="spellEnd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 xml:space="preserve"> and </w:t>
      </w:r>
      <w:proofErr w:type="spellStart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>Narula</w:t>
      </w:r>
      <w:proofErr w:type="spellEnd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proofErr w:type="spellStart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>Sumit</w:t>
      </w:r>
      <w:proofErr w:type="spellEnd"/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 xml:space="preserve">, Amity University Publication, ISBN </w:t>
      </w:r>
      <w:r w:rsidR="00284D37" w:rsidRPr="003478F1">
        <w:rPr>
          <w:rFonts w:ascii="Times" w:eastAsia="Times" w:hAnsi="Times" w:cs="Times"/>
          <w:color w:val="000000"/>
          <w:sz w:val="24"/>
          <w:szCs w:val="24"/>
        </w:rPr>
        <w:t>No.:</w:t>
      </w:r>
      <w:r w:rsidR="00926C99" w:rsidRPr="003478F1">
        <w:rPr>
          <w:rFonts w:ascii="Times" w:eastAsia="Times" w:hAnsi="Times" w:cs="Times"/>
          <w:color w:val="000000"/>
          <w:sz w:val="24"/>
          <w:szCs w:val="24"/>
        </w:rPr>
        <w:t xml:space="preserve"> 978-93-5445-104-1</w:t>
      </w:r>
    </w:p>
    <w:p w:rsidR="00200B1A" w:rsidRPr="00200B1A" w:rsidRDefault="00200B1A" w:rsidP="003478F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67"/>
        <w:ind w:left="544" w:right="120"/>
        <w:rPr>
          <w:rFonts w:ascii="Times" w:eastAsia="Times" w:hAnsi="Times" w:cs="Times"/>
          <w:color w:val="000000"/>
          <w:sz w:val="24"/>
          <w:szCs w:val="24"/>
        </w:rPr>
      </w:pPr>
    </w:p>
    <w:p w:rsidR="00B27C76" w:rsidRDefault="00EA7867" w:rsidP="003478F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67"/>
        <w:ind w:right="120"/>
        <w:rPr>
          <w:rFonts w:ascii="Times" w:eastAsia="Times" w:hAnsi="Times" w:cs="Times"/>
          <w:color w:val="000000"/>
          <w:sz w:val="24"/>
          <w:szCs w:val="24"/>
        </w:rPr>
      </w:pPr>
      <w:r w:rsidRPr="003478F1">
        <w:rPr>
          <w:rFonts w:ascii="Times" w:eastAsia="Times" w:hAnsi="Times" w:cs="Times"/>
          <w:color w:val="000000"/>
          <w:sz w:val="24"/>
          <w:szCs w:val="24"/>
        </w:rPr>
        <w:t xml:space="preserve">Chapter </w:t>
      </w:r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 xml:space="preserve">titled “Reshaping Mind and </w:t>
      </w:r>
      <w:r w:rsidR="000F2A25" w:rsidRPr="003478F1">
        <w:rPr>
          <w:rFonts w:ascii="Times" w:eastAsia="Times" w:hAnsi="Times" w:cs="Times"/>
          <w:color w:val="000000"/>
          <w:sz w:val="24"/>
          <w:szCs w:val="24"/>
        </w:rPr>
        <w:t>Behaviour:</w:t>
      </w:r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 xml:space="preserve"> Media and its Impacts” in </w:t>
      </w:r>
      <w:r w:rsidR="008C3453" w:rsidRPr="003478F1">
        <w:rPr>
          <w:rFonts w:ascii="Times" w:eastAsia="Times" w:hAnsi="Times" w:cs="Times"/>
          <w:i/>
          <w:color w:val="000000"/>
          <w:sz w:val="24"/>
          <w:szCs w:val="24"/>
        </w:rPr>
        <w:t xml:space="preserve">Media and New World Order </w:t>
      </w:r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 xml:space="preserve">ed. Agrawal, G.P., Khanna, Harish., </w:t>
      </w:r>
      <w:proofErr w:type="spellStart"/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>Tripathi</w:t>
      </w:r>
      <w:proofErr w:type="spellEnd"/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 xml:space="preserve">, Aditya P., and </w:t>
      </w:r>
      <w:proofErr w:type="spellStart"/>
      <w:proofErr w:type="gramStart"/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>Shukla,Preeti</w:t>
      </w:r>
      <w:proofErr w:type="spellEnd"/>
      <w:proofErr w:type="gramEnd"/>
      <w:r w:rsidR="008C3453" w:rsidRPr="003478F1">
        <w:rPr>
          <w:rFonts w:ascii="Times" w:eastAsia="Times" w:hAnsi="Times" w:cs="Times"/>
          <w:color w:val="000000"/>
          <w:sz w:val="24"/>
          <w:szCs w:val="24"/>
        </w:rPr>
        <w:t xml:space="preserve">., Wisdom Publications :  Delhi, ISBN No.978-93-81505-19-9,2012, pp.194-199. Print. </w:t>
      </w:r>
    </w:p>
    <w:p w:rsidR="004A12D6" w:rsidRPr="004A12D6" w:rsidRDefault="004A12D6" w:rsidP="004A12D6">
      <w:pPr>
        <w:pStyle w:val="ListParagraph"/>
        <w:rPr>
          <w:rFonts w:ascii="Times" w:eastAsia="Times" w:hAnsi="Times" w:cs="Times"/>
          <w:color w:val="000000"/>
          <w:sz w:val="24"/>
          <w:szCs w:val="24"/>
        </w:rPr>
      </w:pPr>
    </w:p>
    <w:p w:rsidR="004A12D6" w:rsidRDefault="004A12D6" w:rsidP="004A12D6">
      <w:pPr>
        <w:pStyle w:val="NormalWeb"/>
        <w:numPr>
          <w:ilvl w:val="0"/>
          <w:numId w:val="16"/>
        </w:numPr>
        <w:spacing w:before="480" w:beforeAutospacing="0" w:after="120" w:afterAutospacing="0"/>
      </w:pPr>
      <w:r>
        <w:rPr>
          <w:rFonts w:ascii="Times" w:eastAsia="Times" w:hAnsi="Times" w:cs="Times"/>
          <w:color w:val="000000"/>
        </w:rPr>
        <w:t>Chapter Titled “Babies</w:t>
      </w:r>
      <w:r>
        <w:rPr>
          <w:color w:val="000000"/>
        </w:rPr>
        <w:t xml:space="preserve"> or Biological Assets: Bioethical Rendition of Foetal Farming to Decelerate Ageing as Showcased in the Movie </w:t>
      </w:r>
      <w:proofErr w:type="spellStart"/>
      <w:r>
        <w:rPr>
          <w:color w:val="000000"/>
        </w:rPr>
        <w:t>Yashoda</w:t>
      </w:r>
      <w:proofErr w:type="spellEnd"/>
      <w:r>
        <w:rPr>
          <w:color w:val="000000"/>
        </w:rPr>
        <w:t xml:space="preserve">, </w:t>
      </w:r>
      <w:r w:rsidRPr="00AA14D2">
        <w:rPr>
          <w:i/>
          <w:color w:val="000000"/>
        </w:rPr>
        <w:t>Experience, Imagination and Beyond: Reflections for a Sustainable Tomorrow</w:t>
      </w:r>
      <w:r>
        <w:rPr>
          <w:color w:val="000000"/>
        </w:rPr>
        <w:t>, pp 131-140, ISBN No. 978-81-95848348</w:t>
      </w:r>
      <w:r w:rsidR="00AA14D2">
        <w:rPr>
          <w:color w:val="000000"/>
        </w:rPr>
        <w:t>, 2025</w:t>
      </w:r>
    </w:p>
    <w:p w:rsidR="004A12D6" w:rsidRDefault="004A12D6" w:rsidP="004A12D6">
      <w:pPr>
        <w:pStyle w:val="ListParagraph"/>
        <w:rPr>
          <w:rFonts w:ascii="Times" w:eastAsia="Times" w:hAnsi="Times" w:cs="Times"/>
          <w:color w:val="000000"/>
        </w:rPr>
      </w:pPr>
    </w:p>
    <w:p w:rsidR="004A12D6" w:rsidRPr="004A12D6" w:rsidRDefault="004A12D6" w:rsidP="004A12D6">
      <w:pPr>
        <w:pStyle w:val="NormalWeb"/>
        <w:numPr>
          <w:ilvl w:val="0"/>
          <w:numId w:val="16"/>
        </w:numPr>
        <w:spacing w:before="480" w:beforeAutospacing="0" w:after="120" w:afterAutospacing="0"/>
      </w:pPr>
      <w:r w:rsidRPr="004A12D6">
        <w:rPr>
          <w:rFonts w:ascii="Times" w:eastAsia="Times" w:hAnsi="Times" w:cs="Times"/>
          <w:color w:val="000000"/>
        </w:rPr>
        <w:t xml:space="preserve">Chapter Titled </w:t>
      </w:r>
      <w:r w:rsidR="00A00CF5" w:rsidRPr="004A12D6">
        <w:rPr>
          <w:rFonts w:ascii="Times" w:eastAsia="Times" w:hAnsi="Times" w:cs="Times"/>
          <w:color w:val="000000"/>
        </w:rPr>
        <w:t>“Reproductive</w:t>
      </w:r>
      <w:r w:rsidRPr="004A12D6">
        <w:rPr>
          <w:color w:val="000000"/>
        </w:rPr>
        <w:t xml:space="preserve"> Rights Are Human Rights: Usurp of Female Agency and Trauma of Politicized Bodies, </w:t>
      </w:r>
      <w:r w:rsidR="004B73A1" w:rsidRPr="004A12D6">
        <w:rPr>
          <w:color w:val="000000"/>
        </w:rPr>
        <w:t>Routledge</w:t>
      </w:r>
      <w:r w:rsidRPr="004A12D6">
        <w:rPr>
          <w:color w:val="000000"/>
        </w:rPr>
        <w:t xml:space="preserve"> Publication</w:t>
      </w:r>
      <w:r w:rsidR="00AA14D2">
        <w:rPr>
          <w:color w:val="000000"/>
        </w:rPr>
        <w:t>, 2025</w:t>
      </w:r>
    </w:p>
    <w:p w:rsidR="00E15838" w:rsidRPr="00C01F21" w:rsidRDefault="008C3453" w:rsidP="00C01F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2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>Articles/Papers published/accepted in Journals: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2B6FA4" w:rsidRPr="002B6FA4" w:rsidRDefault="002B6FA4" w:rsidP="004C2153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2B6FA4">
        <w:rPr>
          <w:rFonts w:ascii="Times New Roman" w:eastAsia="Times" w:hAnsi="Times New Roman" w:cs="Times New Roman"/>
          <w:color w:val="000000"/>
          <w:sz w:val="24"/>
          <w:szCs w:val="24"/>
        </w:rPr>
        <w:t>Paper titled “</w:t>
      </w:r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Thematic Analysis of Advertisement Using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NViVo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”, </w:t>
      </w:r>
      <w:r w:rsidRPr="00A548AE">
        <w:rPr>
          <w:rFonts w:ascii="Times New Roman" w:eastAsia="Times" w:hAnsi="Times New Roman" w:cs="Times New Roman"/>
          <w:i/>
          <w:color w:val="000000"/>
          <w:sz w:val="24"/>
          <w:szCs w:val="24"/>
        </w:rPr>
        <w:t xml:space="preserve">IEEE </w:t>
      </w:r>
      <w:proofErr w:type="spellStart"/>
      <w:r w:rsidRPr="00A548AE">
        <w:rPr>
          <w:rFonts w:ascii="Times New Roman" w:eastAsia="Times" w:hAnsi="Times New Roman" w:cs="Times New Roman"/>
          <w:i/>
          <w:color w:val="000000"/>
          <w:sz w:val="24"/>
          <w:szCs w:val="24"/>
        </w:rPr>
        <w:t>Xplore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DOI: </w:t>
      </w:r>
      <w:hyperlink r:id="rId7" w:tgtFrame="_blank" w:history="1">
        <w:r w:rsidR="00A548AE" w:rsidRPr="00A548AE">
          <w:rPr>
            <w:rStyle w:val="Hyperlink"/>
            <w:rFonts w:ascii="Times New Roman" w:hAnsi="Times New Roman" w:cs="Times New Roman"/>
            <w:color w:val="006699"/>
            <w:sz w:val="24"/>
            <w:szCs w:val="24"/>
            <w:shd w:val="clear" w:color="auto" w:fill="FFFFFF"/>
          </w:rPr>
          <w:t>10.1109/GCON69192.2026.11648868</w:t>
        </w:r>
      </w:hyperlink>
    </w:p>
    <w:p w:rsidR="00FC3B66" w:rsidRPr="00F112B9" w:rsidRDefault="00FC3B66" w:rsidP="004C2153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Paper titled “ </w:t>
      </w:r>
      <w:r w:rsidRPr="00F112B9">
        <w:rPr>
          <w:rFonts w:ascii="Times New Roman" w:hAnsi="Times New Roman" w:cs="Times New Roman"/>
          <w:color w:val="000000"/>
          <w:sz w:val="24"/>
          <w:szCs w:val="24"/>
        </w:rPr>
        <w:t> </w:t>
      </w:r>
      <w:hyperlink r:id="rId8" w:history="1">
        <w:r w:rsidRPr="00F112B9">
          <w:rPr>
            <w:rStyle w:val="Hyperlink"/>
            <w:rFonts w:ascii="Times New Roman" w:hAnsi="Times New Roman" w:cs="Times New Roman"/>
            <w:i/>
            <w:iCs/>
            <w:color w:val="000000"/>
            <w:sz w:val="24"/>
            <w:szCs w:val="24"/>
            <w:u w:val="none"/>
          </w:rPr>
          <w:t>Women Unwriting Patriarchy: Abortion, Memory, and Female Identity in Two Canadian Novels- Margaret Atwood's Surfacing (1972) and Marian Engel’s Sarah Bastard's Notebook (1974)</w:t>
        </w:r>
      </w:hyperlink>
      <w:r w:rsidR="0019760B" w:rsidRPr="00F112B9">
        <w:rPr>
          <w:rFonts w:ascii="Times New Roman" w:hAnsi="Times New Roman" w:cs="Times New Roman"/>
          <w:sz w:val="24"/>
          <w:szCs w:val="24"/>
        </w:rPr>
        <w:t>”</w:t>
      </w:r>
      <w:r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r w:rsidRPr="00F112B9">
        <w:rPr>
          <w:rFonts w:ascii="Times New Roman" w:hAnsi="Times New Roman" w:cs="Times New Roman"/>
          <w:color w:val="000000"/>
          <w:sz w:val="24"/>
          <w:szCs w:val="24"/>
        </w:rPr>
        <w:t xml:space="preserve">CJLLS, Vol. 6(2), pp.77-90, DOI: </w:t>
      </w:r>
      <w:hyperlink r:id="rId9" w:history="1">
        <w:r w:rsidRPr="00F112B9">
          <w:rPr>
            <w:rStyle w:val="Hyperlink"/>
            <w:rFonts w:ascii="Times New Roman" w:hAnsi="Times New Roman" w:cs="Times New Roman"/>
            <w:color w:val="000000"/>
            <w:sz w:val="24"/>
            <w:szCs w:val="24"/>
            <w:shd w:val="clear" w:color="auto" w:fill="FFFFFF"/>
          </w:rPr>
          <w:t>https://doi.org/10.53103/cjlls.v6i2.269</w:t>
        </w:r>
      </w:hyperlink>
      <w:r w:rsidRPr="00F112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12B9">
        <w:rPr>
          <w:rFonts w:ascii="Times New Roman" w:hAnsi="Times New Roman" w:cs="Times New Roman"/>
          <w:b/>
          <w:color w:val="000000"/>
          <w:sz w:val="24"/>
          <w:szCs w:val="24"/>
        </w:rPr>
        <w:t>(MLA Indexed)</w:t>
      </w:r>
    </w:p>
    <w:p w:rsidR="00FC3B66" w:rsidRPr="00F112B9" w:rsidRDefault="00FC3B66" w:rsidP="0013772E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Paper titled </w:t>
      </w:r>
      <w:r w:rsidR="005D0AC0"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>“The</w:t>
      </w:r>
      <w:r w:rsidR="00D2165F" w:rsidRPr="00F112B9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Scarlet Brand: Shame, Identity, and the Commodification of Women's Bodies in Hillary Jordan’s </w:t>
      </w:r>
      <w:r w:rsidR="00D2165F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>When She Woke</w:t>
      </w:r>
      <w:r w:rsidR="005D0AC0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”</w:t>
      </w:r>
      <w:r w:rsidR="005D0AC0"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>, CJLLS</w:t>
      </w:r>
      <w:r w:rsidR="00C834EA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>, Vol.6(3), pp. 1-</w:t>
      </w:r>
      <w:r w:rsidR="005D0AC0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>19, DOI</w:t>
      </w:r>
      <w:r w:rsidR="003054CC" w:rsidRPr="00F112B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3054CC" w:rsidRPr="00F112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https://doi.org/10.53103/cjlls.v6i3.275</w:t>
      </w:r>
      <w:r w:rsidR="003054CC" w:rsidRPr="00F112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054CC" w:rsidRPr="00F112B9">
        <w:rPr>
          <w:rFonts w:ascii="Times New Roman" w:hAnsi="Times New Roman" w:cs="Times New Roman"/>
          <w:b/>
          <w:color w:val="000000"/>
          <w:sz w:val="24"/>
          <w:szCs w:val="24"/>
        </w:rPr>
        <w:t>(MLA Indexed)</w:t>
      </w:r>
    </w:p>
    <w:p w:rsidR="004B73A1" w:rsidRPr="00F112B9" w:rsidRDefault="00FC3B66" w:rsidP="001A581C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Paper titled </w:t>
      </w:r>
      <w:r w:rsidR="005D0AC0"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>“Reproductive</w:t>
      </w:r>
      <w:r w:rsidR="00C35BA8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Rights Are Human Rights: Usurp of Female Agency and Trauma of Politicized Bodies</w:t>
      </w:r>
      <w:r w:rsidR="005D0AC0" w:rsidRPr="00F112B9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”</w:t>
      </w:r>
      <w:r w:rsidR="005D0AC0" w:rsidRPr="00F112B9">
        <w:rPr>
          <w:rFonts w:ascii="Times New Roman" w:eastAsia="Times" w:hAnsi="Times New Roman" w:cs="Times New Roman"/>
          <w:color w:val="000000"/>
          <w:sz w:val="24"/>
          <w:szCs w:val="24"/>
        </w:rPr>
        <w:t>, Routledge</w:t>
      </w:r>
      <w:r w:rsidR="001A581C" w:rsidRPr="00F112B9">
        <w:rPr>
          <w:rFonts w:ascii="Times New Roman" w:hAnsi="Times New Roman" w:cs="Times New Roman"/>
          <w:color w:val="000000"/>
          <w:sz w:val="24"/>
          <w:szCs w:val="24"/>
        </w:rPr>
        <w:t xml:space="preserve"> Publication, Taylor and Francis (Accepted)</w:t>
      </w:r>
      <w:r w:rsidR="001A581C" w:rsidRPr="00F112B9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</w:t>
      </w:r>
      <w:r w:rsidRPr="00F112B9">
        <w:rPr>
          <w:rFonts w:ascii="Times New Roman" w:eastAsia="Times" w:hAnsi="Times New Roman" w:cs="Times New Roman"/>
          <w:b/>
          <w:color w:val="000000"/>
          <w:sz w:val="24"/>
          <w:szCs w:val="24"/>
        </w:rPr>
        <w:t>(Scopus Indexed)</w:t>
      </w:r>
    </w:p>
    <w:p w:rsidR="001F5325" w:rsidRPr="001F5325" w:rsidRDefault="005C57DF" w:rsidP="001F5325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Paper titled “</w:t>
      </w:r>
      <w:r w:rsidRPr="005C57DF">
        <w:rPr>
          <w:rFonts w:ascii="Times New Roman" w:hAnsi="Times New Roman" w:cs="Times New Roman"/>
          <w:i/>
          <w:iCs/>
          <w:color w:val="000000"/>
          <w:sz w:val="24"/>
          <w:szCs w:val="24"/>
        </w:rPr>
        <w:t>The Happiness Paradox: The Influence of Relationship Status on Well-Being of Undergraduate Engineering Students</w:t>
      </w:r>
      <w:r w:rsidR="001F5325">
        <w:rPr>
          <w:rFonts w:ascii="Times New Roman" w:hAnsi="Times New Roman" w:cs="Times New Roman"/>
          <w:color w:val="000000"/>
          <w:sz w:val="24"/>
          <w:szCs w:val="24"/>
        </w:rPr>
        <w:t xml:space="preserve">”, </w:t>
      </w:r>
      <w:r w:rsidRPr="005C57DF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Recent Educational and Psychological Researches</w:t>
      </w:r>
      <w:r w:rsidR="001F5325">
        <w:rPr>
          <w:i/>
          <w:iCs/>
          <w:color w:val="000000"/>
          <w:sz w:val="26"/>
          <w:szCs w:val="26"/>
        </w:rPr>
        <w:t>”</w:t>
      </w:r>
      <w:r w:rsidR="001F5325">
        <w:rPr>
          <w:rFonts w:ascii="Times" w:eastAsia="Times" w:hAnsi="Times" w:cs="Times"/>
          <w:color w:val="000000"/>
          <w:sz w:val="24"/>
          <w:szCs w:val="24"/>
        </w:rPr>
        <w:t>, DOI</w:t>
      </w:r>
      <w:r w:rsidR="001F5325" w:rsidRPr="001F5325">
        <w:rPr>
          <w:rFonts w:ascii="Times New Roman" w:hAnsi="Times New Roman" w:cs="Times New Roman"/>
          <w:color w:val="000000"/>
          <w:sz w:val="24"/>
          <w:szCs w:val="24"/>
        </w:rPr>
        <w:t>: 10.5281/zenodo.15773265</w:t>
      </w:r>
      <w:r w:rsidR="001F5325" w:rsidRPr="001F5325">
        <w:rPr>
          <w:color w:val="000000"/>
          <w:sz w:val="26"/>
          <w:szCs w:val="26"/>
        </w:rPr>
        <w:t> </w:t>
      </w:r>
    </w:p>
    <w:p w:rsidR="00860955" w:rsidRDefault="00860955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Paper titled “ A Study on the Role of Personality and Associated Factors on Individual’s Stylistic Choices, IJCEE, 13:1, pp. 133-137,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</w:t>
      </w:r>
      <w:hyperlink r:id="rId10" w:history="1">
        <w:r>
          <w:rPr>
            <w:rStyle w:val="Hyperlink"/>
            <w:color w:val="1155CC"/>
            <w:shd w:val="clear" w:color="auto" w:fill="FFFFFF"/>
          </w:rPr>
          <w:t>10.1018/IJCEE.2025.13.1.646</w:t>
        </w:r>
      </w:hyperlink>
      <w:r w:rsidR="00A534F9">
        <w:t>, 2024</w:t>
      </w:r>
      <w:r w:rsidR="00A00CF5">
        <w:t xml:space="preserve"> </w:t>
      </w:r>
      <w:r w:rsidR="00A00CF5" w:rsidRPr="00E76E46">
        <w:rPr>
          <w:rFonts w:ascii="Times" w:eastAsia="Times" w:hAnsi="Times" w:cs="Times"/>
          <w:b/>
          <w:color w:val="000000"/>
          <w:sz w:val="24"/>
          <w:szCs w:val="24"/>
        </w:rPr>
        <w:t>(Scopus Indexed)</w:t>
      </w:r>
    </w:p>
    <w:p w:rsidR="00B00E27" w:rsidRDefault="00F240C2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Paper titled </w:t>
      </w:r>
      <w:r w:rsidR="00BB1328">
        <w:rPr>
          <w:rFonts w:ascii="Times" w:eastAsia="Times" w:hAnsi="Times" w:cs="Times"/>
          <w:color w:val="000000"/>
          <w:sz w:val="24"/>
          <w:szCs w:val="24"/>
        </w:rPr>
        <w:t>“A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Study of Influence Tactics Used by Entrepreneurs”, </w:t>
      </w:r>
      <w:r w:rsidRPr="00BB1328">
        <w:rPr>
          <w:rFonts w:ascii="Times" w:eastAsia="Times" w:hAnsi="Times" w:cs="Times"/>
          <w:i/>
          <w:color w:val="000000"/>
          <w:sz w:val="24"/>
          <w:szCs w:val="24"/>
        </w:rPr>
        <w:t>AMC Indian Journal of Entrepreneurship</w:t>
      </w:r>
      <w:r>
        <w:rPr>
          <w:rFonts w:ascii="Times" w:eastAsia="Times" w:hAnsi="Times" w:cs="Times"/>
          <w:color w:val="000000"/>
          <w:sz w:val="24"/>
          <w:szCs w:val="24"/>
        </w:rPr>
        <w:t>, Vol.5, No. 2, pp. 49-55, June 2022.</w:t>
      </w:r>
    </w:p>
    <w:p w:rsidR="00621DE4" w:rsidRDefault="00621DE4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Paper titled </w:t>
      </w:r>
      <w:r w:rsidR="00F240C2">
        <w:rPr>
          <w:rFonts w:ascii="Times" w:eastAsia="Times" w:hAnsi="Times" w:cs="Times"/>
          <w:color w:val="000000"/>
          <w:sz w:val="24"/>
          <w:szCs w:val="24"/>
        </w:rPr>
        <w:t>“The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Role of Students’ Perception of Classroom Atmospherics on Second Language Learning”, </w:t>
      </w:r>
      <w:r w:rsidRPr="00BB1328">
        <w:rPr>
          <w:rFonts w:ascii="Times" w:eastAsia="Times" w:hAnsi="Times" w:cs="Times"/>
          <w:i/>
          <w:color w:val="000000"/>
          <w:sz w:val="24"/>
          <w:szCs w:val="24"/>
        </w:rPr>
        <w:t>European Journal of Behavioural Sciences</w:t>
      </w:r>
      <w:r>
        <w:rPr>
          <w:rFonts w:ascii="Times" w:eastAsia="Times" w:hAnsi="Times" w:cs="Times"/>
          <w:color w:val="000000"/>
          <w:sz w:val="24"/>
          <w:szCs w:val="24"/>
        </w:rPr>
        <w:t>, Vol. 4, No. 4, pp. 40-47, June 2022</w:t>
      </w:r>
    </w:p>
    <w:p w:rsidR="00B27C76" w:rsidRPr="00FA24C9" w:rsidRDefault="008C3453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rFonts w:ascii="Times" w:eastAsia="Times" w:hAnsi="Times" w:cs="Times"/>
          <w:color w:val="000000"/>
          <w:sz w:val="24"/>
          <w:szCs w:val="24"/>
        </w:rPr>
      </w:pP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Paper titled “Team-member Exchange and Innovative Work Behaviour: The Role of </w:t>
      </w:r>
      <w:r w:rsidR="00F5547E" w:rsidRPr="00FA24C9">
        <w:rPr>
          <w:rFonts w:ascii="Times" w:eastAsia="Times" w:hAnsi="Times" w:cs="Times"/>
          <w:color w:val="000000"/>
          <w:sz w:val="24"/>
          <w:szCs w:val="24"/>
        </w:rPr>
        <w:t>Psychological Empowerment</w:t>
      </w: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 and Creative Self-Efficacy” </w:t>
      </w:r>
      <w:r w:rsidRPr="00FA24C9">
        <w:rPr>
          <w:rFonts w:ascii="Times" w:eastAsia="Times" w:hAnsi="Times" w:cs="Times"/>
          <w:i/>
          <w:color w:val="000000"/>
          <w:sz w:val="24"/>
          <w:szCs w:val="24"/>
        </w:rPr>
        <w:t>International Journal of Innovation Science</w:t>
      </w:r>
      <w:r w:rsidR="000810BC" w:rsidRPr="00FA24C9">
        <w:rPr>
          <w:rFonts w:ascii="Times" w:eastAsia="Times" w:hAnsi="Times" w:cs="Times"/>
          <w:color w:val="000000"/>
          <w:sz w:val="24"/>
          <w:szCs w:val="24"/>
        </w:rPr>
        <w:t xml:space="preserve">, Vol. 11, No.  2, pp. 344-361, Oct </w:t>
      </w: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2019 </w:t>
      </w:r>
      <w:r w:rsidR="00883FD7" w:rsidRPr="00E76E46">
        <w:rPr>
          <w:rFonts w:ascii="Times" w:eastAsia="Times" w:hAnsi="Times" w:cs="Times"/>
          <w:b/>
          <w:color w:val="000000"/>
          <w:sz w:val="24"/>
          <w:szCs w:val="24"/>
        </w:rPr>
        <w:t>(Scopus Indexed)</w:t>
      </w:r>
    </w:p>
    <w:p w:rsidR="00985AFC" w:rsidRPr="00FA24C9" w:rsidRDefault="00F81D8D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“Impact of Perceived Stress on General Health: A Study on </w:t>
      </w:r>
      <w:r w:rsidR="008B1C6C" w:rsidRPr="00FA24C9">
        <w:rPr>
          <w:rFonts w:ascii="Times" w:eastAsia="Times" w:hAnsi="Times" w:cs="Times"/>
          <w:color w:val="000000"/>
          <w:sz w:val="24"/>
          <w:szCs w:val="24"/>
        </w:rPr>
        <w:t>Engineering Students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8B1C6C" w:rsidRPr="00FA24C9">
        <w:rPr>
          <w:rFonts w:ascii="Times" w:eastAsia="Times" w:hAnsi="Times" w:cs="Times"/>
          <w:i/>
          <w:color w:val="000000"/>
          <w:sz w:val="24"/>
          <w:szCs w:val="24"/>
        </w:rPr>
        <w:t>People: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 International Journal of Social Sciences, </w:t>
      </w:r>
      <w:r w:rsidR="00BF0599" w:rsidRPr="00FA24C9">
        <w:rPr>
          <w:rFonts w:ascii="Times" w:eastAsia="Times" w:hAnsi="Times" w:cs="Times"/>
          <w:color w:val="000000"/>
          <w:sz w:val="24"/>
          <w:szCs w:val="24"/>
        </w:rPr>
        <w:t>Volume 4, No. 2, pp. 1347- 1363, Sept 2018</w:t>
      </w:r>
    </w:p>
    <w:p w:rsidR="00985AFC" w:rsidRPr="00FA24C9" w:rsidRDefault="00F81D8D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aper titled “</w:t>
      </w:r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Emancipation of Women in Tagore’s </w:t>
      </w:r>
      <w:r w:rsidR="008C3453" w:rsidRPr="00FA24C9">
        <w:rPr>
          <w:rFonts w:ascii="Times" w:eastAsia="Times" w:hAnsi="Times" w:cs="Times"/>
          <w:i/>
          <w:color w:val="222222"/>
          <w:sz w:val="24"/>
          <w:szCs w:val="24"/>
        </w:rPr>
        <w:t>The Wife’s Letter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Journal </w:t>
      </w:r>
      <w:r w:rsidR="00BB1328" w:rsidRPr="00FA24C9">
        <w:rPr>
          <w:rFonts w:ascii="Times" w:eastAsia="Times" w:hAnsi="Times" w:cs="Times"/>
          <w:i/>
          <w:color w:val="000000"/>
          <w:sz w:val="24"/>
          <w:szCs w:val="24"/>
        </w:rPr>
        <w:t>of Teaching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lastRenderedPageBreak/>
        <w:t>and Research in English Literature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Volume 9, No 2, April 2018, pp. 19-22 </w:t>
      </w:r>
    </w:p>
    <w:p w:rsidR="00B27C76" w:rsidRPr="00FA24C9" w:rsidRDefault="00F81D8D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aper titled “</w:t>
      </w:r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Exploring Socio-Environmental Dimensions in Arvind </w:t>
      </w:r>
      <w:proofErr w:type="spellStart"/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>Adiga’s</w:t>
      </w:r>
      <w:proofErr w:type="spellEnd"/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 </w:t>
      </w:r>
      <w:proofErr w:type="gramStart"/>
      <w:r w:rsidR="008C3453" w:rsidRPr="00FA24C9">
        <w:rPr>
          <w:rFonts w:ascii="Times" w:eastAsia="Times" w:hAnsi="Times" w:cs="Times"/>
          <w:i/>
          <w:color w:val="222222"/>
          <w:sz w:val="24"/>
          <w:szCs w:val="24"/>
        </w:rPr>
        <w:t>The</w:t>
      </w:r>
      <w:proofErr w:type="gramEnd"/>
      <w:r w:rsidR="008C3453" w:rsidRPr="00FA24C9">
        <w:rPr>
          <w:rFonts w:ascii="Times" w:eastAsia="Times" w:hAnsi="Times" w:cs="Times"/>
          <w:i/>
          <w:color w:val="222222"/>
          <w:sz w:val="24"/>
          <w:szCs w:val="24"/>
        </w:rPr>
        <w:t xml:space="preserve"> </w:t>
      </w:r>
      <w:r w:rsidR="00BB1328" w:rsidRPr="00FA24C9">
        <w:rPr>
          <w:rFonts w:ascii="Times" w:eastAsia="Times" w:hAnsi="Times" w:cs="Times"/>
          <w:i/>
          <w:color w:val="222222"/>
          <w:sz w:val="24"/>
          <w:szCs w:val="24"/>
        </w:rPr>
        <w:t>White Tiger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Subaltern Speak: An International Journal of Postcolonial Studies</w:t>
      </w:r>
      <w:r w:rsidR="004E5A50">
        <w:rPr>
          <w:rFonts w:ascii="Times" w:eastAsia="Times" w:hAnsi="Times" w:cs="Times"/>
          <w:color w:val="000000"/>
          <w:sz w:val="24"/>
          <w:szCs w:val="24"/>
        </w:rPr>
        <w:t xml:space="preserve">, Volume 4, No 1, Oct 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2015, pp. 76-81 </w:t>
      </w:r>
      <w:r w:rsidR="00E82F33">
        <w:rPr>
          <w:rFonts w:ascii="Times" w:eastAsia="Times" w:hAnsi="Times" w:cs="Times"/>
          <w:color w:val="000000"/>
          <w:sz w:val="24"/>
          <w:szCs w:val="24"/>
        </w:rPr>
        <w:t>(</w:t>
      </w:r>
      <w:r w:rsidR="00E82F33" w:rsidRPr="00E76E46">
        <w:rPr>
          <w:rFonts w:ascii="Times" w:eastAsia="Times" w:hAnsi="Times" w:cs="Times"/>
          <w:b/>
          <w:color w:val="000000"/>
          <w:sz w:val="24"/>
          <w:szCs w:val="24"/>
        </w:rPr>
        <w:t>MLA Indexed)</w:t>
      </w:r>
    </w:p>
    <w:p w:rsidR="00B27C76" w:rsidRPr="00FA24C9" w:rsidRDefault="00F81D8D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58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aper titled “</w:t>
      </w:r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An </w:t>
      </w:r>
      <w:proofErr w:type="spellStart"/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>Ecocritical</w:t>
      </w:r>
      <w:proofErr w:type="spellEnd"/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 Reading of Bond’s </w:t>
      </w:r>
      <w:r w:rsidR="008C3453" w:rsidRPr="00FA24C9">
        <w:rPr>
          <w:rFonts w:ascii="Times" w:eastAsia="Times" w:hAnsi="Times" w:cs="Times"/>
          <w:i/>
          <w:color w:val="222222"/>
          <w:sz w:val="24"/>
          <w:szCs w:val="24"/>
        </w:rPr>
        <w:t>Our Trees Still Grow in Dehra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Gnosis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Volume 1, No 3, April 2015, pp. 116-120. </w:t>
      </w:r>
    </w:p>
    <w:p w:rsidR="00B27C76" w:rsidRPr="00FA24C9" w:rsidRDefault="007D2BD1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aper titled “</w:t>
      </w:r>
      <w:r w:rsidR="008C3453" w:rsidRPr="00FA24C9">
        <w:rPr>
          <w:rFonts w:ascii="Times" w:eastAsia="Times" w:hAnsi="Times" w:cs="Times"/>
          <w:color w:val="222222"/>
          <w:sz w:val="24"/>
          <w:szCs w:val="24"/>
        </w:rPr>
        <w:t xml:space="preserve">Quest for Identity: A Study of Anita Nair’s </w:t>
      </w:r>
      <w:r w:rsidR="008C3453" w:rsidRPr="00FA24C9">
        <w:rPr>
          <w:rFonts w:ascii="Times" w:eastAsia="Times" w:hAnsi="Times" w:cs="Times"/>
          <w:i/>
          <w:color w:val="222222"/>
          <w:sz w:val="24"/>
          <w:szCs w:val="24"/>
        </w:rPr>
        <w:t>Cut-like Wound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BB1328" w:rsidRPr="00FA24C9">
        <w:rPr>
          <w:rFonts w:ascii="Times" w:eastAsia="Times" w:hAnsi="Times" w:cs="Times"/>
          <w:i/>
          <w:color w:val="000000"/>
          <w:sz w:val="24"/>
          <w:szCs w:val="24"/>
        </w:rPr>
        <w:t>Asian Journal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 of English Studies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Volume 3, No 1, October 2014, pp. 208-213. </w:t>
      </w:r>
    </w:p>
    <w:p w:rsidR="00B27C76" w:rsidRPr="00FA24C9" w:rsidRDefault="007D2BD1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"/>
        <w:ind w:right="1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“Graham Greene’s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The Power and the Glory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: An </w:t>
      </w:r>
      <w:r w:rsidR="00BB1328" w:rsidRPr="00FA24C9">
        <w:rPr>
          <w:rFonts w:ascii="Times" w:eastAsia="Times" w:hAnsi="Times" w:cs="Times"/>
          <w:color w:val="000000"/>
          <w:sz w:val="24"/>
          <w:szCs w:val="24"/>
        </w:rPr>
        <w:t>Interdisciplinary Perspective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in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Re-Markings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Volume 12, No. 12, September 2013, pp. 94-99. </w:t>
      </w:r>
    </w:p>
    <w:p w:rsidR="00B27C76" w:rsidRPr="00FA24C9" w:rsidRDefault="007D2BD1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593078">
        <w:rPr>
          <w:rFonts w:ascii="Times" w:eastAsia="Times" w:hAnsi="Times" w:cs="Times"/>
          <w:color w:val="000000"/>
          <w:sz w:val="24"/>
          <w:szCs w:val="24"/>
        </w:rPr>
        <w:t>aper titled “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 Study of Graham Greene’s Brighton Rock: Case-History of a Killer” </w:t>
      </w:r>
      <w:proofErr w:type="gramStart"/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in 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Atlantic</w:t>
      </w:r>
      <w:proofErr w:type="gramEnd"/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 Literary Review 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(Quarterly), Volume 13, No.4 October-December 2012, ISSN No. 0972- 3269, pp-30-36. </w:t>
      </w:r>
      <w:r w:rsidR="00883FD7">
        <w:rPr>
          <w:rFonts w:ascii="Times" w:eastAsia="Times" w:hAnsi="Times" w:cs="Times"/>
          <w:color w:val="000000"/>
          <w:sz w:val="24"/>
          <w:szCs w:val="24"/>
        </w:rPr>
        <w:t>(</w:t>
      </w:r>
      <w:r w:rsidR="00883FD7" w:rsidRPr="00E76E46">
        <w:rPr>
          <w:rFonts w:ascii="Times" w:eastAsia="Times" w:hAnsi="Times" w:cs="Times"/>
          <w:b/>
          <w:color w:val="000000"/>
          <w:sz w:val="24"/>
          <w:szCs w:val="24"/>
        </w:rPr>
        <w:t>MLA Indexed)</w:t>
      </w:r>
    </w:p>
    <w:p w:rsidR="00E45973" w:rsidRPr="00FA24C9" w:rsidRDefault="007D2BD1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“Victim of Fate or Choice: A Study of Greene’s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The Heart of the Matter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” </w:t>
      </w:r>
      <w:proofErr w:type="gramStart"/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in 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3</w:t>
      </w:r>
      <w:proofErr w:type="gramEnd"/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L: The Southeast Asian Journal of English Language Studies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Vol. 18, No.4, pp. 59-66. </w:t>
      </w:r>
      <w:r w:rsidR="00883FD7" w:rsidRPr="00E76E46">
        <w:rPr>
          <w:rFonts w:ascii="Times" w:eastAsia="Times" w:hAnsi="Times" w:cs="Times"/>
          <w:b/>
          <w:color w:val="000000"/>
          <w:sz w:val="24"/>
          <w:szCs w:val="24"/>
        </w:rPr>
        <w:t>(Scopus Indexed)</w:t>
      </w:r>
    </w:p>
    <w:p w:rsidR="00E45973" w:rsidRPr="00E76E46" w:rsidRDefault="007D2BD1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</w:t>
      </w:r>
      <w:r w:rsidR="000A526B" w:rsidRPr="00FA24C9">
        <w:rPr>
          <w:rFonts w:ascii="Times" w:eastAsia="Times" w:hAnsi="Times" w:cs="Times"/>
          <w:color w:val="000000"/>
          <w:sz w:val="24"/>
          <w:szCs w:val="24"/>
        </w:rPr>
        <w:t>“Major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 Trends of Criticism Regarding Graham Greene Novel’s” in </w:t>
      </w:r>
      <w:proofErr w:type="gramStart"/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Atlantic  Literary</w:t>
      </w:r>
      <w:proofErr w:type="gramEnd"/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 Review 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(Quarterly), Volume 13, No.2 April-June 2012, ISSN No. 0972-3269, pp-38-51 </w:t>
      </w:r>
      <w:r w:rsidR="00883FD7" w:rsidRPr="00E76E46">
        <w:rPr>
          <w:rFonts w:ascii="Times" w:eastAsia="Times" w:hAnsi="Times" w:cs="Times"/>
          <w:b/>
          <w:color w:val="000000"/>
          <w:sz w:val="24"/>
          <w:szCs w:val="24"/>
        </w:rPr>
        <w:t>(MLA Indexed)</w:t>
      </w:r>
    </w:p>
    <w:p w:rsidR="00B27C76" w:rsidRPr="00E76E46" w:rsidRDefault="00AD745A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“Exploring Criminological Perspectives in Anita Desai’s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Cry, The </w:t>
      </w:r>
      <w:r w:rsidR="007C06E9" w:rsidRPr="00FA24C9">
        <w:rPr>
          <w:rFonts w:ascii="Times" w:eastAsia="Times" w:hAnsi="Times" w:cs="Times"/>
          <w:i/>
          <w:color w:val="000000"/>
          <w:sz w:val="24"/>
          <w:szCs w:val="24"/>
        </w:rPr>
        <w:t>Peacock</w:t>
      </w:r>
      <w:r w:rsidR="007C06E9" w:rsidRPr="00FA24C9">
        <w:rPr>
          <w:rFonts w:ascii="Times" w:eastAsia="Times" w:hAnsi="Times" w:cs="Times"/>
          <w:color w:val="000000"/>
          <w:sz w:val="24"/>
          <w:szCs w:val="24"/>
        </w:rPr>
        <w:t>” in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The IUP Journal of English Studies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Sept. 2011, Vol. VI, No.3, pp. 51-55. </w:t>
      </w:r>
      <w:r w:rsidR="00883FD7" w:rsidRPr="00E76E46">
        <w:rPr>
          <w:rFonts w:ascii="Times" w:eastAsia="Times" w:hAnsi="Times" w:cs="Times"/>
          <w:b/>
          <w:color w:val="000000"/>
          <w:sz w:val="24"/>
          <w:szCs w:val="24"/>
        </w:rPr>
        <w:t>(Scopus Indexed)</w:t>
      </w:r>
    </w:p>
    <w:p w:rsidR="00B27C76" w:rsidRPr="00FA24C9" w:rsidRDefault="00AD745A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aper titled “A Framework for Authorship Identification of Questioned Document:  Forensic and Ling</w:t>
      </w:r>
      <w:r w:rsidR="00F86C24">
        <w:rPr>
          <w:rFonts w:ascii="Times" w:eastAsia="Times" w:hAnsi="Times" w:cs="Times"/>
          <w:color w:val="000000"/>
          <w:sz w:val="24"/>
          <w:szCs w:val="24"/>
        </w:rPr>
        <w:t>uistic Convergence”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Modern Journal of Applied Linguistics 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(</w:t>
      </w:r>
      <w:proofErr w:type="gramStart"/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>MJAL  3:1</w:t>
      </w:r>
      <w:proofErr w:type="gramEnd"/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 March 2011, ISSN No. 0974-8741), pp- 1-7 </w:t>
      </w:r>
    </w:p>
    <w:p w:rsidR="00B27C76" w:rsidRPr="00FA24C9" w:rsidRDefault="00AD745A" w:rsidP="00FA24C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P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aper titled “Character Analysis of Andrews in Graham Greene’s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 xml:space="preserve">The Man </w:t>
      </w:r>
      <w:r w:rsidR="007C06E9" w:rsidRPr="00FA24C9">
        <w:rPr>
          <w:rFonts w:ascii="Times" w:eastAsia="Times" w:hAnsi="Times" w:cs="Times"/>
          <w:i/>
          <w:color w:val="000000"/>
          <w:sz w:val="24"/>
          <w:szCs w:val="24"/>
        </w:rPr>
        <w:t>Within</w:t>
      </w:r>
      <w:r w:rsidR="007C06E9" w:rsidRPr="00FA24C9">
        <w:rPr>
          <w:rFonts w:ascii="Times" w:eastAsia="Times" w:hAnsi="Times" w:cs="Times"/>
          <w:color w:val="000000"/>
          <w:sz w:val="24"/>
          <w:szCs w:val="24"/>
        </w:rPr>
        <w:t>” published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 in </w:t>
      </w:r>
      <w:r w:rsidR="008C3453" w:rsidRPr="00FA24C9">
        <w:rPr>
          <w:rFonts w:ascii="Times" w:eastAsia="Times" w:hAnsi="Times" w:cs="Times"/>
          <w:i/>
          <w:color w:val="000000"/>
          <w:sz w:val="24"/>
          <w:szCs w:val="24"/>
        </w:rPr>
        <w:t>Language in India</w:t>
      </w:r>
      <w:r w:rsidR="008C3453" w:rsidRPr="00FA24C9">
        <w:rPr>
          <w:rFonts w:ascii="Times" w:eastAsia="Times" w:hAnsi="Times" w:cs="Times"/>
          <w:color w:val="000000"/>
          <w:sz w:val="24"/>
          <w:szCs w:val="24"/>
        </w:rPr>
        <w:t xml:space="preserve">, Volume 10: 12 December 2010, ISSN No. 1930-2940, pp- 227-233  </w:t>
      </w:r>
    </w:p>
    <w:p w:rsidR="001E22D6" w:rsidRDefault="001E22D6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3"/>
        <w:rPr>
          <w:rFonts w:ascii="Times" w:eastAsia="Times" w:hAnsi="Times" w:cs="Times"/>
          <w:b/>
          <w:color w:val="000000"/>
          <w:sz w:val="24"/>
          <w:szCs w:val="24"/>
          <w:u w:val="single"/>
        </w:rPr>
      </w:pP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ind w:left="3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>Papers published in Conference Proceedings: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</w:t>
      </w:r>
    </w:p>
    <w:p w:rsidR="001E22D6" w:rsidRPr="001E22D6" w:rsidRDefault="001E22D6" w:rsidP="00FA24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/>
        <w:rPr>
          <w:rFonts w:ascii="Times" w:eastAsia="Times" w:hAnsi="Times" w:cs="Times"/>
          <w:b/>
          <w:color w:val="000000"/>
          <w:sz w:val="24"/>
          <w:szCs w:val="24"/>
        </w:rPr>
      </w:pPr>
    </w:p>
    <w:p w:rsidR="0019504B" w:rsidRDefault="0019504B" w:rsidP="0019504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</w:pPr>
      <w:proofErr w:type="spellStart"/>
      <w:r>
        <w:rPr>
          <w:color w:val="000000"/>
        </w:rPr>
        <w:t>Dhyanendra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Tripathi</w:t>
      </w:r>
      <w:proofErr w:type="spellEnd"/>
      <w:r>
        <w:rPr>
          <w:color w:val="000000"/>
        </w:rPr>
        <w:t xml:space="preserve">, Anurag Singh, </w:t>
      </w:r>
      <w:proofErr w:type="spellStart"/>
      <w:r>
        <w:rPr>
          <w:color w:val="000000"/>
        </w:rPr>
        <w:t>Yash</w:t>
      </w:r>
      <w:proofErr w:type="spellEnd"/>
      <w:r>
        <w:rPr>
          <w:color w:val="000000"/>
        </w:rPr>
        <w:t xml:space="preserve"> Raj and </w:t>
      </w:r>
      <w:proofErr w:type="spellStart"/>
      <w:r>
        <w:rPr>
          <w:color w:val="000000"/>
        </w:rPr>
        <w:t>Sresha</w:t>
      </w:r>
      <w:proofErr w:type="spellEnd"/>
      <w:r>
        <w:rPr>
          <w:color w:val="000000"/>
        </w:rPr>
        <w:t xml:space="preserve"> Yadav nee Ghosh “Font Type Analysis for Online Reading Using Eye Tracking Technology”, </w:t>
      </w:r>
      <w:r>
        <w:rPr>
          <w:color w:val="222222"/>
          <w:shd w:val="clear" w:color="auto" w:fill="FFFFFF"/>
        </w:rPr>
        <w:t>Scopus indexed proceeding in “Lecture Notes in Networks and Systems (Accepted)</w:t>
      </w:r>
    </w:p>
    <w:p w:rsidR="0019504B" w:rsidRDefault="0019504B" w:rsidP="0019504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</w:pPr>
      <w:proofErr w:type="spellStart"/>
      <w:r>
        <w:rPr>
          <w:color w:val="222222"/>
          <w:shd w:val="clear" w:color="auto" w:fill="FFFFFF"/>
        </w:rPr>
        <w:t>Chokkakula</w:t>
      </w:r>
      <w:proofErr w:type="spellEnd"/>
      <w:r>
        <w:rPr>
          <w:color w:val="222222"/>
          <w:shd w:val="clear" w:color="auto" w:fill="FFFFFF"/>
        </w:rPr>
        <w:t xml:space="preserve"> </w:t>
      </w:r>
      <w:proofErr w:type="spellStart"/>
      <w:r>
        <w:rPr>
          <w:color w:val="222222"/>
          <w:shd w:val="clear" w:color="auto" w:fill="FFFFFF"/>
        </w:rPr>
        <w:t>Karthik</w:t>
      </w:r>
      <w:proofErr w:type="spellEnd"/>
      <w:r>
        <w:rPr>
          <w:color w:val="222222"/>
          <w:shd w:val="clear" w:color="auto" w:fill="FFFFFF"/>
        </w:rPr>
        <w:t xml:space="preserve">, </w:t>
      </w:r>
      <w:proofErr w:type="spellStart"/>
      <w:r>
        <w:rPr>
          <w:color w:val="222222"/>
          <w:shd w:val="clear" w:color="auto" w:fill="FFFFFF"/>
        </w:rPr>
        <w:t>Tankala</w:t>
      </w:r>
      <w:proofErr w:type="spellEnd"/>
      <w:r>
        <w:rPr>
          <w:color w:val="222222"/>
          <w:shd w:val="clear" w:color="auto" w:fill="FFFFFF"/>
        </w:rPr>
        <w:t xml:space="preserve"> Sri </w:t>
      </w:r>
      <w:proofErr w:type="spellStart"/>
      <w:r>
        <w:rPr>
          <w:color w:val="222222"/>
          <w:shd w:val="clear" w:color="auto" w:fill="FFFFFF"/>
        </w:rPr>
        <w:t>Vedanarayana</w:t>
      </w:r>
      <w:proofErr w:type="spellEnd"/>
      <w:r>
        <w:rPr>
          <w:color w:val="222222"/>
          <w:shd w:val="clear" w:color="auto" w:fill="FFFFFF"/>
        </w:rPr>
        <w:t xml:space="preserve">, Anurag Singh and </w:t>
      </w:r>
      <w:proofErr w:type="spellStart"/>
      <w:r>
        <w:rPr>
          <w:color w:val="222222"/>
          <w:shd w:val="clear" w:color="auto" w:fill="FFFFFF"/>
        </w:rPr>
        <w:t>Sresha</w:t>
      </w:r>
      <w:proofErr w:type="spellEnd"/>
      <w:r>
        <w:rPr>
          <w:color w:val="222222"/>
          <w:shd w:val="clear" w:color="auto" w:fill="FFFFFF"/>
        </w:rPr>
        <w:t xml:space="preserve"> Yadav nee Ghosh, “Higher-order Statistical Features-based Machine Learning Approach for Evaluating Advertisement Effectiveness through Eye-Tracking Data Analysis” Scopus indexed proceeding in “Lecture Notes in Networks and Systems (Submitted)</w:t>
      </w:r>
    </w:p>
    <w:p w:rsidR="0019504B" w:rsidRDefault="0019504B" w:rsidP="00DD75BB">
      <w:pPr>
        <w:pStyle w:val="AuthorInfo"/>
        <w:tabs>
          <w:tab w:val="clear" w:pos="8640"/>
        </w:tabs>
        <w:spacing w:line="240" w:lineRule="auto"/>
        <w:ind w:left="406"/>
        <w:jc w:val="left"/>
        <w:rPr>
          <w:iCs/>
        </w:rPr>
      </w:pPr>
    </w:p>
    <w:p w:rsidR="00F5547E" w:rsidRPr="00F5547E" w:rsidRDefault="00F5547E" w:rsidP="00FA24C9">
      <w:pPr>
        <w:pStyle w:val="AuthorInfo"/>
        <w:numPr>
          <w:ilvl w:val="0"/>
          <w:numId w:val="14"/>
        </w:numPr>
        <w:tabs>
          <w:tab w:val="clear" w:pos="8640"/>
        </w:tabs>
        <w:spacing w:line="240" w:lineRule="auto"/>
        <w:jc w:val="left"/>
        <w:rPr>
          <w:iCs/>
        </w:rPr>
      </w:pPr>
      <w:proofErr w:type="spellStart"/>
      <w:r w:rsidRPr="00F20A59">
        <w:rPr>
          <w:iCs/>
        </w:rPr>
        <w:t>Aad</w:t>
      </w:r>
      <w:r>
        <w:rPr>
          <w:iCs/>
        </w:rPr>
        <w:t>itya</w:t>
      </w:r>
      <w:proofErr w:type="spellEnd"/>
      <w:r>
        <w:rPr>
          <w:iCs/>
        </w:rPr>
        <w:t xml:space="preserve"> Kumar, </w:t>
      </w:r>
      <w:proofErr w:type="spellStart"/>
      <w:r>
        <w:rPr>
          <w:iCs/>
        </w:rPr>
        <w:t>Apoorva</w:t>
      </w:r>
      <w:proofErr w:type="spellEnd"/>
      <w:r>
        <w:rPr>
          <w:iCs/>
        </w:rPr>
        <w:t xml:space="preserve"> Gupta, </w:t>
      </w:r>
      <w:proofErr w:type="spellStart"/>
      <w:r>
        <w:rPr>
          <w:iCs/>
        </w:rPr>
        <w:t>Nandita</w:t>
      </w:r>
      <w:proofErr w:type="spellEnd"/>
      <w:r>
        <w:rPr>
          <w:iCs/>
        </w:rPr>
        <w:t xml:space="preserve"> Yadav and </w:t>
      </w:r>
      <w:proofErr w:type="spellStart"/>
      <w:r>
        <w:rPr>
          <w:iCs/>
        </w:rPr>
        <w:t>Sresha</w:t>
      </w:r>
      <w:proofErr w:type="spellEnd"/>
      <w:r>
        <w:rPr>
          <w:iCs/>
        </w:rPr>
        <w:t xml:space="preserve"> Yadav, “The Portrayal of LGBTQ Community in Contemporary Hindi Cinemas”, International Conference on “</w:t>
      </w:r>
      <w:r>
        <w:t xml:space="preserve">Towards Gender Equality: Overpowering Structural Barriers and Reclaiming Agency” at </w:t>
      </w:r>
      <w:proofErr w:type="spellStart"/>
      <w:r>
        <w:t>Jagran</w:t>
      </w:r>
      <w:proofErr w:type="spellEnd"/>
      <w:r>
        <w:t xml:space="preserve"> </w:t>
      </w:r>
      <w:proofErr w:type="spellStart"/>
      <w:r>
        <w:t>Lakecity</w:t>
      </w:r>
      <w:proofErr w:type="spellEnd"/>
      <w:r>
        <w:t xml:space="preserve"> University, 28-29 Oct 2021.</w:t>
      </w:r>
    </w:p>
    <w:p w:rsidR="00B27C76" w:rsidRPr="00FA24C9" w:rsidRDefault="008C3453" w:rsidP="00FA24C9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35"/>
        <w:ind w:right="58"/>
        <w:jc w:val="center"/>
        <w:rPr>
          <w:rFonts w:ascii="Times" w:eastAsia="Times" w:hAnsi="Times" w:cs="Times"/>
          <w:color w:val="000000"/>
          <w:sz w:val="24"/>
          <w:szCs w:val="24"/>
        </w:rPr>
      </w:pP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Yadav, S. and I. Kumar (2012) “On the place of business: Conflict </w:t>
      </w:r>
      <w:r w:rsidR="002175EF">
        <w:rPr>
          <w:rFonts w:ascii="Times" w:eastAsia="Times" w:hAnsi="Times" w:cs="Times"/>
          <w:color w:val="000000"/>
          <w:sz w:val="24"/>
          <w:szCs w:val="24"/>
        </w:rPr>
        <w:t xml:space="preserve">between India and Pakistan”, </w:t>
      </w:r>
      <w:r w:rsidRPr="00FA24C9">
        <w:rPr>
          <w:rFonts w:ascii="Times" w:eastAsia="Times" w:hAnsi="Times" w:cs="Times"/>
          <w:color w:val="000000"/>
          <w:sz w:val="24"/>
          <w:szCs w:val="24"/>
        </w:rPr>
        <w:lastRenderedPageBreak/>
        <w:t>16</w:t>
      </w:r>
      <w:r w:rsidRPr="00FA24C9">
        <w:rPr>
          <w:rFonts w:ascii="Times" w:eastAsia="Times" w:hAnsi="Times" w:cs="Times"/>
          <w:color w:val="000000"/>
          <w:sz w:val="26"/>
          <w:szCs w:val="26"/>
          <w:vertAlign w:val="superscript"/>
        </w:rPr>
        <w:t>th</w:t>
      </w:r>
      <w:r w:rsidR="00520404" w:rsidRPr="00FA24C9">
        <w:rPr>
          <w:rFonts w:ascii="Times" w:eastAsia="Times" w:hAnsi="Times" w:cs="Times"/>
          <w:color w:val="000000"/>
          <w:sz w:val="16"/>
          <w:szCs w:val="16"/>
        </w:rPr>
        <w:t xml:space="preserve"> </w:t>
      </w:r>
      <w:r w:rsidRPr="00FA24C9">
        <w:rPr>
          <w:rFonts w:ascii="Times" w:eastAsia="Times" w:hAnsi="Times" w:cs="Times"/>
          <w:color w:val="000000"/>
          <w:sz w:val="24"/>
          <w:szCs w:val="24"/>
        </w:rPr>
        <w:t>Annual Conference of Indian Political Economy Association, 26-27 Oct, 2012.</w:t>
      </w:r>
    </w:p>
    <w:p w:rsidR="00B27C76" w:rsidRPr="00FA24C9" w:rsidRDefault="008C3453" w:rsidP="00FA24C9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right="3"/>
        <w:jc w:val="both"/>
        <w:rPr>
          <w:rFonts w:ascii="Times" w:eastAsia="Times" w:hAnsi="Times" w:cs="Times"/>
          <w:color w:val="000000"/>
          <w:sz w:val="24"/>
          <w:szCs w:val="24"/>
        </w:rPr>
      </w:pP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Kumar, I., Kumar, D Rahman, Z., Yadav, S. and </w:t>
      </w:r>
      <w:proofErr w:type="spellStart"/>
      <w:r w:rsidRPr="00FA24C9">
        <w:rPr>
          <w:rFonts w:ascii="Times" w:eastAsia="Times" w:hAnsi="Times" w:cs="Times"/>
          <w:color w:val="000000"/>
          <w:sz w:val="24"/>
          <w:szCs w:val="24"/>
        </w:rPr>
        <w:t>Goyal</w:t>
      </w:r>
      <w:proofErr w:type="spellEnd"/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, P. (2011) "Sensitizing Child Poverty </w:t>
      </w:r>
      <w:r w:rsidR="00C24558" w:rsidRPr="00FA24C9">
        <w:rPr>
          <w:rFonts w:ascii="Times" w:eastAsia="Times" w:hAnsi="Times" w:cs="Times"/>
          <w:color w:val="000000"/>
          <w:sz w:val="24"/>
          <w:szCs w:val="24"/>
        </w:rPr>
        <w:t>impacts on</w:t>
      </w: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 Adult Outcomes in Developing Countries", International Conference on </w:t>
      </w:r>
      <w:r w:rsidR="00C24558" w:rsidRPr="00FA24C9">
        <w:rPr>
          <w:rFonts w:ascii="Times" w:eastAsia="Times" w:hAnsi="Times" w:cs="Times"/>
          <w:color w:val="000000"/>
          <w:sz w:val="24"/>
          <w:szCs w:val="24"/>
        </w:rPr>
        <w:t>Interdisciplinary Research</w:t>
      </w: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 and Development, June 1, 2011, Bangkok, Thailand </w:t>
      </w:r>
    </w:p>
    <w:p w:rsidR="00B27C76" w:rsidRPr="00FA24C9" w:rsidRDefault="008C3453" w:rsidP="00FA24C9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"/>
        <w:jc w:val="both"/>
        <w:rPr>
          <w:rFonts w:ascii="Times" w:eastAsia="Times" w:hAnsi="Times" w:cs="Times"/>
          <w:color w:val="000000"/>
          <w:sz w:val="24"/>
          <w:szCs w:val="24"/>
        </w:rPr>
      </w:pPr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Kumar, D., I. Kumar, Rahman, Z., Yadav, S. and </w:t>
      </w:r>
      <w:proofErr w:type="spellStart"/>
      <w:r w:rsidRPr="00FA24C9">
        <w:rPr>
          <w:rFonts w:ascii="Times" w:eastAsia="Times" w:hAnsi="Times" w:cs="Times"/>
          <w:color w:val="000000"/>
          <w:sz w:val="24"/>
          <w:szCs w:val="24"/>
        </w:rPr>
        <w:t>Goyal</w:t>
      </w:r>
      <w:proofErr w:type="spellEnd"/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, P. (2011) “Green Marketing Mix:  Rethinking Competitive advantage during Climate”, International Conference on </w:t>
      </w:r>
      <w:proofErr w:type="gramStart"/>
      <w:r w:rsidRPr="00FA24C9">
        <w:rPr>
          <w:rFonts w:ascii="Times" w:eastAsia="Times" w:hAnsi="Times" w:cs="Times"/>
          <w:color w:val="000000"/>
          <w:sz w:val="24"/>
          <w:szCs w:val="24"/>
        </w:rPr>
        <w:t>Interdisciplinary  Research</w:t>
      </w:r>
      <w:proofErr w:type="gramEnd"/>
      <w:r w:rsidRPr="00FA24C9">
        <w:rPr>
          <w:rFonts w:ascii="Times" w:eastAsia="Times" w:hAnsi="Times" w:cs="Times"/>
          <w:color w:val="000000"/>
          <w:sz w:val="24"/>
          <w:szCs w:val="24"/>
        </w:rPr>
        <w:t xml:space="preserve"> and Development, June 1, 2011, Bangkok, Thailand</w:t>
      </w:r>
    </w:p>
    <w:p w:rsidR="00B27C76" w:rsidRDefault="008C3453" w:rsidP="00985A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19"/>
        <w:ind w:right="60"/>
        <w:jc w:val="right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5 </w:t>
      </w:r>
    </w:p>
    <w:sectPr w:rsidR="00B27C76">
      <w:pgSz w:w="12240" w:h="15840"/>
      <w:pgMar w:top="875" w:right="554" w:bottom="1054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705"/>
    <w:multiLevelType w:val="hybridMultilevel"/>
    <w:tmpl w:val="EC74A9C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B7BB4"/>
    <w:multiLevelType w:val="hybridMultilevel"/>
    <w:tmpl w:val="DD28DBBE"/>
    <w:lvl w:ilvl="0" w:tplc="138A1AB4">
      <w:start w:val="1"/>
      <w:numFmt w:val="upperRoman"/>
      <w:lvlText w:val="%1."/>
      <w:lvlJc w:val="left"/>
      <w:pPr>
        <w:ind w:left="112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77435"/>
    <w:multiLevelType w:val="hybridMultilevel"/>
    <w:tmpl w:val="78C6A32A"/>
    <w:lvl w:ilvl="0" w:tplc="5404A37C">
      <w:start w:val="1"/>
      <w:numFmt w:val="upperRoman"/>
      <w:lvlText w:val="%1."/>
      <w:lvlJc w:val="left"/>
      <w:pPr>
        <w:ind w:left="144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3" w:hanging="360"/>
      </w:pPr>
    </w:lvl>
    <w:lvl w:ilvl="2" w:tplc="4009001B" w:tentative="1">
      <w:start w:val="1"/>
      <w:numFmt w:val="lowerRoman"/>
      <w:lvlText w:val="%3."/>
      <w:lvlJc w:val="right"/>
      <w:pPr>
        <w:ind w:left="2523" w:hanging="180"/>
      </w:pPr>
    </w:lvl>
    <w:lvl w:ilvl="3" w:tplc="4009000F" w:tentative="1">
      <w:start w:val="1"/>
      <w:numFmt w:val="decimal"/>
      <w:lvlText w:val="%4."/>
      <w:lvlJc w:val="left"/>
      <w:pPr>
        <w:ind w:left="3243" w:hanging="360"/>
      </w:pPr>
    </w:lvl>
    <w:lvl w:ilvl="4" w:tplc="40090019" w:tentative="1">
      <w:start w:val="1"/>
      <w:numFmt w:val="lowerLetter"/>
      <w:lvlText w:val="%5."/>
      <w:lvlJc w:val="left"/>
      <w:pPr>
        <w:ind w:left="3963" w:hanging="360"/>
      </w:pPr>
    </w:lvl>
    <w:lvl w:ilvl="5" w:tplc="4009001B" w:tentative="1">
      <w:start w:val="1"/>
      <w:numFmt w:val="lowerRoman"/>
      <w:lvlText w:val="%6."/>
      <w:lvlJc w:val="right"/>
      <w:pPr>
        <w:ind w:left="4683" w:hanging="180"/>
      </w:pPr>
    </w:lvl>
    <w:lvl w:ilvl="6" w:tplc="4009000F" w:tentative="1">
      <w:start w:val="1"/>
      <w:numFmt w:val="decimal"/>
      <w:lvlText w:val="%7."/>
      <w:lvlJc w:val="left"/>
      <w:pPr>
        <w:ind w:left="5403" w:hanging="360"/>
      </w:pPr>
    </w:lvl>
    <w:lvl w:ilvl="7" w:tplc="40090019" w:tentative="1">
      <w:start w:val="1"/>
      <w:numFmt w:val="lowerLetter"/>
      <w:lvlText w:val="%8."/>
      <w:lvlJc w:val="left"/>
      <w:pPr>
        <w:ind w:left="6123" w:hanging="360"/>
      </w:pPr>
    </w:lvl>
    <w:lvl w:ilvl="8" w:tplc="40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3" w15:restartNumberingAfterBreak="0">
    <w:nsid w:val="12B13CCB"/>
    <w:multiLevelType w:val="multilevel"/>
    <w:tmpl w:val="16B68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252F07"/>
    <w:multiLevelType w:val="hybridMultilevel"/>
    <w:tmpl w:val="B55AB99C"/>
    <w:lvl w:ilvl="0" w:tplc="138A1AB4">
      <w:start w:val="1"/>
      <w:numFmt w:val="upperRoman"/>
      <w:lvlText w:val="%1."/>
      <w:lvlJc w:val="left"/>
      <w:pPr>
        <w:ind w:left="112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1161A"/>
    <w:multiLevelType w:val="hybridMultilevel"/>
    <w:tmpl w:val="129ADAB6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 w15:restartNumberingAfterBreak="0">
    <w:nsid w:val="1DFF6495"/>
    <w:multiLevelType w:val="multilevel"/>
    <w:tmpl w:val="F56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864BA8"/>
    <w:multiLevelType w:val="hybridMultilevel"/>
    <w:tmpl w:val="AC4ED2F6"/>
    <w:lvl w:ilvl="0" w:tplc="A1D4E09E">
      <w:start w:val="1"/>
      <w:numFmt w:val="decimal"/>
      <w:lvlText w:val="%1."/>
      <w:lvlJc w:val="left"/>
      <w:pPr>
        <w:ind w:left="1488" w:hanging="360"/>
      </w:pPr>
      <w:rPr>
        <w:rFonts w:ascii="Times" w:eastAsia="Times" w:hAnsi="Times" w:cs="Times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347D62DC"/>
    <w:multiLevelType w:val="multilevel"/>
    <w:tmpl w:val="9B1AD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CC3F40"/>
    <w:multiLevelType w:val="multilevel"/>
    <w:tmpl w:val="78E2F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92173D"/>
    <w:multiLevelType w:val="hybridMultilevel"/>
    <w:tmpl w:val="BC1E4912"/>
    <w:lvl w:ilvl="0" w:tplc="138A1A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F733EB"/>
    <w:multiLevelType w:val="multilevel"/>
    <w:tmpl w:val="0388E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947C6B"/>
    <w:multiLevelType w:val="hybridMultilevel"/>
    <w:tmpl w:val="5E903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000CC"/>
    <w:multiLevelType w:val="multilevel"/>
    <w:tmpl w:val="64B00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972268"/>
    <w:multiLevelType w:val="multilevel"/>
    <w:tmpl w:val="5678D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43777F"/>
    <w:multiLevelType w:val="hybridMultilevel"/>
    <w:tmpl w:val="A17C9460"/>
    <w:lvl w:ilvl="0" w:tplc="138A1AB4">
      <w:start w:val="1"/>
      <w:numFmt w:val="upperRoman"/>
      <w:lvlText w:val="%1."/>
      <w:lvlJc w:val="left"/>
      <w:pPr>
        <w:ind w:left="112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56FB8"/>
    <w:multiLevelType w:val="multilevel"/>
    <w:tmpl w:val="5A468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56093E"/>
    <w:multiLevelType w:val="hybridMultilevel"/>
    <w:tmpl w:val="89E6DC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8574E"/>
    <w:multiLevelType w:val="hybridMultilevel"/>
    <w:tmpl w:val="10340184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9" w15:restartNumberingAfterBreak="0">
    <w:nsid w:val="6FD75D41"/>
    <w:multiLevelType w:val="hybridMultilevel"/>
    <w:tmpl w:val="87D0959E"/>
    <w:lvl w:ilvl="0" w:tplc="40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0" w15:restartNumberingAfterBreak="0">
    <w:nsid w:val="70DF6B6E"/>
    <w:multiLevelType w:val="hybridMultilevel"/>
    <w:tmpl w:val="A4E0CBE2"/>
    <w:lvl w:ilvl="0" w:tplc="4ABC6ED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722B26F9"/>
    <w:multiLevelType w:val="hybridMultilevel"/>
    <w:tmpl w:val="B420E1A2"/>
    <w:lvl w:ilvl="0" w:tplc="34C23FB6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2" w:hanging="360"/>
      </w:pPr>
    </w:lvl>
    <w:lvl w:ilvl="2" w:tplc="4009001B" w:tentative="1">
      <w:start w:val="1"/>
      <w:numFmt w:val="lowerRoman"/>
      <w:lvlText w:val="%3."/>
      <w:lvlJc w:val="right"/>
      <w:pPr>
        <w:ind w:left="2252" w:hanging="180"/>
      </w:pPr>
    </w:lvl>
    <w:lvl w:ilvl="3" w:tplc="4009000F" w:tentative="1">
      <w:start w:val="1"/>
      <w:numFmt w:val="decimal"/>
      <w:lvlText w:val="%4."/>
      <w:lvlJc w:val="left"/>
      <w:pPr>
        <w:ind w:left="2972" w:hanging="360"/>
      </w:pPr>
    </w:lvl>
    <w:lvl w:ilvl="4" w:tplc="40090019" w:tentative="1">
      <w:start w:val="1"/>
      <w:numFmt w:val="lowerLetter"/>
      <w:lvlText w:val="%5."/>
      <w:lvlJc w:val="left"/>
      <w:pPr>
        <w:ind w:left="3692" w:hanging="360"/>
      </w:pPr>
    </w:lvl>
    <w:lvl w:ilvl="5" w:tplc="4009001B" w:tentative="1">
      <w:start w:val="1"/>
      <w:numFmt w:val="lowerRoman"/>
      <w:lvlText w:val="%6."/>
      <w:lvlJc w:val="right"/>
      <w:pPr>
        <w:ind w:left="4412" w:hanging="180"/>
      </w:pPr>
    </w:lvl>
    <w:lvl w:ilvl="6" w:tplc="4009000F" w:tentative="1">
      <w:start w:val="1"/>
      <w:numFmt w:val="decimal"/>
      <w:lvlText w:val="%7."/>
      <w:lvlJc w:val="left"/>
      <w:pPr>
        <w:ind w:left="5132" w:hanging="360"/>
      </w:pPr>
    </w:lvl>
    <w:lvl w:ilvl="7" w:tplc="40090019" w:tentative="1">
      <w:start w:val="1"/>
      <w:numFmt w:val="lowerLetter"/>
      <w:lvlText w:val="%8."/>
      <w:lvlJc w:val="left"/>
      <w:pPr>
        <w:ind w:left="5852" w:hanging="360"/>
      </w:pPr>
    </w:lvl>
    <w:lvl w:ilvl="8" w:tplc="40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2" w15:restartNumberingAfterBreak="0">
    <w:nsid w:val="7B941F29"/>
    <w:multiLevelType w:val="hybridMultilevel"/>
    <w:tmpl w:val="64C419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411C83"/>
    <w:multiLevelType w:val="hybridMultilevel"/>
    <w:tmpl w:val="07B4D418"/>
    <w:lvl w:ilvl="0" w:tplc="138A1AB4">
      <w:start w:val="1"/>
      <w:numFmt w:val="upperRoman"/>
      <w:lvlText w:val="%1."/>
      <w:lvlJc w:val="left"/>
      <w:pPr>
        <w:ind w:left="112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1"/>
  </w:num>
  <w:num w:numId="5">
    <w:abstractNumId w:val="16"/>
  </w:num>
  <w:num w:numId="6">
    <w:abstractNumId w:val="6"/>
  </w:num>
  <w:num w:numId="7">
    <w:abstractNumId w:val="13"/>
  </w:num>
  <w:num w:numId="8">
    <w:abstractNumId w:val="14"/>
  </w:num>
  <w:num w:numId="9">
    <w:abstractNumId w:val="2"/>
  </w:num>
  <w:num w:numId="10">
    <w:abstractNumId w:val="0"/>
  </w:num>
  <w:num w:numId="11">
    <w:abstractNumId w:val="17"/>
  </w:num>
  <w:num w:numId="12">
    <w:abstractNumId w:val="10"/>
  </w:num>
  <w:num w:numId="13">
    <w:abstractNumId w:val="1"/>
  </w:num>
  <w:num w:numId="14">
    <w:abstractNumId w:val="15"/>
  </w:num>
  <w:num w:numId="15">
    <w:abstractNumId w:val="23"/>
  </w:num>
  <w:num w:numId="16">
    <w:abstractNumId w:val="4"/>
  </w:num>
  <w:num w:numId="17">
    <w:abstractNumId w:val="20"/>
  </w:num>
  <w:num w:numId="18">
    <w:abstractNumId w:val="12"/>
  </w:num>
  <w:num w:numId="19">
    <w:abstractNumId w:val="21"/>
  </w:num>
  <w:num w:numId="20">
    <w:abstractNumId w:val="19"/>
  </w:num>
  <w:num w:numId="21">
    <w:abstractNumId w:val="7"/>
  </w:num>
  <w:num w:numId="22">
    <w:abstractNumId w:val="22"/>
  </w:num>
  <w:num w:numId="23">
    <w:abstractNumId w:val="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C76"/>
    <w:rsid w:val="000226A7"/>
    <w:rsid w:val="00032644"/>
    <w:rsid w:val="00062B91"/>
    <w:rsid w:val="00065AB8"/>
    <w:rsid w:val="000810BC"/>
    <w:rsid w:val="0008400B"/>
    <w:rsid w:val="0009336C"/>
    <w:rsid w:val="000A28B0"/>
    <w:rsid w:val="000A526B"/>
    <w:rsid w:val="000C1934"/>
    <w:rsid w:val="000C6070"/>
    <w:rsid w:val="000D0546"/>
    <w:rsid w:val="000F2A25"/>
    <w:rsid w:val="001300D7"/>
    <w:rsid w:val="001319DC"/>
    <w:rsid w:val="0013772E"/>
    <w:rsid w:val="0016290F"/>
    <w:rsid w:val="00177883"/>
    <w:rsid w:val="00177900"/>
    <w:rsid w:val="0019504B"/>
    <w:rsid w:val="0019760B"/>
    <w:rsid w:val="001A581C"/>
    <w:rsid w:val="001B1813"/>
    <w:rsid w:val="001C2337"/>
    <w:rsid w:val="001D4521"/>
    <w:rsid w:val="001D58C4"/>
    <w:rsid w:val="001E22D6"/>
    <w:rsid w:val="001F0962"/>
    <w:rsid w:val="001F5325"/>
    <w:rsid w:val="00200B1A"/>
    <w:rsid w:val="002175EF"/>
    <w:rsid w:val="00226848"/>
    <w:rsid w:val="002331EA"/>
    <w:rsid w:val="00233360"/>
    <w:rsid w:val="00276585"/>
    <w:rsid w:val="00284D37"/>
    <w:rsid w:val="002969AD"/>
    <w:rsid w:val="00297A12"/>
    <w:rsid w:val="002B2F2A"/>
    <w:rsid w:val="002B62D4"/>
    <w:rsid w:val="002B6FA4"/>
    <w:rsid w:val="002D5D1F"/>
    <w:rsid w:val="002E0B66"/>
    <w:rsid w:val="00305486"/>
    <w:rsid w:val="003054CC"/>
    <w:rsid w:val="0032373E"/>
    <w:rsid w:val="003445B9"/>
    <w:rsid w:val="003478F1"/>
    <w:rsid w:val="00355901"/>
    <w:rsid w:val="003B7954"/>
    <w:rsid w:val="003C6E1F"/>
    <w:rsid w:val="003D1332"/>
    <w:rsid w:val="003D5687"/>
    <w:rsid w:val="004358FC"/>
    <w:rsid w:val="004425BA"/>
    <w:rsid w:val="004534A5"/>
    <w:rsid w:val="00475021"/>
    <w:rsid w:val="0047672D"/>
    <w:rsid w:val="00484AA4"/>
    <w:rsid w:val="004A12D6"/>
    <w:rsid w:val="004B2D86"/>
    <w:rsid w:val="004B73A1"/>
    <w:rsid w:val="004D0C73"/>
    <w:rsid w:val="004E5A50"/>
    <w:rsid w:val="004E5E6A"/>
    <w:rsid w:val="004F4FBF"/>
    <w:rsid w:val="00515DC9"/>
    <w:rsid w:val="00517E5B"/>
    <w:rsid w:val="00520404"/>
    <w:rsid w:val="0052681C"/>
    <w:rsid w:val="005664C4"/>
    <w:rsid w:val="005778B7"/>
    <w:rsid w:val="005802EE"/>
    <w:rsid w:val="00582EE9"/>
    <w:rsid w:val="00593078"/>
    <w:rsid w:val="0059643A"/>
    <w:rsid w:val="005A2ACC"/>
    <w:rsid w:val="005A4165"/>
    <w:rsid w:val="005C098A"/>
    <w:rsid w:val="005C57DF"/>
    <w:rsid w:val="005C63E9"/>
    <w:rsid w:val="005D0AC0"/>
    <w:rsid w:val="005D3344"/>
    <w:rsid w:val="005E2AFD"/>
    <w:rsid w:val="005F0034"/>
    <w:rsid w:val="00611A32"/>
    <w:rsid w:val="00620747"/>
    <w:rsid w:val="00621DE4"/>
    <w:rsid w:val="006242CA"/>
    <w:rsid w:val="00645449"/>
    <w:rsid w:val="0064575E"/>
    <w:rsid w:val="00654234"/>
    <w:rsid w:val="006614EA"/>
    <w:rsid w:val="006619D6"/>
    <w:rsid w:val="006B1E25"/>
    <w:rsid w:val="006C1A9E"/>
    <w:rsid w:val="006E2DF8"/>
    <w:rsid w:val="00723656"/>
    <w:rsid w:val="0073141F"/>
    <w:rsid w:val="00731848"/>
    <w:rsid w:val="007343BE"/>
    <w:rsid w:val="00740760"/>
    <w:rsid w:val="0076130E"/>
    <w:rsid w:val="007B4829"/>
    <w:rsid w:val="007B7015"/>
    <w:rsid w:val="007C06E9"/>
    <w:rsid w:val="007C127D"/>
    <w:rsid w:val="007C138B"/>
    <w:rsid w:val="007C536A"/>
    <w:rsid w:val="007D2BD1"/>
    <w:rsid w:val="007D3631"/>
    <w:rsid w:val="007D5822"/>
    <w:rsid w:val="007F3235"/>
    <w:rsid w:val="00823059"/>
    <w:rsid w:val="00860955"/>
    <w:rsid w:val="00863EDF"/>
    <w:rsid w:val="00883FD7"/>
    <w:rsid w:val="008862C9"/>
    <w:rsid w:val="008B1C6C"/>
    <w:rsid w:val="008C3453"/>
    <w:rsid w:val="008C6665"/>
    <w:rsid w:val="008F2918"/>
    <w:rsid w:val="0090539B"/>
    <w:rsid w:val="00912278"/>
    <w:rsid w:val="00912A2C"/>
    <w:rsid w:val="00926C99"/>
    <w:rsid w:val="00940ED3"/>
    <w:rsid w:val="0095734D"/>
    <w:rsid w:val="009616E5"/>
    <w:rsid w:val="00964410"/>
    <w:rsid w:val="009655CF"/>
    <w:rsid w:val="00966E8D"/>
    <w:rsid w:val="00972CFE"/>
    <w:rsid w:val="00977883"/>
    <w:rsid w:val="0098485B"/>
    <w:rsid w:val="00985AFC"/>
    <w:rsid w:val="00991380"/>
    <w:rsid w:val="009A1344"/>
    <w:rsid w:val="00A00CF5"/>
    <w:rsid w:val="00A22D94"/>
    <w:rsid w:val="00A323C8"/>
    <w:rsid w:val="00A534F9"/>
    <w:rsid w:val="00A548AE"/>
    <w:rsid w:val="00A64519"/>
    <w:rsid w:val="00A743DD"/>
    <w:rsid w:val="00A90BAD"/>
    <w:rsid w:val="00AA0A32"/>
    <w:rsid w:val="00AA14D2"/>
    <w:rsid w:val="00AA7AEA"/>
    <w:rsid w:val="00AC1EBB"/>
    <w:rsid w:val="00AD745A"/>
    <w:rsid w:val="00B00E27"/>
    <w:rsid w:val="00B10469"/>
    <w:rsid w:val="00B12A3A"/>
    <w:rsid w:val="00B14D39"/>
    <w:rsid w:val="00B27C76"/>
    <w:rsid w:val="00B46713"/>
    <w:rsid w:val="00B614E5"/>
    <w:rsid w:val="00B70C4C"/>
    <w:rsid w:val="00B80937"/>
    <w:rsid w:val="00B96A99"/>
    <w:rsid w:val="00BB1328"/>
    <w:rsid w:val="00BE3E50"/>
    <w:rsid w:val="00BF0599"/>
    <w:rsid w:val="00BF1641"/>
    <w:rsid w:val="00BF404D"/>
    <w:rsid w:val="00BF419E"/>
    <w:rsid w:val="00C0103C"/>
    <w:rsid w:val="00C01F21"/>
    <w:rsid w:val="00C23616"/>
    <w:rsid w:val="00C24558"/>
    <w:rsid w:val="00C31C29"/>
    <w:rsid w:val="00C35BA8"/>
    <w:rsid w:val="00C4079B"/>
    <w:rsid w:val="00C62B7C"/>
    <w:rsid w:val="00C64272"/>
    <w:rsid w:val="00C67C1E"/>
    <w:rsid w:val="00C76933"/>
    <w:rsid w:val="00C823EA"/>
    <w:rsid w:val="00C834EA"/>
    <w:rsid w:val="00C97486"/>
    <w:rsid w:val="00CA0DAC"/>
    <w:rsid w:val="00CB7F3C"/>
    <w:rsid w:val="00CF7367"/>
    <w:rsid w:val="00D1008C"/>
    <w:rsid w:val="00D2165F"/>
    <w:rsid w:val="00D35123"/>
    <w:rsid w:val="00D50330"/>
    <w:rsid w:val="00D6506F"/>
    <w:rsid w:val="00D75076"/>
    <w:rsid w:val="00DA15D0"/>
    <w:rsid w:val="00DD70A0"/>
    <w:rsid w:val="00DD75BB"/>
    <w:rsid w:val="00E15838"/>
    <w:rsid w:val="00E24CF9"/>
    <w:rsid w:val="00E41F26"/>
    <w:rsid w:val="00E44926"/>
    <w:rsid w:val="00E45398"/>
    <w:rsid w:val="00E45973"/>
    <w:rsid w:val="00E5200F"/>
    <w:rsid w:val="00E602E1"/>
    <w:rsid w:val="00E72257"/>
    <w:rsid w:val="00E76E46"/>
    <w:rsid w:val="00E82F33"/>
    <w:rsid w:val="00E96702"/>
    <w:rsid w:val="00EA7867"/>
    <w:rsid w:val="00EB30AF"/>
    <w:rsid w:val="00EC2918"/>
    <w:rsid w:val="00EE0E20"/>
    <w:rsid w:val="00EE5BA9"/>
    <w:rsid w:val="00F112B9"/>
    <w:rsid w:val="00F240C2"/>
    <w:rsid w:val="00F32E3E"/>
    <w:rsid w:val="00F5547E"/>
    <w:rsid w:val="00F62EBE"/>
    <w:rsid w:val="00F77650"/>
    <w:rsid w:val="00F80E0D"/>
    <w:rsid w:val="00F81D8D"/>
    <w:rsid w:val="00F86C24"/>
    <w:rsid w:val="00F94CEE"/>
    <w:rsid w:val="00FA036A"/>
    <w:rsid w:val="00FA2456"/>
    <w:rsid w:val="00FA24C9"/>
    <w:rsid w:val="00FC0744"/>
    <w:rsid w:val="00FC3B66"/>
    <w:rsid w:val="00FD3903"/>
    <w:rsid w:val="00FD7511"/>
    <w:rsid w:val="00FE421E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F1D9"/>
  <w15:docId w15:val="{950ECE93-BA88-46D9-9C42-86C01F5C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22D6"/>
    <w:pPr>
      <w:ind w:left="720"/>
      <w:contextualSpacing/>
    </w:pPr>
  </w:style>
  <w:style w:type="paragraph" w:customStyle="1" w:styleId="AuthorInfo">
    <w:name w:val="Author Info"/>
    <w:basedOn w:val="Normal"/>
    <w:rsid w:val="00F5547E"/>
    <w:pPr>
      <w:tabs>
        <w:tab w:val="right" w:pos="8640"/>
      </w:tabs>
      <w:spacing w:line="48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C62B7C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32644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A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3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jlls.ca/index.php/cjlls/article/view/26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09/GCON69192.2026.1164886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sresha@iiitnr.edu.in" TargetMode="External"/><Relationship Id="rId10" Type="http://schemas.openxmlformats.org/officeDocument/2006/relationships/hyperlink" Target="https://drive.google.com/file/d/1ld8piDHKgzSNWg2u-ts7Tis50qaHZSRA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53103/cjlls.v6i2.2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12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nicsi</dc:creator>
  <cp:lastModifiedBy>IIIT-NR</cp:lastModifiedBy>
  <cp:revision>39</cp:revision>
  <dcterms:created xsi:type="dcterms:W3CDTF">2026-10-12T06:45:00Z</dcterms:created>
  <dcterms:modified xsi:type="dcterms:W3CDTF">2026-10-12T10:37:00Z</dcterms:modified>
</cp:coreProperties>
</file>