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12"/>
      </w:pPr>
      <w:r>
        <w:rPr>
          <w:rFonts w:ascii="Arial"/>
          <w:b/>
          <w:bCs/>
          <w:color w:val="7B3B00"/>
          <w:sz w:val="30"/>
          <w:szCs w:val="30"/>
        </w:rPr>
        <w:t xml:space="preserve">Lucas Nguyen  —  Resume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Tel: 555-0100  Email: candidate@example.com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Education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2018-2022  B.S. Computer Science, State University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Experience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2022-present  Helios Energy  Designer: owned core module design and delivery; drove cross-team launches on schedule.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2024-present  Bluepeak Systems  Senior Engineer: owned core module design and delivery; drove cross-team launches on schedule.</w:t>
      </w:r>
    </w:p>
    <w:p>
      <w:pPr>
        <w:pStyle w:val="Heading2"/>
        <w:spacing w:after="90" w:before="180" w:line="312"/>
      </w:pPr>
      <w:r>
        <w:rPr>
          <w:rFonts w:ascii="Arial"/>
          <w:b/>
          <w:bCs/>
          <w:color w:val="A85F00"/>
          <w:sz w:val="26"/>
          <w:szCs w:val="26"/>
        </w:rPr>
        <w:t xml:space="preserve">Skills</w:t>
      </w:r>
    </w:p>
    <w:p>
      <w:pPr>
        <w:spacing w:line="312"/>
        <w:jc w:val="both"/>
      </w:pPr>
      <w:r>
        <w:rPr>
          <w:rFonts w:ascii="Times New Roman"/>
          <w:color w:val="333333"/>
          <w:sz w:val="24"/>
          <w:szCs w:val="24"/>
        </w:rPr>
        <w:t xml:space="preserve">Proficient in Python / JavaScript with data processing and document automation experience.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2026-10-08T13:33:16.938Z</dcterms:created>
  <dcterms:modified xsi:type="dcterms:W3CDTF">2026-10-08T13:33:16.938Z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