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C9F3" w14:textId="77777777" w:rsidR="00000000" w:rsidRDefault="00000000">
      <w:pPr>
        <w:jc w:val="center"/>
        <w:rPr>
          <w:rFonts w:eastAsia="黑体" w:hint="eastAsia"/>
          <w:b/>
          <w:sz w:val="36"/>
          <w:szCs w:val="30"/>
        </w:rPr>
      </w:pPr>
      <w:r>
        <w:rPr>
          <w:rFonts w:eastAsia="黑体" w:hint="eastAsia"/>
          <w:b/>
          <w:sz w:val="36"/>
          <w:szCs w:val="30"/>
        </w:rPr>
        <w:t>《嵌入式系统》实验指导手册</w:t>
      </w:r>
      <w:r>
        <w:rPr>
          <w:rFonts w:eastAsia="黑体" w:hint="eastAsia"/>
          <w:b/>
          <w:sz w:val="36"/>
          <w:szCs w:val="30"/>
        </w:rPr>
        <w:t>6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31"/>
        <w:gridCol w:w="3543"/>
      </w:tblGrid>
      <w:tr w:rsidR="00000000" w14:paraId="29F26A80" w14:textId="77777777">
        <w:trPr>
          <w:trHeight w:val="567"/>
        </w:trPr>
        <w:tc>
          <w:tcPr>
            <w:tcW w:w="5831" w:type="dxa"/>
            <w:vAlign w:val="center"/>
          </w:tcPr>
          <w:p w14:paraId="39C95A3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：单目深度估计距离测量实验</w:t>
            </w:r>
          </w:p>
        </w:tc>
        <w:tc>
          <w:tcPr>
            <w:tcW w:w="3543" w:type="dxa"/>
            <w:vAlign w:val="center"/>
          </w:tcPr>
          <w:p w14:paraId="7C96381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14:paraId="3416C231" w14:textId="77777777">
        <w:trPr>
          <w:trHeight w:val="567"/>
        </w:trPr>
        <w:tc>
          <w:tcPr>
            <w:tcW w:w="9374" w:type="dxa"/>
            <w:gridSpan w:val="2"/>
            <w:vAlign w:val="center"/>
          </w:tcPr>
          <w:p w14:paraId="53EC877E" w14:textId="77777777" w:rsidR="00000000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实验仪器：实验平台</w:t>
            </w:r>
          </w:p>
        </w:tc>
      </w:tr>
      <w:tr w:rsidR="00000000" w14:paraId="3134B477" w14:textId="77777777">
        <w:trPr>
          <w:trHeight w:val="1329"/>
        </w:trPr>
        <w:tc>
          <w:tcPr>
            <w:tcW w:w="9374" w:type="dxa"/>
            <w:gridSpan w:val="2"/>
          </w:tcPr>
          <w:p w14:paraId="6824AE56" w14:textId="77777777" w:rsidR="00000000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6240FF98" w14:textId="77777777" w:rsidR="00000000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、掌握利用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g</w:t>
            </w:r>
            <w:r>
              <w:rPr>
                <w:rFonts w:ascii="Helvetica" w:hAnsi="Helvetica" w:cs="Helvetica"/>
                <w:color w:val="000000"/>
                <w:szCs w:val="21"/>
              </w:rPr>
              <w:t>cc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和</w:t>
            </w:r>
            <w:r>
              <w:rPr>
                <w:rFonts w:ascii="Helvetica" w:hAnsi="Helvetica" w:cs="Helvetica"/>
                <w:color w:val="000000"/>
                <w:szCs w:val="21"/>
              </w:rPr>
              <w:t>gdb</w:t>
            </w:r>
            <w:r>
              <w:rPr>
                <w:rFonts w:ascii="Helvetica" w:hAnsi="Helvetica" w:cs="Helvetica"/>
                <w:color w:val="000000"/>
                <w:szCs w:val="21"/>
              </w:rPr>
              <w:t>工具进行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编译和</w:t>
            </w:r>
            <w:r>
              <w:rPr>
                <w:rFonts w:ascii="Helvetica" w:hAnsi="Helvetica" w:cs="Helvetica"/>
                <w:color w:val="000000"/>
                <w:szCs w:val="21"/>
              </w:rPr>
              <w:t>调试程序</w:t>
            </w:r>
            <w:r>
              <w:rPr>
                <w:rFonts w:hint="eastAsia"/>
              </w:rPr>
              <w:t>的使用方法</w:t>
            </w:r>
          </w:p>
          <w:p w14:paraId="729A48B3" w14:textId="77777777" w:rsidR="00000000" w:rsidRDefault="00000000">
            <w:pPr>
              <w:ind w:firstLineChars="200" w:firstLine="420"/>
              <w:rPr>
                <w:rFonts w:ascii="Helvetica" w:hAnsi="Helvetica" w:cs="Helvetica" w:hint="eastAsia"/>
                <w:color w:val="000000"/>
                <w:szCs w:val="2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．掌握嵌入式实时距离测量的方法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。</w:t>
            </w:r>
          </w:p>
          <w:p w14:paraId="23E3FD1B" w14:textId="77777777" w:rsidR="00000000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ascii="Helvetica" w:hAnsi="Helvetica" w:cs="Helvetica" w:hint="eastAsia"/>
                <w:color w:val="000000"/>
                <w:szCs w:val="21"/>
              </w:rPr>
              <w:t>3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、掌握使用训练模型进行推理的方法。</w:t>
            </w:r>
          </w:p>
          <w:p w14:paraId="7C71B4DE" w14:textId="77777777" w:rsidR="00000000" w:rsidRDefault="00000000">
            <w:pPr>
              <w:ind w:firstLineChars="200" w:firstLine="420"/>
              <w:rPr>
                <w:rFonts w:hint="eastAsia"/>
              </w:rPr>
            </w:pPr>
          </w:p>
        </w:tc>
      </w:tr>
      <w:tr w:rsidR="00000000" w14:paraId="38B0D23C" w14:textId="77777777">
        <w:trPr>
          <w:trHeight w:val="3402"/>
        </w:trPr>
        <w:tc>
          <w:tcPr>
            <w:tcW w:w="9374" w:type="dxa"/>
            <w:gridSpan w:val="2"/>
          </w:tcPr>
          <w:p w14:paraId="4DFC10F9" w14:textId="77777777" w:rsidR="00000000" w:rsidRDefault="00000000">
            <w:pPr>
              <w:tabs>
                <w:tab w:val="left" w:pos="3150"/>
              </w:tabs>
              <w:rPr>
                <w:bCs/>
              </w:rPr>
            </w:pPr>
            <w:r>
              <w:rPr>
                <w:rFonts w:hint="eastAsia"/>
                <w:b/>
              </w:rPr>
              <w:t>二、实验内容：</w:t>
            </w:r>
          </w:p>
          <w:p w14:paraId="5A23EED5" w14:textId="77777777" w:rsidR="00000000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（一）程序调试方法</w:t>
            </w:r>
          </w:p>
          <w:p w14:paraId="2F8E3B12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1.1 </w:t>
            </w:r>
            <w:r>
              <w:rPr>
                <w:rFonts w:hint="eastAsia"/>
                <w:bCs/>
              </w:rPr>
              <w:t>实验目录下包含以下文件：</w:t>
            </w:r>
          </w:p>
          <w:p w14:paraId="7E7CE545" w14:textId="77777777" w:rsidR="00000000" w:rsidRDefault="00000000">
            <w:pPr>
              <w:ind w:left="42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</w:rPr>
              <w:t>．构建工作目录并进入工作目录</w:t>
            </w:r>
          </w:p>
          <w:p w14:paraId="18749010" w14:textId="77777777" w:rsidR="00000000" w:rsidRDefault="00000000">
            <w:pPr>
              <w:ind w:left="42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说明相关操作的方法</w:t>
            </w:r>
          </w:p>
          <w:p w14:paraId="18749010" w14:textId="77777777" w:rsidR="00000000" w:rsidRDefault="00000000">
            <w:pPr>
              <w:ind w:left="420"/>
              <w:rPr>
                <w:rFonts w:hint="eastAsia"/>
                <w:bCs/>
              </w:rPr>
            </w:pPr>
            <w:r>
              <w:t>答：mkdir ~/lab6 创建工作目录，cd ~/lab6 进入该目录，用 pwd 查看当前路径，显示 /home/用户名/lab6。</w:t>
            </w:r>
          </w:p>
          <w:p w14:paraId="4AC7835D" w14:textId="77777777" w:rsidR="00000000" w:rsidRDefault="00000000">
            <w:pPr>
              <w:ind w:left="420"/>
              <w:rPr>
                <w:bCs/>
              </w:rPr>
            </w:pP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rPr>
                <w:rFonts w:hint="eastAsia"/>
                <w:bCs/>
                <w:lang w:val="nb-NO"/>
              </w:rPr>
              <w:t>2.</w:t>
            </w:r>
            <w:r>
              <w:rPr>
                <w:bCs/>
                <w:lang w:val="nb-NO"/>
              </w:rPr>
              <w:t xml:space="preserve"> </w:t>
            </w:r>
            <w:r>
              <w:rPr>
                <w:rFonts w:hint="eastAsia"/>
                <w:bCs/>
              </w:rPr>
              <w:t>创建目标实验代码</w:t>
            </w:r>
            <w:r>
              <w:rPr>
                <w:rFonts w:hint="eastAsia"/>
                <w:bCs/>
                <w:lang w:val="nb-NO"/>
              </w:rPr>
              <w:t>gre</w:t>
            </w:r>
            <w:r>
              <w:rPr>
                <w:bCs/>
                <w:lang w:val="nb-NO"/>
              </w:rPr>
              <w:t>eting.c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>答：vi greeting.c，编写一个便于调试的程序：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>#include &lt;stdio.h&gt;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>int main(){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 xml:space="preserve">    int i;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 xml:space="preserve">    for(i=0;i&lt;3;i++){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 xml:space="preserve">        printf("Hello, this is greeting %d!\n", i);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 xml:space="preserve">    }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 xml:space="preserve">    return 0;</w:t>
            </w:r>
          </w:p>
          <w:p w14:paraId="6307608C" w14:textId="77777777" w:rsidR="00000000" w:rsidRDefault="00000000">
            <w:pPr>
              <w:ind w:left="420"/>
              <w:rPr>
                <w:bCs/>
                <w:lang w:val="nb-NO"/>
              </w:rPr>
            </w:pPr>
            <w:r>
              <w:t>}</w:t>
            </w:r>
          </w:p>
          <w:p w14:paraId="2D0FCBED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．创建</w:t>
            </w:r>
            <w:r>
              <w:rPr>
                <w:rFonts w:hint="eastAsia"/>
                <w:bCs/>
              </w:rPr>
              <w:t>makefile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给出</w:t>
            </w:r>
            <w:r>
              <w:rPr>
                <w:rFonts w:hint="eastAsia"/>
                <w:bCs/>
              </w:rPr>
              <w:t>makefile</w:t>
            </w:r>
            <w:r>
              <w:rPr>
                <w:rFonts w:hint="eastAsia"/>
                <w:bCs/>
              </w:rPr>
              <w:t>的主要内容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答：makefile 主要内容（命令行前是 Tab，-g 生成调试信息）：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greeting: greeting.c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ab/>
              <w:t>gcc -g greeting.c -o greeting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clean:</w:t>
            </w:r>
          </w:p>
          <w:p w14:paraId="520F20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ab/>
              <w:t>rm -f greeting</w:t>
            </w:r>
          </w:p>
          <w:p w14:paraId="2962CE86" w14:textId="77777777" w:rsidR="00000000" w:rsidRDefault="00000000">
            <w:pPr>
              <w:ind w:firstLineChars="200" w:firstLine="420"/>
              <w:rPr>
                <w:bCs/>
              </w:rPr>
            </w:pPr>
          </w:p>
          <w:p w14:paraId="4E99B9F4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  4.  </w:t>
            </w:r>
            <w:r>
              <w:rPr>
                <w:rFonts w:hint="eastAsia"/>
                <w:bCs/>
              </w:rPr>
              <w:t>编译并运行该程序</w:t>
            </w:r>
          </w:p>
          <w:p w14:paraId="7A7FA638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给出编译和运行结果。</w:t>
            </w:r>
          </w:p>
          <w:p w14:paraId="7A7FA638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t>答：执行 make 编译生成可执行文件 greeting；运行 ./greeting，依次输出：</w:t>
            </w:r>
          </w:p>
          <w:p w14:paraId="7A7FA638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t>Hello, this is greeting 0!</w:t>
            </w:r>
          </w:p>
          <w:p w14:paraId="7A7FA638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t>Hello, this is greeting 1!</w:t>
            </w:r>
          </w:p>
          <w:p w14:paraId="7A7FA638" w14:textId="77777777" w:rsidR="00000000" w:rsidRDefault="00000000">
            <w:pPr>
              <w:ind w:firstLineChars="100" w:firstLine="210"/>
              <w:rPr>
                <w:rFonts w:hint="eastAsia"/>
                <w:bCs/>
              </w:rPr>
            </w:pPr>
            <w:r>
              <w:t>Hello, this is greeting 2!</w:t>
            </w:r>
          </w:p>
          <w:p w14:paraId="0E18B7B8" w14:textId="77777777" w:rsidR="00000000" w:rsidRDefault="00000000">
            <w:pPr>
              <w:ind w:firstLineChars="100" w:firstLine="210"/>
              <w:rPr>
                <w:bCs/>
              </w:rPr>
            </w:pPr>
          </w:p>
          <w:p w14:paraId="654CCD9B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5. </w:t>
            </w:r>
            <w:r>
              <w:rPr>
                <w:rFonts w:hint="eastAsia"/>
                <w:bCs/>
              </w:rPr>
              <w:t>使用</w:t>
            </w:r>
            <w:r>
              <w:rPr>
                <w:rFonts w:hint="eastAsia"/>
                <w:bCs/>
                <w:lang w:val="nb-NO"/>
              </w:rPr>
              <w:t>g</w:t>
            </w:r>
            <w:r>
              <w:rPr>
                <w:bCs/>
                <w:lang w:val="nb-NO"/>
              </w:rPr>
              <w:t>db</w:t>
            </w:r>
            <w:r>
              <w:rPr>
                <w:rFonts w:hint="eastAsia"/>
                <w:bCs/>
              </w:rPr>
              <w:t>进行调试</w:t>
            </w:r>
            <w:r>
              <w:rPr>
                <w:rFonts w:hint="eastAsia"/>
                <w:bCs/>
                <w:lang w:val="nb-NO"/>
              </w:rPr>
              <w:t>，</w:t>
            </w:r>
            <w:r>
              <w:rPr>
                <w:rFonts w:hint="eastAsia"/>
                <w:bCs/>
              </w:rPr>
              <w:t>结合</w:t>
            </w:r>
            <w:r>
              <w:rPr>
                <w:rFonts w:hint="eastAsia"/>
                <w:bCs/>
                <w:lang w:val="nb-NO"/>
              </w:rPr>
              <w:t>w</w:t>
            </w:r>
            <w:r>
              <w:rPr>
                <w:bCs/>
                <w:lang w:val="nb-NO"/>
              </w:rPr>
              <w:t>here, list, print, break, run, set</w:t>
            </w:r>
            <w:r>
              <w:rPr>
                <w:rFonts w:hint="eastAsia"/>
                <w:bCs/>
              </w:rPr>
              <w:t>等调试命令进行调试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给出调试的主要步骤。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答：gdb 调试主要步骤：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gdb ./greeting        启动调试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list            查看源代码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break main      在 main 处设断点（也可 break 行号）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run             运行程序至断点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next / step     单步执行（step 进入函数）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print i         查看变量 i 的值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set var i=5     修改变量 i 的值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where （或 bt）  查看当前调用栈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continue        继续运行</w:t>
            </w:r>
          </w:p>
          <w:p w14:paraId="4E78A340" w14:textId="77777777" w:rsidR="00000000" w:rsidRDefault="00000000">
            <w:pPr>
              <w:ind w:firstLineChars="200" w:firstLine="420"/>
              <w:rPr>
                <w:rFonts w:hint="eastAsia"/>
                <w:bCs/>
              </w:rPr>
            </w:pPr>
            <w:r>
              <w:t>(gdb) quit            退出调试</w:t>
            </w:r>
          </w:p>
          <w:p w14:paraId="051BB654" w14:textId="77777777" w:rsidR="00000000" w:rsidRDefault="00000000">
            <w:pPr>
              <w:ind w:firstLineChars="200" w:firstLine="420"/>
              <w:rPr>
                <w:bCs/>
              </w:rPr>
            </w:pPr>
          </w:p>
          <w:p w14:paraId="132E7375" w14:textId="77777777" w:rsidR="00000000" w:rsidRDefault="00000000">
            <w:pPr>
              <w:ind w:firstLineChars="100" w:firstLine="210"/>
              <w:rPr>
                <w:bCs/>
              </w:rPr>
            </w:pPr>
          </w:p>
          <w:p w14:paraId="78101928" w14:textId="77777777" w:rsidR="00000000" w:rsidRDefault="0000000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（二）</w:t>
            </w:r>
            <w:r>
              <w:rPr>
                <w:rFonts w:hint="eastAsia"/>
              </w:rPr>
              <w:t>基于单目深度估计的通用距离测量系统</w:t>
            </w:r>
          </w:p>
          <w:p w14:paraId="1CA20294" w14:textId="77777777" w:rsidR="00000000" w:rsidRDefault="00000000"/>
          <w:p w14:paraId="0E49A2BD" w14:textId="77777777" w:rsidR="00000000" w:rsidRDefault="0000000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简述系统架构和系统的主要原理</w:t>
            </w:r>
          </w:p>
          <w:p w14:paraId="39F4DE43" w14:textId="77777777" w:rsidR="00000000" w:rsidRDefault="00000000"/>
          <w:p w14:paraId="01FF93A0" w14:textId="77777777" w:rsidR="00000000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如何部署后端系统</w:t>
            </w:r>
            <w:r>
              <w:t xml:space="preserve"> </w:t>
            </w:r>
          </w:p>
          <w:p w14:paraId="44CF0816" w14:textId="77777777" w:rsidR="00000000" w:rsidRDefault="00000000"/>
          <w:p w14:paraId="55761F37" w14:textId="77777777" w:rsidR="00000000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如何搭建</w:t>
            </w:r>
            <w:r>
              <w:t>前端环境</w:t>
            </w:r>
          </w:p>
          <w:p w14:paraId="2F986F0D" w14:textId="77777777" w:rsidR="00000000" w:rsidRDefault="00000000"/>
          <w:p w14:paraId="05E9190C" w14:textId="77777777" w:rsidR="00000000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如何启动和验证系统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进一步，简述本系统的系统模型原理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答：（二）基于单目深度估计的通用距离测量系统：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1. 系统架构与原理：系统由前端（Web 界面/摄像头采集）和后端（推理服务）组成。后端加载单目深度估计模型（如 MiDaS / Depth-Anything），对单张 RGB 图像预测每个像素的深度图，再结合相机标定的内参将深度换算为实际距离。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2. 部署后端：创建 Python 虚拟环境并激活，安装依赖（torch、opencv、flask/fastapi 等），下载模型权重，启动后端服务（如 python app.py 或 uvicorn），监听端口对外提供推理 API。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3. 搭建前端：安装 Node.js 环境，进入前端目录执行 npm install 安装依赖，npm run dev（或 build）启动前端；前端通过 HTTP 调用后端 API 并展示深度图与测距结果。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4. 启动与验证：先启动后端再启动前端，浏览器访问前端地址，上传图片或打开摄像头，系统返回深度图和目标距离；用已知距离的物体核对测量误差，误差在合理范围即验证成功。</w:t>
            </w:r>
          </w:p>
          <w:p w14:paraId="5A72943C" w14:textId="77777777" w:rsidR="00000000" w:rsidRDefault="00000000">
            <w:pPr>
              <w:rPr>
                <w:rFonts w:hint="eastAsia"/>
              </w:rPr>
            </w:pPr>
            <w:r>
              <w:t>系统模型原理：单目深度估计利用深度神经网络（编码器-解码器结构）从单幅图像学习纹理、遮挡、透视、物体大小等深度线索，输出稠密深度图；再通过针孔相机模型和标定得到的焦距等内参，将像素深度换算为真实世界中的距离。</w:t>
            </w:r>
          </w:p>
          <w:p w14:paraId="78ADA872" w14:textId="77777777" w:rsidR="00000000" w:rsidRDefault="00000000"/>
          <w:p w14:paraId="392417C6" w14:textId="77777777" w:rsidR="00000000" w:rsidRDefault="00000000"/>
        </w:tc>
      </w:tr>
    </w:tbl>
    <w:p w14:paraId="727E1053" w14:textId="77777777" w:rsidR="00B81DCB" w:rsidRDefault="00B81DCB"/>
    <w:sectPr w:rsidR="00B81DCB"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768189"/>
    <w:multiLevelType w:val="singleLevel"/>
    <w:tmpl w:val="EB768189"/>
    <w:lvl w:ilvl="0">
      <w:start w:val="1"/>
      <w:numFmt w:val="decimal"/>
      <w:suff w:val="space"/>
      <w:lvlText w:val="%1."/>
      <w:lvlJc w:val="left"/>
    </w:lvl>
  </w:abstractNum>
  <w:num w:numId="1" w16cid:durableId="141350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31E"/>
    <w:rsid w:val="000114EC"/>
    <w:rsid w:val="000133AE"/>
    <w:rsid w:val="00043077"/>
    <w:rsid w:val="00060145"/>
    <w:rsid w:val="000645AB"/>
    <w:rsid w:val="00072DBD"/>
    <w:rsid w:val="00082272"/>
    <w:rsid w:val="00094C18"/>
    <w:rsid w:val="000B6A71"/>
    <w:rsid w:val="000C6D62"/>
    <w:rsid w:val="000D287E"/>
    <w:rsid w:val="000D7597"/>
    <w:rsid w:val="0010072B"/>
    <w:rsid w:val="00122BF3"/>
    <w:rsid w:val="0015179D"/>
    <w:rsid w:val="00156267"/>
    <w:rsid w:val="00157A5C"/>
    <w:rsid w:val="00174952"/>
    <w:rsid w:val="001B48DD"/>
    <w:rsid w:val="001D1A50"/>
    <w:rsid w:val="001E67A4"/>
    <w:rsid w:val="001E7789"/>
    <w:rsid w:val="001F7E6C"/>
    <w:rsid w:val="002000BD"/>
    <w:rsid w:val="00220A52"/>
    <w:rsid w:val="00250B62"/>
    <w:rsid w:val="0027276D"/>
    <w:rsid w:val="0028631C"/>
    <w:rsid w:val="002A175E"/>
    <w:rsid w:val="002A4B96"/>
    <w:rsid w:val="002A6A48"/>
    <w:rsid w:val="002B0925"/>
    <w:rsid w:val="002C029A"/>
    <w:rsid w:val="002C7E0E"/>
    <w:rsid w:val="002D14E0"/>
    <w:rsid w:val="002D296E"/>
    <w:rsid w:val="002F6569"/>
    <w:rsid w:val="002F75F4"/>
    <w:rsid w:val="002F7735"/>
    <w:rsid w:val="00347C0B"/>
    <w:rsid w:val="00350914"/>
    <w:rsid w:val="003650FB"/>
    <w:rsid w:val="003A29FE"/>
    <w:rsid w:val="003A34E3"/>
    <w:rsid w:val="003D0DC0"/>
    <w:rsid w:val="003E2DF7"/>
    <w:rsid w:val="003E7E47"/>
    <w:rsid w:val="003F2798"/>
    <w:rsid w:val="0040628E"/>
    <w:rsid w:val="0044161B"/>
    <w:rsid w:val="004522D5"/>
    <w:rsid w:val="0046038B"/>
    <w:rsid w:val="00462590"/>
    <w:rsid w:val="0046434A"/>
    <w:rsid w:val="00464A42"/>
    <w:rsid w:val="00465BC1"/>
    <w:rsid w:val="00470C6A"/>
    <w:rsid w:val="00475E90"/>
    <w:rsid w:val="00486304"/>
    <w:rsid w:val="00495D18"/>
    <w:rsid w:val="00516A96"/>
    <w:rsid w:val="00531DFF"/>
    <w:rsid w:val="00567E11"/>
    <w:rsid w:val="0058259A"/>
    <w:rsid w:val="005962F5"/>
    <w:rsid w:val="005A77BE"/>
    <w:rsid w:val="005D6FCA"/>
    <w:rsid w:val="00603B21"/>
    <w:rsid w:val="00605565"/>
    <w:rsid w:val="0061202C"/>
    <w:rsid w:val="00627694"/>
    <w:rsid w:val="006352DA"/>
    <w:rsid w:val="006473F2"/>
    <w:rsid w:val="006A5C0E"/>
    <w:rsid w:val="006B3621"/>
    <w:rsid w:val="006D04ED"/>
    <w:rsid w:val="00723225"/>
    <w:rsid w:val="00744C3A"/>
    <w:rsid w:val="007555D2"/>
    <w:rsid w:val="0077082A"/>
    <w:rsid w:val="00783A76"/>
    <w:rsid w:val="007B2C60"/>
    <w:rsid w:val="007B34A3"/>
    <w:rsid w:val="007D1E1E"/>
    <w:rsid w:val="007D5946"/>
    <w:rsid w:val="007F459C"/>
    <w:rsid w:val="00835390"/>
    <w:rsid w:val="00865D89"/>
    <w:rsid w:val="00880528"/>
    <w:rsid w:val="0089111C"/>
    <w:rsid w:val="00895005"/>
    <w:rsid w:val="008C1FAE"/>
    <w:rsid w:val="008D5ADB"/>
    <w:rsid w:val="008D68AE"/>
    <w:rsid w:val="008E23E3"/>
    <w:rsid w:val="008F28C4"/>
    <w:rsid w:val="0090587F"/>
    <w:rsid w:val="009201E1"/>
    <w:rsid w:val="00944626"/>
    <w:rsid w:val="00953284"/>
    <w:rsid w:val="0098018A"/>
    <w:rsid w:val="00995327"/>
    <w:rsid w:val="009A1360"/>
    <w:rsid w:val="009B10B3"/>
    <w:rsid w:val="009B6C02"/>
    <w:rsid w:val="009B7409"/>
    <w:rsid w:val="009B7517"/>
    <w:rsid w:val="009C66EA"/>
    <w:rsid w:val="009E53B9"/>
    <w:rsid w:val="009F0C07"/>
    <w:rsid w:val="009F1F18"/>
    <w:rsid w:val="00A31D28"/>
    <w:rsid w:val="00A45215"/>
    <w:rsid w:val="00A50280"/>
    <w:rsid w:val="00A56645"/>
    <w:rsid w:val="00A63DCA"/>
    <w:rsid w:val="00A6563A"/>
    <w:rsid w:val="00A92D88"/>
    <w:rsid w:val="00A937C7"/>
    <w:rsid w:val="00AA2C5D"/>
    <w:rsid w:val="00AB0F69"/>
    <w:rsid w:val="00AB2E9A"/>
    <w:rsid w:val="00AC3E4B"/>
    <w:rsid w:val="00AD01A7"/>
    <w:rsid w:val="00AD49E1"/>
    <w:rsid w:val="00AD4FC1"/>
    <w:rsid w:val="00AF5946"/>
    <w:rsid w:val="00B05067"/>
    <w:rsid w:val="00B113FB"/>
    <w:rsid w:val="00B1606B"/>
    <w:rsid w:val="00B3010C"/>
    <w:rsid w:val="00B37FD9"/>
    <w:rsid w:val="00B41F09"/>
    <w:rsid w:val="00B505A0"/>
    <w:rsid w:val="00B53FF2"/>
    <w:rsid w:val="00B81DCB"/>
    <w:rsid w:val="00B92996"/>
    <w:rsid w:val="00B94717"/>
    <w:rsid w:val="00BB61EE"/>
    <w:rsid w:val="00BD6889"/>
    <w:rsid w:val="00C07C67"/>
    <w:rsid w:val="00C10117"/>
    <w:rsid w:val="00C11D28"/>
    <w:rsid w:val="00C26216"/>
    <w:rsid w:val="00C275F5"/>
    <w:rsid w:val="00C763C2"/>
    <w:rsid w:val="00CA5E6F"/>
    <w:rsid w:val="00CD76CD"/>
    <w:rsid w:val="00CF4366"/>
    <w:rsid w:val="00D0053F"/>
    <w:rsid w:val="00D012A9"/>
    <w:rsid w:val="00D07360"/>
    <w:rsid w:val="00D111BA"/>
    <w:rsid w:val="00D404E2"/>
    <w:rsid w:val="00D51FE2"/>
    <w:rsid w:val="00D54A0C"/>
    <w:rsid w:val="00D5558D"/>
    <w:rsid w:val="00D6437E"/>
    <w:rsid w:val="00D65753"/>
    <w:rsid w:val="00DB758A"/>
    <w:rsid w:val="00DC088B"/>
    <w:rsid w:val="00E07A39"/>
    <w:rsid w:val="00E37EFC"/>
    <w:rsid w:val="00E406C5"/>
    <w:rsid w:val="00E53457"/>
    <w:rsid w:val="00E75F8B"/>
    <w:rsid w:val="00E76F69"/>
    <w:rsid w:val="00E83F08"/>
    <w:rsid w:val="00E8694C"/>
    <w:rsid w:val="00EA7467"/>
    <w:rsid w:val="00EC4AEE"/>
    <w:rsid w:val="00EF57C5"/>
    <w:rsid w:val="00EF692C"/>
    <w:rsid w:val="00EF732E"/>
    <w:rsid w:val="00EF781F"/>
    <w:rsid w:val="00F032EE"/>
    <w:rsid w:val="00F05C12"/>
    <w:rsid w:val="00F071CD"/>
    <w:rsid w:val="00F40746"/>
    <w:rsid w:val="00F52550"/>
    <w:rsid w:val="00F668E7"/>
    <w:rsid w:val="00F73963"/>
    <w:rsid w:val="00FB67D2"/>
    <w:rsid w:val="00FC42A7"/>
    <w:rsid w:val="00FE14E1"/>
    <w:rsid w:val="04040FAA"/>
    <w:rsid w:val="084E1AF7"/>
    <w:rsid w:val="08F560B9"/>
    <w:rsid w:val="0A5244F9"/>
    <w:rsid w:val="0A942D8C"/>
    <w:rsid w:val="14B36AA9"/>
    <w:rsid w:val="153232F6"/>
    <w:rsid w:val="167359FE"/>
    <w:rsid w:val="16AE6A6A"/>
    <w:rsid w:val="1C060C48"/>
    <w:rsid w:val="1F6F03A8"/>
    <w:rsid w:val="293D611E"/>
    <w:rsid w:val="36515343"/>
    <w:rsid w:val="38503D38"/>
    <w:rsid w:val="3B6C642A"/>
    <w:rsid w:val="43606E9A"/>
    <w:rsid w:val="4A3E1E5A"/>
    <w:rsid w:val="503513B3"/>
    <w:rsid w:val="52164B4E"/>
    <w:rsid w:val="56CE2119"/>
    <w:rsid w:val="57A24BED"/>
    <w:rsid w:val="5AEB1C94"/>
    <w:rsid w:val="5CBA3B1F"/>
    <w:rsid w:val="610D6D0D"/>
    <w:rsid w:val="66153DF9"/>
    <w:rsid w:val="6A106AE5"/>
    <w:rsid w:val="6BFA1103"/>
    <w:rsid w:val="6D5C5D95"/>
    <w:rsid w:val="6DE85BBB"/>
    <w:rsid w:val="6EE0083F"/>
    <w:rsid w:val="7425329D"/>
    <w:rsid w:val="77607936"/>
    <w:rsid w:val="7806062F"/>
    <w:rsid w:val="7F8B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4B2B6"/>
  <w15:chartTrackingRefBased/>
  <w15:docId w15:val="{728ECBAE-774F-44CB-9B6B-79E20A76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eastAsia="Times New Roman" w:hint="eastAsi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237</Characters>
  <Application>Microsoft Office Word</Application>
  <DocSecurity>0</DocSecurity>
  <Lines>23</Lines>
  <Paragraphs>28</Paragraphs>
  <ScaleCrop>false</ScaleCrop>
  <Company>ecust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《嵌入式系统》实验5</dc:title>
  <dc:subject/>
  <dc:creator>feige</dc:creator>
  <cp:keywords/>
  <dc:description/>
  <cp:lastModifiedBy>天羽 杨</cp:lastModifiedBy>
  <cp:revision>2</cp:revision>
  <dcterms:created xsi:type="dcterms:W3CDTF">2026-06-10T07:32:00Z</dcterms:created>
  <dcterms:modified xsi:type="dcterms:W3CDTF">2026-06-10T07:32:00Z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eyJoZGlkIjoiNjcxNWFmZTI4YjM2YzJmZmMxODhjNzBlYjA2OWRhZjAiLCJ1c2VySWQiOiI0ODQwNzEzMzAifQ==</vt:lpwstr>
  </property>
  <property fmtid="{D5CDD505-2E9C-101B-9397-08002B2CF9AE}" pid="4" name="ICV">
    <vt:lpwstr>3231AEBDAA374F258729D288551D59D4_12</vt:lpwstr>
  </property>
</Properties>
</file>