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《机器学习》</w:t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实验报告本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班    级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学    号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姓    名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戴蕾</w:t>
            </w:r>
          </w:p>
        </w:tc>
      </w:tr>
    </w:tbl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32"/>
        </w:rPr>
        <w:t>信息科学与工程学院</w:t>
      </w:r>
    </w:p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i w:val="0"/>
          <w:sz w:val="28"/>
        </w:rPr>
        <w:t>2025 年 6 月</w:t>
      </w:r>
    </w:p>
    <w:p>
      <w:r>
        <w:br w:type="page"/>
      </w:r>
    </w:p>
    <w:p>
      <w:pPr>
        <w:spacing w:after="240" w:line="300" w:lineRule="auto"/>
        <w:jc w:val="center"/>
      </w:pPr>
      <w:r>
        <w:rPr>
          <w:rFonts w:ascii="黑体" w:hAnsi="黑体" w:eastAsia="黑体"/>
          <w:b/>
          <w:i w:val="0"/>
          <w:sz w:val="40"/>
        </w:rPr>
        <w:t>《机器学习》实验报告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实验名称：</w:t>
      </w:r>
      <w:r>
        <w:rPr>
          <w:rFonts w:ascii="宋体" w:hAnsi="宋体" w:eastAsia="宋体"/>
          <w:sz w:val="24"/>
        </w:rPr>
        <w:t>实验报告3：决策树（Decision Tree）—— Titanic 生存预测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实验地点：</w:t>
      </w:r>
      <w:r>
        <w:rPr>
          <w:rFonts w:ascii="宋体" w:hAnsi="宋体" w:eastAsia="宋体"/>
          <w:sz w:val="24"/>
        </w:rPr>
        <w:t>信息318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所用工具软件及环境：</w:t>
      </w:r>
      <w:r>
        <w:rPr>
          <w:rFonts w:ascii="宋体" w:hAnsi="宋体" w:eastAsia="宋体"/>
          <w:sz w:val="24"/>
        </w:rPr>
        <w:t>Python 3.12；NumPy / Pandas / scikit-learn / Matplotlib / SciPy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一、实验目的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掌握决策树的基本原理（信息熵 / 基尼指数、信息增益、递归划分）及 Python 实现；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掌握缺失值处理、类别特征编码等数据预处理方法；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能够运用决策树完成 Titanic 生存预测任务，输出决策树与分类精度；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掌握用交叉验证寻找最佳树深度以缓解过拟合。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二、实验内容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针对 Titanic 数据集（891 名乘客，总体生存率 38.38%）构建决策树分类器，预测乘客是否生存，输出决策树结构图与分类精度。加分项：数据探索分析、交叉验证寻找最佳树深度、特征重要性分析。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三、实验步骤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数据探索（EDA）：分析性别、舱位等级、年龄与生存率的关系；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数据预处理：性别编码为 0/1，年龄/票价用中位数填补缺失，登船港口众数填补并编码，构造家庭规模 FamilySize=SibSp+Parch+1；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划分数据：按 75%/25% 分层划分训练集与测试集；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深度调优：对 max_depth=1~15 做 5 折交叉验证，选取最佳深度；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训练与评估：用最佳深度训练决策树，输出训练/测试精度、混淆矩阵；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模型解释：绘制决策树结构图与特征重要性。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四、程序设计的核心代码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① 数据预处理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df['Sex'] = (df['Sex'] == 'male').astype(int)        # 性别编码</w:t>
        <w:br/>
        <w:t>df['Age'] = df['Age'].fillna(df['Age'].median())     # 缺失值填补</w:t>
        <w:br/>
        <w:t>df['Embarked'] = df['Embarked'].fillna(df['Embarked'].mode()[0])\</w:t>
        <w:br/>
        <w:t xml:space="preserve">                   .map({'S':0,'C':1,'Q':2})</w:t>
        <w:br/>
        <w:t>df['FamilySize'] = df['SibSp'] + df['Parch'] + 1      # 特征构造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② 深度调优 + 决策树训练与可视化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# 5 折交叉验证选择最佳树深度</w:t>
        <w:br/>
        <w:t>for d in range(1, 16):</w:t>
        <w:br/>
        <w:t xml:space="preserve">    score = cross_val_score(DecisionTreeClassifier(max_depth=d),</w:t>
        <w:br/>
        <w:t xml:space="preserve">                            Xtr, ytr, cv=5).mean()</w:t>
        <w:br/>
        <w:t>best_depth = depths[np.argmax(cv_means)]</w:t>
        <w:br/>
        <w:t>clf = DecisionTreeClassifier(max_depth=best_depth).fit(Xtr, ytr)</w:t>
        <w:br/>
        <w:t>plot_tree(clf, feature_names=..., class_names=['遇难','生存'], filled=True)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五、实验结果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5.1 数据探索分析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EDA 显示生存率与性别、舱位强相关：女性生存率 74.20%，远高于男性 18.89%；一等舱生存率 62.96%，明显高于三等舱 24.24%，印证了“妇女与高舱位乘客优先”。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35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图1 性别、舱位、年龄与生存情况分析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5.2 最佳树深度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5 折交叉验证得到最佳树深度为 5，对应交叉验证精度 81.14%。深度过大时精度反而下降，体现决策树容易过拟合。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表1 不同树深度的交叉验证精度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max_depth</w:t>
            </w:r>
          </w:p>
        </w:tc>
        <w:tc>
          <w:tcPr>
            <w:tcW w:type="dxa" w:w="374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5 折 CV 平均精度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79.34%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80.09%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80.84%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79.65%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81.14%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79.35%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79.80%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79.95%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80.54%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79.80%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56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th_tu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图2 决策树深度调优曲线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5.3 决策树与分类精度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使用最佳深度 max_depth=5 训练决策树，训练精度 85.03%，测试精度 77.13%，全量 5 折交叉验证精度 81.70%。决策树结构如下图，根结点首先按性别划分，与 EDA 结论一致。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02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0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图3 Titanic 生存预测决策树 (max_depth=5)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476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47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图4 测试集混淆矩阵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5.4 特征重要性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决策树给出的特征重要性（基尼重要性）排序如下，性别与票价/舱位是最重要的划分特征：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表2 特征重要性排序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特征</w:t>
            </w:r>
          </w:p>
        </w:tc>
        <w:tc>
          <w:tcPr>
            <w:tcW w:type="dxa" w:w="230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重要性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性别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0.574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舱位等级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0.185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年龄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0.102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票价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0.090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家庭规模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0.046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兄弟姐妹/配偶数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0.002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父母/子女数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登船港口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0.000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05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图5 特征重要性条形图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六、实验体会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本次实验我使用决策树完成了 Titanic 生存预测，深刻理解了决策树“基于特征递归划分、以信息增益/基尼指数选择最优划分”的思想。几点体会：①数据预处理至关重要，Titanic 数据存在大量缺失（Age、Cabin、Embarked），合理填补与特征构造（FamilySize）直接影响效果；②决策树高度可解释，树结构与特征重要性清晰地揭示了“性别→舱位/票价→年龄”的决策逻辑，与历史事实吻合；③决策树容易过拟合，不加限制时训练精度可达 98% 以上但测试精度下降，通过交叉验证选择 max_depth=5 限制复杂度，使测试精度达到 77.13%，验证了正则化（剪枝/限深）对泛化能力的重要性。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八、教师评价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整体任务完成度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实验步骤清晰度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算法设计合理度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实验结果正确度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心得体会深度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right"/>
      </w:pPr>
      <w:r>
        <w:rPr>
          <w:rFonts w:ascii="宋体" w:hAnsi="宋体" w:eastAsia="宋体"/>
          <w:b w:val="0"/>
          <w:i w:val="0"/>
          <w:sz w:val="24"/>
        </w:rPr>
        <w:t>教师签名：____________________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