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spacing w:before="489" w:after="652"/>
      </w:pPr>
      <w:bookmarkStart w:id="0" w:name="_Toc416794924"/>
      <w:r>
        <w:t>目录</w:t>
      </w:r>
      <w:bookmarkEnd w:id="0"/>
    </w:p>
    <w:p>
      <w:pPr>
        <w:pStyle w:val="7"/>
        <w:tabs>
          <w:tab w:val="right" w:leader="dot" w:pos="8777"/>
        </w:tabs>
        <w:rPr>
          <w:rFonts w:ascii="Calibri" w:hAnsi="Calibri"/>
          <w:b w:val="0"/>
          <w:caps w:val="0"/>
          <w:sz w:val="21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"1-2" </w:instrText>
      </w:r>
      <w:r>
        <w:rPr>
          <w:b w:val="0"/>
          <w:caps w:val="0"/>
        </w:rPr>
        <w:fldChar w:fldCharType="separate"/>
      </w:r>
      <w:r>
        <w:rPr>
          <w:rFonts w:hint="eastAsia"/>
          <w:b w:val="0"/>
        </w:rPr>
        <w:t>摘要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_Toc416794922 \h </w:instrText>
      </w:r>
      <w:r>
        <w:rPr>
          <w:b w:val="0"/>
        </w:rPr>
        <w:fldChar w:fldCharType="separate"/>
      </w:r>
      <w:r>
        <w:rPr>
          <w:b w:val="0"/>
        </w:rPr>
        <w:t>I</w:t>
      </w:r>
      <w:r>
        <w:rPr>
          <w:b w:val="0"/>
        </w:rPr>
        <w:fldChar w:fldCharType="end"/>
      </w:r>
    </w:p>
    <w:p>
      <w:pPr>
        <w:pStyle w:val="7"/>
        <w:tabs>
          <w:tab w:val="right" w:leader="dot" w:pos="8777"/>
        </w:tabs>
        <w:spacing w:line="300" w:lineRule="auto"/>
        <w:rPr>
          <w:rFonts w:ascii="Calibri" w:hAnsi="Calibri"/>
          <w:b w:val="0"/>
          <w:caps w:val="0"/>
          <w:sz w:val="21"/>
          <w:szCs w:val="22"/>
        </w:rPr>
      </w:pPr>
      <w:r>
        <w:rPr>
          <w:b w:val="0"/>
        </w:rPr>
        <w:t>Abstract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_Toc416794923 \h </w:instrText>
      </w:r>
      <w:r>
        <w:rPr>
          <w:b w:val="0"/>
        </w:rPr>
        <w:fldChar w:fldCharType="separate"/>
      </w:r>
      <w:r>
        <w:rPr>
          <w:b w:val="0"/>
        </w:rPr>
        <w:t>II</w:t>
      </w:r>
      <w:r>
        <w:rPr>
          <w:b w:val="0"/>
        </w:rPr>
        <w:fldChar w:fldCharType="end"/>
      </w:r>
    </w:p>
    <w:p>
      <w:pPr>
        <w:pStyle w:val="7"/>
        <w:tabs>
          <w:tab w:val="right" w:leader="dot" w:pos="8777"/>
        </w:tabs>
        <w:rPr>
          <w:rFonts w:ascii="Calibri" w:hAnsi="Calibri"/>
          <w:b w:val="0"/>
          <w:caps w:val="0"/>
          <w:sz w:val="21"/>
          <w:szCs w:val="22"/>
        </w:rPr>
      </w:pPr>
      <w:r>
        <w:rPr>
          <w:rFonts w:hint="eastAsia"/>
          <w:b w:val="0"/>
        </w:rPr>
        <w:t>第一章前言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_Toc416794925 \h </w:instrText>
      </w:r>
      <w:r>
        <w:rPr>
          <w:b w:val="0"/>
        </w:rPr>
        <w:fldChar w:fldCharType="separate"/>
      </w:r>
      <w:r>
        <w:rPr>
          <w:b w:val="0"/>
        </w:rPr>
        <w:t>1</w:t>
      </w:r>
      <w:r>
        <w:rPr>
          <w:b w:val="0"/>
        </w:rPr>
        <w:fldChar w:fldCharType="end"/>
      </w:r>
    </w:p>
    <w:p>
      <w:pPr>
        <w:pStyle w:val="8"/>
        <w:rPr>
          <w:rFonts w:ascii="Calibri" w:hAnsi="Calibri"/>
          <w:smallCaps w:val="0"/>
          <w:sz w:val="21"/>
          <w:szCs w:val="22"/>
        </w:rPr>
      </w:pPr>
      <w:r>
        <w:t>1.1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项目的背景和意义</w:t>
      </w:r>
      <w:r>
        <w:tab/>
      </w:r>
      <w:r>
        <w:fldChar w:fldCharType="begin"/>
      </w:r>
      <w:r>
        <w:instrText xml:space="preserve"> PAGEREF _Toc416794926 \h </w:instrText>
      </w:r>
      <w:r>
        <w:fldChar w:fldCharType="separate"/>
      </w:r>
      <w:r>
        <w:t>1</w:t>
      </w:r>
      <w:r>
        <w:fldChar w:fldCharType="end"/>
      </w:r>
    </w:p>
    <w:p>
      <w:pPr>
        <w:pStyle w:val="8"/>
        <w:rPr>
          <w:rFonts w:ascii="Calibri" w:hAnsi="Calibri"/>
          <w:smallCaps w:val="0"/>
          <w:sz w:val="21"/>
          <w:szCs w:val="22"/>
        </w:rPr>
      </w:pPr>
      <w:r>
        <w:t>1.2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国内外研究现状分析</w:t>
      </w:r>
      <w:r>
        <w:tab/>
      </w:r>
      <w:r>
        <w:fldChar w:fldCharType="begin"/>
      </w:r>
      <w:r>
        <w:instrText xml:space="preserve"> PAGEREF _Toc416794927 \h </w:instrText>
      </w:r>
      <w:r>
        <w:fldChar w:fldCharType="separate"/>
      </w:r>
      <w:r>
        <w:t>3</w:t>
      </w:r>
      <w:r>
        <w:fldChar w:fldCharType="end"/>
      </w:r>
    </w:p>
    <w:p>
      <w:pPr>
        <w:pStyle w:val="8"/>
        <w:rPr>
          <w:rFonts w:ascii="Calibri" w:hAnsi="Calibri"/>
          <w:smallCaps w:val="0"/>
          <w:sz w:val="21"/>
          <w:szCs w:val="22"/>
        </w:rPr>
      </w:pPr>
      <w:r>
        <w:t>1.3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项目的目标和范围</w:t>
      </w:r>
      <w:r>
        <w:tab/>
      </w:r>
      <w:r>
        <w:fldChar w:fldCharType="begin"/>
      </w:r>
      <w:r>
        <w:instrText xml:space="preserve"> PAGEREF _Toc416794928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rPr>
          <w:rFonts w:ascii="Calibri" w:hAnsi="Calibri"/>
          <w:smallCaps w:val="0"/>
          <w:sz w:val="21"/>
          <w:szCs w:val="22"/>
        </w:rPr>
      </w:pPr>
      <w:r>
        <w:t>1.4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论文结构简介</w:t>
      </w:r>
      <w:r>
        <w:tab/>
      </w:r>
      <w:r>
        <w:fldChar w:fldCharType="begin"/>
      </w:r>
      <w:r>
        <w:instrText xml:space="preserve"> PAGEREF _Toc416794929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right" w:leader="dot" w:pos="8777"/>
        </w:tabs>
        <w:rPr>
          <w:rFonts w:ascii="Calibri" w:hAnsi="Calibri"/>
          <w:b w:val="0"/>
          <w:caps w:val="0"/>
          <w:sz w:val="21"/>
          <w:szCs w:val="22"/>
        </w:rPr>
      </w:pPr>
      <w:r>
        <w:rPr>
          <w:rFonts w:hint="eastAsia"/>
          <w:b w:val="0"/>
        </w:rPr>
        <w:t>第二章技术与原理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_Toc416794930 \h </w:instrText>
      </w:r>
      <w:r>
        <w:rPr>
          <w:b w:val="0"/>
        </w:rPr>
        <w:fldChar w:fldCharType="separate"/>
      </w:r>
      <w:r>
        <w:rPr>
          <w:b w:val="0"/>
        </w:rPr>
        <w:t>6</w:t>
      </w:r>
      <w:r>
        <w:rPr>
          <w:b w:val="0"/>
        </w:rPr>
        <w:fldChar w:fldCharType="end"/>
      </w:r>
    </w:p>
    <w:p>
      <w:pPr>
        <w:pStyle w:val="8"/>
        <w:rPr>
          <w:rFonts w:ascii="Calibri" w:hAnsi="Calibri"/>
          <w:smallCaps w:val="0"/>
          <w:sz w:val="21"/>
          <w:szCs w:val="22"/>
        </w:rPr>
      </w:pPr>
      <w:r>
        <w:t>2.1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教育云平台核心技术</w:t>
      </w:r>
      <w:r>
        <w:tab/>
      </w:r>
      <w:r>
        <w:fldChar w:fldCharType="begin"/>
      </w:r>
      <w:r>
        <w:instrText xml:space="preserve"> PAGEREF _Toc416794931 \h </w:instrText>
      </w:r>
      <w:r>
        <w:fldChar w:fldCharType="separate"/>
      </w:r>
      <w:r>
        <w:t>6</w:t>
      </w:r>
      <w:r>
        <w:fldChar w:fldCharType="end"/>
      </w:r>
    </w:p>
    <w:p>
      <w:pPr>
        <w:pStyle w:val="8"/>
        <w:rPr>
          <w:rFonts w:ascii="Calibri" w:hAnsi="Calibri"/>
          <w:smallCaps w:val="0"/>
          <w:sz w:val="21"/>
          <w:szCs w:val="22"/>
        </w:rPr>
      </w:pPr>
      <w:r>
        <w:t>2.2</w:t>
      </w:r>
      <w:r>
        <w:rPr>
          <w:rFonts w:ascii="Calibri" w:hAnsi="Calibri"/>
          <w:smallCaps w:val="0"/>
          <w:sz w:val="21"/>
          <w:szCs w:val="22"/>
        </w:rPr>
        <w:tab/>
      </w:r>
      <w:r>
        <w:t>Django</w:t>
      </w:r>
      <w:r>
        <w:tab/>
      </w:r>
      <w:r>
        <w:fldChar w:fldCharType="begin"/>
      </w:r>
      <w:r>
        <w:instrText xml:space="preserve"> PAGEREF _Toc416794932 \h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rPr>
          <w:rFonts w:ascii="Calibri" w:hAnsi="Calibri"/>
          <w:smallCaps w:val="0"/>
          <w:sz w:val="21"/>
          <w:szCs w:val="22"/>
        </w:rPr>
      </w:pPr>
      <w:r>
        <w:t>2.3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遗传算法</w:t>
      </w:r>
      <w:r>
        <w:tab/>
      </w:r>
      <w:r>
        <w:fldChar w:fldCharType="begin"/>
      </w:r>
      <w:r>
        <w:instrText xml:space="preserve"> PAGEREF _Toc416794933 \h </w:instrText>
      </w:r>
      <w:r>
        <w:fldChar w:fldCharType="separate"/>
      </w:r>
      <w:r>
        <w:t>10</w:t>
      </w:r>
      <w:r>
        <w:fldChar w:fldCharType="end"/>
      </w:r>
    </w:p>
    <w:p>
      <w:pPr>
        <w:pStyle w:val="7"/>
        <w:tabs>
          <w:tab w:val="right" w:leader="dot" w:pos="8777"/>
        </w:tabs>
        <w:rPr>
          <w:rFonts w:ascii="Calibri" w:hAnsi="Calibri"/>
          <w:b w:val="0"/>
          <w:caps w:val="0"/>
          <w:sz w:val="21"/>
          <w:szCs w:val="22"/>
        </w:rPr>
      </w:pPr>
      <w:r>
        <w:rPr>
          <w:rFonts w:hint="eastAsia"/>
          <w:b w:val="0"/>
        </w:rPr>
        <w:t>第三章需求建模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_Toc416794934 \h </w:instrText>
      </w:r>
      <w:r>
        <w:rPr>
          <w:b w:val="0"/>
        </w:rPr>
        <w:fldChar w:fldCharType="separate"/>
      </w:r>
      <w:r>
        <w:rPr>
          <w:b w:val="0"/>
        </w:rPr>
        <w:t>14</w:t>
      </w:r>
      <w:r>
        <w:rPr>
          <w:b w:val="0"/>
        </w:rPr>
        <w:fldChar w:fldCharType="end"/>
      </w:r>
    </w:p>
    <w:p>
      <w:pPr>
        <w:pStyle w:val="8"/>
        <w:rPr>
          <w:rFonts w:ascii="Calibri" w:hAnsi="Calibri"/>
          <w:smallCaps w:val="0"/>
          <w:sz w:val="21"/>
          <w:szCs w:val="22"/>
        </w:rPr>
      </w:pPr>
      <w:r>
        <w:t>3.1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业务建模</w:t>
      </w:r>
      <w:r>
        <w:tab/>
      </w:r>
      <w:r>
        <w:fldChar w:fldCharType="begin"/>
      </w:r>
      <w:r>
        <w:instrText xml:space="preserve"> PAGEREF _Toc416794935 \h </w:instrText>
      </w:r>
      <w:r>
        <w:fldChar w:fldCharType="separate"/>
      </w:r>
      <w:r>
        <w:t>14</w:t>
      </w:r>
      <w:r>
        <w:fldChar w:fldCharType="end"/>
      </w:r>
    </w:p>
    <w:p>
      <w:pPr>
        <w:pStyle w:val="8"/>
      </w:pPr>
      <w:r>
        <w:t>3.2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需求分析</w:t>
      </w:r>
      <w:r>
        <w:tab/>
      </w:r>
      <w:r>
        <w:fldChar w:fldCharType="begin"/>
      </w:r>
      <w:r>
        <w:instrText xml:space="preserve"> PAGEREF _Toc416794936 \h </w:instrText>
      </w:r>
      <w:r>
        <w:fldChar w:fldCharType="separate"/>
      </w:r>
      <w:r>
        <w:t>16</w:t>
      </w:r>
      <w: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3.3  本章小结</w:t>
      </w:r>
    </w:p>
    <w:p>
      <w:pPr>
        <w:pStyle w:val="7"/>
        <w:tabs>
          <w:tab w:val="right" w:leader="dot" w:pos="8777"/>
        </w:tabs>
        <w:rPr>
          <w:rFonts w:ascii="Calibri" w:hAnsi="Calibri"/>
          <w:b w:val="0"/>
          <w:caps w:val="0"/>
          <w:sz w:val="21"/>
          <w:szCs w:val="22"/>
        </w:rPr>
      </w:pPr>
      <w:r>
        <w:rPr>
          <w:rFonts w:hint="eastAsia"/>
          <w:b w:val="0"/>
        </w:rPr>
        <w:t>第四章架构设计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_Toc416794937 \h </w:instrText>
      </w:r>
      <w:r>
        <w:rPr>
          <w:b w:val="0"/>
        </w:rPr>
        <w:fldChar w:fldCharType="separate"/>
      </w:r>
      <w:r>
        <w:rPr>
          <w:b w:val="0"/>
        </w:rPr>
        <w:t>23</w:t>
      </w:r>
      <w:r>
        <w:rPr>
          <w:b w:val="0"/>
        </w:rPr>
        <w:fldChar w:fldCharType="end"/>
      </w:r>
    </w:p>
    <w:p>
      <w:pPr>
        <w:pStyle w:val="8"/>
        <w:rPr>
          <w:rFonts w:ascii="Calibri" w:hAnsi="Calibri"/>
          <w:smallCaps w:val="0"/>
          <w:sz w:val="21"/>
          <w:szCs w:val="22"/>
        </w:rPr>
      </w:pPr>
      <w:r>
        <w:t>4.1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系统架构及其原理</w:t>
      </w:r>
      <w:r>
        <w:tab/>
      </w:r>
      <w:r>
        <w:fldChar w:fldCharType="begin"/>
      </w:r>
      <w:r>
        <w:instrText xml:space="preserve"> PAGEREF _Toc416794938 \h </w:instrText>
      </w:r>
      <w:r>
        <w:fldChar w:fldCharType="separate"/>
      </w:r>
      <w:r>
        <w:t>23</w:t>
      </w:r>
      <w:r>
        <w:fldChar w:fldCharType="end"/>
      </w:r>
    </w:p>
    <w:p>
      <w:pPr>
        <w:pStyle w:val="8"/>
        <w:rPr>
          <w:rFonts w:ascii="Calibri" w:hAnsi="Calibri"/>
          <w:smallCaps w:val="0"/>
          <w:sz w:val="21"/>
          <w:szCs w:val="22"/>
        </w:rPr>
      </w:pPr>
      <w:r>
        <w:t>4.2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关键用例实现</w:t>
      </w:r>
      <w:r>
        <w:tab/>
      </w:r>
      <w:r>
        <w:fldChar w:fldCharType="begin"/>
      </w:r>
      <w:r>
        <w:instrText xml:space="preserve"> PAGEREF _Toc416794939 \h </w:instrText>
      </w:r>
      <w:r>
        <w:fldChar w:fldCharType="separate"/>
      </w:r>
      <w:r>
        <w:t>27</w:t>
      </w:r>
      <w:r>
        <w:fldChar w:fldCharType="end"/>
      </w:r>
    </w:p>
    <w:p>
      <w:pPr>
        <w:pStyle w:val="8"/>
        <w:rPr>
          <w:rFonts w:ascii="Calibri" w:hAnsi="Calibri"/>
          <w:smallCaps w:val="0"/>
          <w:sz w:val="21"/>
          <w:szCs w:val="22"/>
        </w:rPr>
      </w:pPr>
      <w:r>
        <w:t>4.3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系统静态结构设计</w:t>
      </w:r>
      <w:r>
        <w:tab/>
      </w:r>
      <w:r>
        <w:fldChar w:fldCharType="begin"/>
      </w:r>
      <w:r>
        <w:instrText xml:space="preserve"> PAGEREF _Toc416794940 \h </w:instrText>
      </w:r>
      <w:r>
        <w:fldChar w:fldCharType="separate"/>
      </w:r>
      <w:r>
        <w:t>31</w:t>
      </w:r>
      <w:r>
        <w:fldChar w:fldCharType="end"/>
      </w:r>
    </w:p>
    <w:p>
      <w:pPr>
        <w:pStyle w:val="8"/>
      </w:pPr>
      <w:r>
        <w:t>4.4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数据库设计</w:t>
      </w:r>
      <w:r>
        <w:tab/>
      </w:r>
      <w:r>
        <w:fldChar w:fldCharType="begin"/>
      </w:r>
      <w:r>
        <w:instrText xml:space="preserve"> PAGEREF _Toc416794941 \h </w:instrText>
      </w:r>
      <w:r>
        <w:fldChar w:fldCharType="separate"/>
      </w:r>
      <w:r>
        <w:t>33</w:t>
      </w:r>
      <w: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4.5  本章小结</w:t>
      </w:r>
    </w:p>
    <w:p>
      <w:pPr>
        <w:pStyle w:val="7"/>
        <w:tabs>
          <w:tab w:val="right" w:leader="dot" w:pos="8777"/>
        </w:tabs>
        <w:rPr>
          <w:rFonts w:ascii="Calibri" w:hAnsi="Calibri"/>
          <w:b w:val="0"/>
          <w:caps w:val="0"/>
          <w:sz w:val="21"/>
          <w:szCs w:val="22"/>
        </w:rPr>
      </w:pPr>
      <w:r>
        <w:rPr>
          <w:rFonts w:hint="eastAsia"/>
          <w:b w:val="0"/>
        </w:rPr>
        <w:t>第五章详细设计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_Toc416794942 \h </w:instrText>
      </w:r>
      <w:r>
        <w:rPr>
          <w:b w:val="0"/>
        </w:rPr>
        <w:fldChar w:fldCharType="separate"/>
      </w:r>
      <w:r>
        <w:rPr>
          <w:b w:val="0"/>
        </w:rPr>
        <w:t>34</w:t>
      </w:r>
      <w:r>
        <w:rPr>
          <w:b w:val="0"/>
        </w:rPr>
        <w:fldChar w:fldCharType="end"/>
      </w:r>
    </w:p>
    <w:p>
      <w:pPr>
        <w:pStyle w:val="8"/>
        <w:rPr>
          <w:rFonts w:ascii="Calibri" w:hAnsi="Calibri"/>
          <w:smallCaps w:val="0"/>
          <w:sz w:val="21"/>
          <w:szCs w:val="22"/>
        </w:rPr>
      </w:pPr>
      <w:r>
        <w:t>5.1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排课算法的详细设计</w:t>
      </w:r>
      <w:r>
        <w:tab/>
      </w:r>
      <w:r>
        <w:fldChar w:fldCharType="begin"/>
      </w:r>
      <w:r>
        <w:instrText xml:space="preserve"> PAGEREF _Toc416794943 \h </w:instrText>
      </w:r>
      <w:r>
        <w:fldChar w:fldCharType="separate"/>
      </w:r>
      <w:r>
        <w:t>35</w:t>
      </w:r>
      <w:r>
        <w:fldChar w:fldCharType="end"/>
      </w:r>
    </w:p>
    <w:p>
      <w:pPr>
        <w:pStyle w:val="8"/>
        <w:rPr>
          <w:rFonts w:ascii="Calibri" w:hAnsi="Calibri"/>
          <w:smallCaps w:val="0"/>
          <w:sz w:val="21"/>
          <w:szCs w:val="22"/>
        </w:rPr>
      </w:pPr>
      <w:r>
        <w:t>5.2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智能排课模块详细设计</w:t>
      </w:r>
      <w:r>
        <w:tab/>
      </w:r>
      <w:r>
        <w:fldChar w:fldCharType="begin"/>
      </w:r>
      <w:r>
        <w:instrText xml:space="preserve"> PAGEREF _Toc416794944 \h </w:instrText>
      </w:r>
      <w:r>
        <w:fldChar w:fldCharType="separate"/>
      </w:r>
      <w:r>
        <w:t>44</w:t>
      </w:r>
      <w:r>
        <w:fldChar w:fldCharType="end"/>
      </w:r>
    </w:p>
    <w:p>
      <w:pPr>
        <w:pStyle w:val="8"/>
        <w:rPr>
          <w:rFonts w:ascii="Calibri" w:hAnsi="Calibri"/>
          <w:smallCaps w:val="0"/>
          <w:sz w:val="21"/>
          <w:szCs w:val="22"/>
        </w:rPr>
      </w:pPr>
      <w:r>
        <w:t>5.3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课表调整模块详细设计</w:t>
      </w:r>
      <w:r>
        <w:tab/>
      </w:r>
      <w:r>
        <w:fldChar w:fldCharType="begin"/>
      </w:r>
      <w:r>
        <w:instrText xml:space="preserve"> PAGEREF _Toc416794945 \h </w:instrText>
      </w:r>
      <w:r>
        <w:fldChar w:fldCharType="separate"/>
      </w:r>
      <w:r>
        <w:t>48</w:t>
      </w:r>
      <w:r>
        <w:fldChar w:fldCharType="end"/>
      </w:r>
    </w:p>
    <w:p>
      <w:pPr>
        <w:pStyle w:val="8"/>
      </w:pPr>
      <w:r>
        <w:t>5.4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调课申请模块详细设计</w:t>
      </w:r>
      <w:r>
        <w:tab/>
      </w:r>
      <w:r>
        <w:fldChar w:fldCharType="begin"/>
      </w:r>
      <w:r>
        <w:instrText xml:space="preserve"> PAGEREF _Toc416794946 \h </w:instrText>
      </w:r>
      <w:r>
        <w:fldChar w:fldCharType="separate"/>
      </w:r>
      <w:r>
        <w:t>51</w:t>
      </w:r>
      <w: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5.5  本章小结</w:t>
      </w:r>
    </w:p>
    <w:p>
      <w:pPr>
        <w:pStyle w:val="7"/>
        <w:tabs>
          <w:tab w:val="right" w:leader="dot" w:pos="8777"/>
        </w:tabs>
        <w:rPr>
          <w:rFonts w:ascii="Calibri" w:hAnsi="Calibri"/>
          <w:b w:val="0"/>
          <w:caps w:val="0"/>
          <w:sz w:val="21"/>
          <w:szCs w:val="22"/>
        </w:rPr>
      </w:pPr>
      <w:r>
        <w:rPr>
          <w:rFonts w:hint="eastAsia"/>
          <w:b w:val="0"/>
        </w:rPr>
        <w:t>第六章部署与应用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_Toc416794947 \h </w:instrText>
      </w:r>
      <w:r>
        <w:rPr>
          <w:b w:val="0"/>
        </w:rPr>
        <w:fldChar w:fldCharType="separate"/>
      </w:r>
      <w:r>
        <w:rPr>
          <w:b w:val="0"/>
        </w:rPr>
        <w:t>54</w:t>
      </w:r>
      <w:r>
        <w:rPr>
          <w:b w:val="0"/>
        </w:rPr>
        <w:fldChar w:fldCharType="end"/>
      </w:r>
    </w:p>
    <w:p>
      <w:pPr>
        <w:pStyle w:val="8"/>
        <w:rPr>
          <w:rFonts w:ascii="Calibri" w:hAnsi="Calibri"/>
          <w:smallCaps w:val="0"/>
          <w:sz w:val="21"/>
          <w:szCs w:val="22"/>
        </w:rPr>
      </w:pPr>
      <w:r>
        <w:t>6.1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系统部署</w:t>
      </w:r>
      <w:r>
        <w:tab/>
      </w:r>
      <w:r>
        <w:fldChar w:fldCharType="begin"/>
      </w:r>
      <w:r>
        <w:instrText xml:space="preserve"> PAGEREF _Toc416794948 \h </w:instrText>
      </w:r>
      <w:r>
        <w:fldChar w:fldCharType="separate"/>
      </w:r>
      <w:r>
        <w:t>54</w:t>
      </w:r>
      <w:r>
        <w:fldChar w:fldCharType="end"/>
      </w:r>
    </w:p>
    <w:p>
      <w:pPr>
        <w:pStyle w:val="8"/>
        <w:rPr>
          <w:rFonts w:ascii="Calibri" w:hAnsi="Calibri"/>
          <w:smallCaps w:val="0"/>
          <w:sz w:val="21"/>
          <w:szCs w:val="22"/>
        </w:rPr>
      </w:pPr>
      <w:r>
        <w:t>6.2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系统测试</w:t>
      </w:r>
      <w:r>
        <w:tab/>
      </w:r>
      <w:r>
        <w:fldChar w:fldCharType="begin"/>
      </w:r>
      <w:r>
        <w:instrText xml:space="preserve"> PAGEREF _Toc416794949 \h </w:instrText>
      </w:r>
      <w:r>
        <w:fldChar w:fldCharType="separate"/>
      </w:r>
      <w:r>
        <w:t>55</w:t>
      </w:r>
      <w:r>
        <w:fldChar w:fldCharType="end"/>
      </w:r>
    </w:p>
    <w:p>
      <w:pPr>
        <w:pStyle w:val="8"/>
      </w:pPr>
      <w:r>
        <w:t>6.3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系统展示</w:t>
      </w:r>
      <w:r>
        <w:tab/>
      </w:r>
      <w:r>
        <w:fldChar w:fldCharType="begin"/>
      </w:r>
      <w:r>
        <w:instrText xml:space="preserve"> PAGEREF _Toc416794950 \h </w:instrText>
      </w:r>
      <w:r>
        <w:fldChar w:fldCharType="separate"/>
      </w:r>
      <w:r>
        <w:t>60</w:t>
      </w:r>
      <w: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6.4  本章小结</w:t>
      </w:r>
    </w:p>
    <w:p>
      <w:pPr>
        <w:pStyle w:val="7"/>
        <w:tabs>
          <w:tab w:val="right" w:leader="dot" w:pos="8777"/>
        </w:tabs>
        <w:rPr>
          <w:rFonts w:ascii="Calibri" w:hAnsi="Calibri"/>
          <w:b w:val="0"/>
          <w:caps w:val="0"/>
          <w:sz w:val="21"/>
          <w:szCs w:val="22"/>
        </w:rPr>
      </w:pPr>
      <w:r>
        <w:rPr>
          <w:rFonts w:hint="eastAsia"/>
          <w:b w:val="0"/>
        </w:rPr>
        <w:t>第七章总结与展望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_Toc416794951 \h </w:instrText>
      </w:r>
      <w:r>
        <w:rPr>
          <w:b w:val="0"/>
        </w:rPr>
        <w:fldChar w:fldCharType="separate"/>
      </w:r>
      <w:r>
        <w:rPr>
          <w:b w:val="0"/>
        </w:rPr>
        <w:t>65</w:t>
      </w:r>
      <w:r>
        <w:rPr>
          <w:b w:val="0"/>
        </w:rPr>
        <w:fldChar w:fldCharType="end"/>
      </w:r>
    </w:p>
    <w:p>
      <w:pPr>
        <w:pStyle w:val="8"/>
        <w:rPr>
          <w:rFonts w:ascii="Calibri" w:hAnsi="Calibri"/>
          <w:smallCaps w:val="0"/>
          <w:sz w:val="21"/>
          <w:szCs w:val="22"/>
        </w:rPr>
      </w:pPr>
      <w:r>
        <w:t>7.1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工作总结</w:t>
      </w:r>
      <w:r>
        <w:tab/>
      </w:r>
      <w:r>
        <w:fldChar w:fldCharType="begin"/>
      </w:r>
      <w:r>
        <w:instrText xml:space="preserve"> PAGEREF _Toc416794952 \h </w:instrText>
      </w:r>
      <w:r>
        <w:fldChar w:fldCharType="separate"/>
      </w:r>
      <w:r>
        <w:t>65</w:t>
      </w:r>
      <w:r>
        <w:fldChar w:fldCharType="end"/>
      </w:r>
    </w:p>
    <w:p>
      <w:pPr>
        <w:pStyle w:val="8"/>
        <w:rPr>
          <w:rFonts w:hint="eastAsia" w:eastAsia="宋体"/>
          <w:lang w:val="en-US" w:eastAsia="zh-CN"/>
        </w:rPr>
      </w:pPr>
      <w:r>
        <w:t>7.2</w:t>
      </w:r>
      <w:r>
        <w:rPr>
          <w:rFonts w:ascii="Calibri" w:hAnsi="Calibri"/>
          <w:smallCaps w:val="0"/>
          <w:sz w:val="21"/>
          <w:szCs w:val="22"/>
        </w:rPr>
        <w:tab/>
      </w:r>
      <w:r>
        <w:rPr>
          <w:rFonts w:hint="eastAsia"/>
        </w:rPr>
        <w:t>工作展望</w:t>
      </w:r>
      <w:r>
        <w:tab/>
      </w:r>
      <w:r>
        <w:fldChar w:fldCharType="begin"/>
      </w:r>
      <w:r>
        <w:instrText xml:space="preserve"> PAGEREF _Toc416794953 \h </w:instrText>
      </w:r>
      <w:r>
        <w:fldChar w:fldCharType="separate"/>
      </w:r>
      <w:r>
        <w:t>66</w:t>
      </w:r>
      <w:r>
        <w:fldChar w:fldCharType="end"/>
      </w:r>
      <w:bookmarkStart w:id="1" w:name="_GoBack"/>
      <w:bookmarkEnd w:id="1"/>
    </w:p>
    <w:p>
      <w:pPr>
        <w:pStyle w:val="7"/>
        <w:tabs>
          <w:tab w:val="right" w:leader="dot" w:pos="8777"/>
        </w:tabs>
        <w:rPr>
          <w:rFonts w:ascii="Calibri" w:hAnsi="Calibri"/>
          <w:b w:val="0"/>
          <w:caps w:val="0"/>
          <w:sz w:val="21"/>
          <w:szCs w:val="22"/>
        </w:rPr>
      </w:pPr>
      <w:r>
        <w:rPr>
          <w:rFonts w:hint="eastAsia"/>
          <w:b w:val="0"/>
        </w:rPr>
        <w:t>参考文献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_Toc416794954 \h </w:instrText>
      </w:r>
      <w:r>
        <w:rPr>
          <w:b w:val="0"/>
        </w:rPr>
        <w:fldChar w:fldCharType="separate"/>
      </w:r>
      <w:r>
        <w:rPr>
          <w:b w:val="0"/>
        </w:rPr>
        <w:t>67</w:t>
      </w:r>
      <w:r>
        <w:rPr>
          <w:b w:val="0"/>
        </w:rPr>
        <w:fldChar w:fldCharType="end"/>
      </w:r>
    </w:p>
    <w:p>
      <w:pPr>
        <w:pStyle w:val="7"/>
        <w:tabs>
          <w:tab w:val="right" w:leader="dot" w:pos="8777"/>
        </w:tabs>
        <w:rPr>
          <w:rFonts w:ascii="Calibri" w:hAnsi="Calibri"/>
          <w:b w:val="0"/>
          <w:caps w:val="0"/>
          <w:sz w:val="21"/>
          <w:szCs w:val="22"/>
        </w:rPr>
      </w:pPr>
      <w:r>
        <w:rPr>
          <w:rFonts w:hint="eastAsia"/>
          <w:b w:val="0"/>
        </w:rPr>
        <w:t>致谢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_Toc416794955 \h </w:instrText>
      </w:r>
      <w:r>
        <w:rPr>
          <w:b w:val="0"/>
        </w:rPr>
        <w:fldChar w:fldCharType="separate"/>
      </w:r>
      <w:r>
        <w:rPr>
          <w:b w:val="0"/>
        </w:rPr>
        <w:t>70</w:t>
      </w:r>
      <w:r>
        <w:rPr>
          <w:b w:val="0"/>
        </w:rPr>
        <w:fldChar w:fldCharType="end"/>
      </w:r>
    </w:p>
    <w:p>
      <w:pPr>
        <w:pStyle w:val="4"/>
      </w:pPr>
      <w:r>
        <w:rPr>
          <w:caps/>
          <w:sz w:val="24"/>
        </w:rPr>
        <w:fldChar w:fldCharType="end"/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moder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decorative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Garamond">
    <w:altName w:val="PMingLiU"/>
    <w:panose1 w:val="02020404030301010803"/>
    <w:charset w:val="00"/>
    <w:family w:val="moder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0000009F" w:csb1="00000000"/>
  </w:font>
  <w:font w:name="Futura Bk">
    <w:altName w:val="Courier New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aramond">
    <w:altName w:val="PMingLiU"/>
    <w:panose1 w:val="02020404030301010803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swiss"/>
    <w:pitch w:val="default"/>
    <w:sig w:usb0="A00002FF" w:usb1="28CFFCFA" w:usb2="00000016" w:usb3="00000000" w:csb0="00100001" w:csb1="00000000"/>
  </w:font>
  <w:font w:name="Garamond">
    <w:altName w:val="PMingLiU"/>
    <w:panose1 w:val="02020404030301010803"/>
    <w:charset w:val="00"/>
    <w:family w:val="decorative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decorative"/>
    <w:pitch w:val="default"/>
    <w:sig w:usb0="A00002FF" w:usb1="28CFFCFA" w:usb2="00000016" w:usb3="00000000" w:csb0="00100001" w:csb1="00000000"/>
  </w:font>
  <w:font w:name="Garamond">
    <w:altName w:val="PMingLiU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pBdr>
        <w:bottom w:val="single" w:color="auto" w:sz="6" w:space="0"/>
      </w:pBdr>
      <w:tabs>
        <w:tab w:val="center" w:pos="4393"/>
        <w:tab w:val="right" w:pos="8787"/>
        <w:tab w:val="clear" w:pos="4153"/>
        <w:tab w:val="clear" w:pos="8306"/>
      </w:tabs>
      <w:jc w:val="left"/>
    </w:pPr>
    <w:r>
      <w:rPr>
        <w:rFonts w:hint="eastAsia"/>
      </w:rPr>
      <w:t>面向</w:t>
    </w:r>
    <w:r>
      <w:t>教育云平台</w:t>
    </w:r>
    <w:r>
      <w:rPr>
        <w:rFonts w:hint="eastAsia"/>
      </w:rPr>
      <w:t>的</w:t>
    </w:r>
    <w:r>
      <w:t>智能排课系统的设计与</w:t>
    </w:r>
    <w:r>
      <w:rPr>
        <w:rFonts w:hint="eastAsia"/>
      </w:rPr>
      <w:t>实现</w:t>
    </w:r>
    <w:r>
      <w:fldChar w:fldCharType="begin"/>
    </w:r>
    <w:r>
      <w:instrText xml:space="preserve"> STYLEREF  "标题 1"  \* MERGEFORMAT </w:instrText>
    </w:r>
    <w:r>
      <w:fldChar w:fldCharType="separate"/>
    </w:r>
    <w:r>
      <w:rPr>
        <w:rFonts w:hint="eastAsia"/>
      </w:rPr>
      <w:t>第三章需求建模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E5EA3"/>
    <w:rsid w:val="3A6E5EA3"/>
    <w:rsid w:val="4E807D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spacing w:beforeLines="150" w:afterLines="200" w:line="360" w:lineRule="exact"/>
      <w:jc w:val="center"/>
      <w:outlineLvl w:val="0"/>
    </w:pPr>
    <w:rPr>
      <w:rFonts w:hAnsi="宋体"/>
      <w:b/>
      <w:sz w:val="36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styleId="4">
    <w:name w:val="toc 3"/>
    <w:basedOn w:val="1"/>
    <w:next w:val="1"/>
    <w:qFormat/>
    <w:uiPriority w:val="0"/>
    <w:pPr>
      <w:tabs>
        <w:tab w:val="left" w:pos="1418"/>
        <w:tab w:val="left" w:pos="2268"/>
        <w:tab w:val="right" w:leader="dot" w:pos="8777"/>
      </w:tabs>
      <w:spacing w:line="360" w:lineRule="exact"/>
      <w:ind w:left="1418"/>
      <w:jc w:val="left"/>
    </w:pPr>
    <w:rPr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7">
    <w:name w:val="toc 1"/>
    <w:basedOn w:val="1"/>
    <w:next w:val="1"/>
    <w:qFormat/>
    <w:uiPriority w:val="0"/>
    <w:pPr>
      <w:spacing w:before="120" w:after="120"/>
      <w:jc w:val="left"/>
    </w:pPr>
    <w:rPr>
      <w:b/>
      <w:caps/>
    </w:rPr>
  </w:style>
  <w:style w:type="paragraph" w:styleId="8">
    <w:name w:val="toc 2"/>
    <w:basedOn w:val="1"/>
    <w:next w:val="1"/>
    <w:qFormat/>
    <w:uiPriority w:val="0"/>
    <w:pPr>
      <w:tabs>
        <w:tab w:val="left" w:pos="1134"/>
        <w:tab w:val="right" w:leader="dot" w:pos="8777"/>
      </w:tabs>
      <w:spacing w:line="360" w:lineRule="exact"/>
      <w:ind w:left="567"/>
      <w:jc w:val="left"/>
    </w:pPr>
    <w:rPr>
      <w:smallCaps/>
    </w:rPr>
  </w:style>
  <w:style w:type="character" w:styleId="10">
    <w:name w:val="page 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2016-03-02T13:45:00Z</dcterms:created>
  <dc:creator>lifang</dc:creator>
  <cp:lastModifiedBy>lifang</cp:lastModifiedBy>
  <dcterms:modified xsi:type="dcterms:W3CDTF">2016-03-03T02:42:03Z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