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tabs>
          <w:tab w:val="left" w:leader="none" w:pos="9356"/>
        </w:tabs>
        <w:autoSpaceDE w:val="false"/>
        <w:autoSpaceDN w:val="false"/>
        <w:spacing w:before="78" w:after="0" w:lineRule="auto" w:line="240"/>
        <w:ind w:right="4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bookmarkStart w:id="0" w:name="_Hlk122010572"/>
      <w:bookmarkEnd w:id="0"/>
      <w:r>
        <w:rPr>
          <w:rFonts w:ascii="Times New Roman" w:cs="Times New Roman" w:eastAsia="Times New Roman" w:hAnsi="Times New Roman"/>
          <w:b/>
          <w:bCs/>
          <w:noProof/>
          <w:sz w:val="24"/>
          <w:szCs w:val="24"/>
        </w:rPr>
        <w:pict>
          <v:line id="1026" stroked="t" from="1.5pt,163.75pt" to="594.75pt,163.75pt" style="position:absolute;z-index:-2147483645;mso-position-horizontal-relative:page;mso-position-vertical-relative:page;mso-width-relative:page;mso-height-relative:page;mso-wrap-distance-left:0.0pt;mso-wrap-distance-right:0.0pt;visibility:visible;">
            <v:stroke weight="0.5pt"/>
            <v:fill/>
          </v:line>
        </w:pic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Sipna</w:t>
      </w:r>
      <w:r>
        <w:rPr>
          <w:rFonts w:ascii="Times New Roman" w:cs="Times New Roman" w:eastAsia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College</w:t>
      </w:r>
      <w:r>
        <w:rPr>
          <w:rFonts w:ascii="Times New Roman" w:cs="Times New Roman" w:eastAsia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Engineering</w:t>
      </w: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Technology,</w:t>
      </w:r>
      <w:r>
        <w:rPr>
          <w:rFonts w:ascii="Times New Roman" w:cs="Times New Roman" w:eastAsia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Amravati.</w:t>
      </w:r>
    </w:p>
    <w:p>
      <w:pPr>
        <w:pStyle w:val="style0"/>
        <w:widowControl w:val="false"/>
        <w:autoSpaceDE w:val="false"/>
        <w:autoSpaceDN w:val="false"/>
        <w:spacing w:after="0" w:lineRule="auto" w:line="240"/>
        <w:ind w:right="4"/>
        <w:jc w:val="center"/>
        <w:rPr>
          <w:rFonts w:ascii="Times New Roman" w:cs="Times New Roman" w:eastAsia="Times New Roman" w:hAnsi="Times New Roman"/>
          <w:b/>
          <w:bCs/>
          <w:spacing w:val="-57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Department of Computer Science &amp; Engineering</w:t>
      </w:r>
      <w:r>
        <w:rPr>
          <w:rFonts w:ascii="Times New Roman" w:cs="Times New Roman" w:eastAsia="Times New Roman" w:hAnsi="Times New Roman"/>
          <w:b/>
          <w:bCs/>
          <w:spacing w:val="-57"/>
          <w:sz w:val="24"/>
          <w:szCs w:val="24"/>
        </w:rPr>
        <w:t xml:space="preserve"> </w:t>
      </w:r>
    </w:p>
    <w:p>
      <w:pPr>
        <w:pStyle w:val="style0"/>
        <w:widowControl w:val="false"/>
        <w:autoSpaceDE w:val="false"/>
        <w:autoSpaceDN w:val="false"/>
        <w:spacing w:after="0" w:lineRule="auto" w:line="240"/>
        <w:ind w:right="4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Session</w:t>
      </w: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2022-23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Cs/>
          <w:spacing w:val="1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Year/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Sem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/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Section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:Second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/ 3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/(B)</w:t>
      </w:r>
      <w:r>
        <w:rPr>
          <w:rFonts w:ascii="Times New Roman" w:cs="Times New Roman" w:eastAsia="Times New Roman" w:hAnsi="Times New Roman"/>
          <w:bCs/>
          <w:spacing w:val="1"/>
          <w:sz w:val="24"/>
          <w:szCs w:val="24"/>
        </w:rPr>
        <w:t xml:space="preserve"> 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bCs/>
          <w:spacing w:val="-57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Subject: Object Oriented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Programming(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3KS03)</w:t>
      </w:r>
      <w:r>
        <w:rPr>
          <w:rFonts w:ascii="Times New Roman" w:cs="Times New Roman" w:eastAsia="Times New Roman" w:hAnsi="Times New Roman"/>
          <w:b/>
          <w:bCs/>
          <w:spacing w:val="-57"/>
          <w:sz w:val="24"/>
          <w:szCs w:val="24"/>
        </w:rPr>
        <w:t xml:space="preserve"> </w:t>
      </w:r>
    </w:p>
    <w:p>
      <w:pPr>
        <w:pStyle w:val="style0"/>
        <w:widowControl w:val="false"/>
        <w:autoSpaceDE w:val="false"/>
        <w:autoSpaceDN w:val="false"/>
        <w:spacing w:after="0" w:lineRule="auto" w:line="242"/>
        <w:ind w:left="3098" w:right="3037" w:hanging="59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Question</w:t>
      </w:r>
      <w:r>
        <w:rPr>
          <w:rFonts w:ascii="Times New Roman" w:cs="Times New Roman" w:eastAsia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Bank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Cs/>
          <w:spacing w:val="1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pacing w:val="-57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Unit I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the terms: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Object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Polymorphism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Encapsulation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Inheritance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various loops used in JAVA and also write a program to calculate the following sum: 5+10+15+20+…..+100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Describe various data type supported in JAVA with an example.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Explain an Operator? Write a program for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>using all operator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Explain steps for executing a Java program. Also write simple JAVA </w:t>
      </w:r>
      <w:r>
        <w:rPr>
          <w:rFonts w:ascii="Times New Roman" w:cs="Times New Roman" w:hAnsi="Times New Roman"/>
          <w:sz w:val="24"/>
          <w:szCs w:val="24"/>
        </w:rPr>
        <w:t>program to display “Hello World</w:t>
      </w:r>
      <w:r>
        <w:rPr>
          <w:rFonts w:ascii="Times New Roman" w:cs="Times New Roman" w:hAnsi="Times New Roman"/>
          <w:sz w:val="24"/>
          <w:szCs w:val="24"/>
        </w:rPr>
        <w:t xml:space="preserve">”.                        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java program to print the square of first 10 even numbers.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program to find largest number amongst the three number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using conditional or ternary</w:t>
      </w:r>
      <w:r>
        <w:rPr>
          <w:rFonts w:ascii="Times New Roman" w:cs="Times New Roman" w:hAnsi="Times New Roman"/>
          <w:sz w:val="24"/>
          <w:szCs w:val="24"/>
        </w:rPr>
        <w:t xml:space="preserve"> operator.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an application program in java to Swap Two Numbers Using Third Variable.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widening and narrowing in the context of Java primitive date type conversion.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Java Program to Check Whether the Character is Vowel or Consonant using IF-ELSE.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Differentiate between procedural 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z w:val="24"/>
          <w:szCs w:val="24"/>
        </w:rPr>
        <w:t xml:space="preserve"> and object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oriented language?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Unit II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What is Constructor? Explain constructor overloading with an example. 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the use of "this” keyword with an example.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is an array? Write a program in java to sort elements of given array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ascending order.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program to define class and object.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the difference between instance variable, local variables and static variables with an example.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Write a class student having data members name, </w:t>
      </w:r>
      <w:r>
        <w:rPr>
          <w:rFonts w:ascii="Times New Roman" w:cs="Times New Roman" w:hAnsi="Times New Roman"/>
          <w:sz w:val="24"/>
          <w:szCs w:val="24"/>
        </w:rPr>
        <w:t>roll_no</w:t>
      </w:r>
      <w:r>
        <w:rPr>
          <w:rFonts w:ascii="Times New Roman" w:cs="Times New Roman" w:hAnsi="Times New Roman"/>
          <w:sz w:val="24"/>
          <w:szCs w:val="24"/>
        </w:rPr>
        <w:t xml:space="preserve"> and branch of student. Declare one constructor to initialize above data members and one </w:t>
      </w:r>
      <w:r>
        <w:rPr>
          <w:rFonts w:ascii="Times New Roman" w:cs="Times New Roman" w:hAnsi="Times New Roman"/>
          <w:sz w:val="24"/>
          <w:szCs w:val="24"/>
        </w:rPr>
        <w:t>display(</w:t>
      </w:r>
      <w:r>
        <w:rPr>
          <w:rFonts w:ascii="Times New Roman" w:cs="Times New Roman" w:hAnsi="Times New Roman"/>
          <w:sz w:val="24"/>
          <w:szCs w:val="24"/>
        </w:rPr>
        <w:t>) method to display the information of a single student.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Describe the “this” keyword to call a constructor from another constructor with an example.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JAVA program to demonstrate method overloading.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Java program that creates an object and initializes its data members using constructor.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What </w:t>
      </w:r>
      <w:r>
        <w:rPr>
          <w:rFonts w:ascii="Times New Roman" w:cs="Times New Roman" w:hAnsi="Times New Roman"/>
          <w:sz w:val="24"/>
          <w:szCs w:val="24"/>
        </w:rPr>
        <w:t>is command line arguments</w:t>
      </w:r>
      <w:r>
        <w:rPr>
          <w:rFonts w:ascii="Times New Roman" w:cs="Times New Roman" w:hAnsi="Times New Roman"/>
          <w:sz w:val="24"/>
          <w:szCs w:val="24"/>
        </w:rPr>
        <w:t>? Explain with example.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Unit III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is inheritance? Explain multilevel inheritance with an example.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the difference between abstract class and abstract method.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program to solve a problem of method overriding.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in detail about: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Packages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Enum</w:t>
      </w:r>
      <w:r>
        <w:rPr>
          <w:rFonts w:ascii="Times New Roman" w:cs="Times New Roman" w:hAnsi="Times New Roman"/>
          <w:sz w:val="24"/>
          <w:szCs w:val="24"/>
        </w:rPr>
        <w:t xml:space="preserve"> Type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is package? Explain the procedure for creating user defined package.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about: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Abstract class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Super keyword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Final keyword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>Create a class named 'Member' having the following members</w:t>
      </w: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>:</w:t>
      </w:r>
      <w:r>
        <w:rPr>
          <w:rFonts w:ascii="Times New Roman" w:cs="Times New Roman" w:hAnsi="Times New Roman"/>
          <w:color w:val="121212"/>
          <w:sz w:val="24"/>
          <w:szCs w:val="24"/>
        </w:rPr>
        <w:br/>
      </w: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>Data</w:t>
      </w: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>members</w:t>
      </w:r>
      <w:r>
        <w:rPr>
          <w:rFonts w:ascii="Times New Roman" w:cs="Times New Roman" w:hAnsi="Times New Roman"/>
          <w:color w:val="121212"/>
          <w:sz w:val="24"/>
          <w:szCs w:val="24"/>
        </w:rPr>
        <w:br/>
      </w: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>1 - Name</w:t>
      </w:r>
      <w:r>
        <w:rPr>
          <w:rFonts w:ascii="Times New Roman" w:cs="Times New Roman" w:hAnsi="Times New Roman"/>
          <w:color w:val="121212"/>
          <w:sz w:val="24"/>
          <w:szCs w:val="24"/>
        </w:rPr>
        <w:br/>
      </w: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>2 - Age</w:t>
      </w:r>
      <w:r>
        <w:rPr>
          <w:rFonts w:ascii="Times New Roman" w:cs="Times New Roman" w:hAnsi="Times New Roman"/>
          <w:color w:val="121212"/>
          <w:sz w:val="24"/>
          <w:szCs w:val="24"/>
        </w:rPr>
        <w:br/>
      </w: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>3 - Salary</w:t>
      </w:r>
      <w:r>
        <w:rPr>
          <w:rFonts w:ascii="Times New Roman" w:cs="Times New Roman" w:hAnsi="Times New Roman"/>
          <w:color w:val="121212"/>
          <w:sz w:val="24"/>
          <w:szCs w:val="24"/>
        </w:rPr>
        <w:br/>
      </w: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>It also has a method named '</w:t>
      </w: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>printSalary</w:t>
      </w: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>' which prints the salary of the members.</w:t>
      </w:r>
      <w:r>
        <w:rPr>
          <w:rFonts w:ascii="Times New Roman" w:cs="Times New Roman" w:hAnsi="Times New Roman"/>
          <w:color w:val="121212"/>
          <w:sz w:val="24"/>
          <w:szCs w:val="24"/>
        </w:rPr>
        <w:br/>
      </w: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 xml:space="preserve">Two classes 'Employee' and 'Manager' </w:t>
      </w: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>inherits</w:t>
      </w: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 xml:space="preserve"> the 'Member' class. The 'Employee' and 'Manager' classes have data members 'specialization' and 'department' respectively. Now, assign name, age, and salary to an employee and a manager by making an object of both of these classes and print all the respective data members of the classes.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the difference between abstract class and Interface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Unit IV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about, Buffered Input Stream and Buffered Output Stream with an example.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program to handle array index out of bound exception.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java program to read character stream using file reader.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 out checked and unchecked exception.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is an Exception handling mechanism? Write a program to handle following exception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Divide by zero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Array index out of bound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program to create and delete a file object.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java program to write the data into file using writer class.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Explain the following terms: — 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Try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catch 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throw 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throws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finally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exceptions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What is exception handling </w:t>
      </w:r>
      <w:r>
        <w:rPr>
          <w:rFonts w:ascii="Times New Roman" w:cs="Times New Roman" w:hAnsi="Times New Roman"/>
          <w:sz w:val="24"/>
          <w:szCs w:val="24"/>
        </w:rPr>
        <w:t>mechanism ?</w:t>
      </w:r>
      <w:r>
        <w:rPr>
          <w:rFonts w:ascii="Times New Roman" w:cs="Times New Roman" w:hAnsi="Times New Roman"/>
          <w:sz w:val="24"/>
          <w:szCs w:val="24"/>
        </w:rPr>
        <w:t xml:space="preserve"> Write an application which handles arithmetic exception.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program that creates a text file called test.txt and writes on it the string "some text written on a file".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Unit V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the life cycle of an applet in detail.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Write a program to display string on </w:t>
      </w:r>
      <w:r>
        <w:rPr>
          <w:rFonts w:ascii="Times New Roman" w:cs="Times New Roman" w:hAnsi="Times New Roman"/>
          <w:sz w:val="24"/>
          <w:szCs w:val="24"/>
        </w:rPr>
        <w:t>appletviewer</w:t>
      </w:r>
      <w:r>
        <w:rPr>
          <w:rFonts w:ascii="Times New Roman" w:cs="Times New Roman" w:hAnsi="Times New Roman"/>
          <w:sz w:val="24"/>
          <w:szCs w:val="24"/>
        </w:rPr>
        <w:t xml:space="preserve"> and rectangle using </w:t>
      </w:r>
      <w:r>
        <w:rPr>
          <w:rFonts w:ascii="Times New Roman" w:cs="Times New Roman" w:hAnsi="Times New Roman"/>
          <w:sz w:val="24"/>
          <w:szCs w:val="24"/>
        </w:rPr>
        <w:t>drawRect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) method.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in detail about: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getDocumentBase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getCodeBase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Differentiate the following: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applet and application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drawOval</w:t>
      </w:r>
      <w:r>
        <w:rPr>
          <w:rFonts w:ascii="Times New Roman" w:cs="Times New Roman" w:hAnsi="Times New Roman"/>
          <w:sz w:val="24"/>
          <w:szCs w:val="24"/>
        </w:rPr>
        <w:t xml:space="preserve">() and </w:t>
      </w:r>
      <w:r>
        <w:rPr>
          <w:rFonts w:ascii="Times New Roman" w:cs="Times New Roman" w:hAnsi="Times New Roman"/>
          <w:sz w:val="24"/>
          <w:szCs w:val="24"/>
        </w:rPr>
        <w:t>drawRect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What is an applet? How does it differ from an application and also explain life cycle of an </w:t>
      </w:r>
      <w:r>
        <w:rPr>
          <w:rFonts w:ascii="Times New Roman" w:cs="Times New Roman" w:hAnsi="Times New Roman"/>
          <w:sz w:val="24"/>
          <w:szCs w:val="24"/>
        </w:rPr>
        <w:t>applet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Write an applet program to draw circle using </w:t>
      </w:r>
      <w:r>
        <w:rPr>
          <w:rFonts w:ascii="Times New Roman" w:cs="Times New Roman" w:hAnsi="Times New Roman"/>
          <w:sz w:val="24"/>
          <w:szCs w:val="24"/>
        </w:rPr>
        <w:t>drawOval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) method and also display the string “SGBAU” inside the circle.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applet tag in detail.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Differentiate between: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numPr>
          <w:ilvl w:val="0"/>
          <w:numId w:val="17"/>
        </w:numPr>
        <w:spacing w:after="160" w:lineRule="auto" w:line="25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paint() and repaint() methods</w:t>
      </w:r>
    </w:p>
    <w:p>
      <w:pPr>
        <w:pStyle w:val="style179"/>
        <w:numPr>
          <w:ilvl w:val="0"/>
          <w:numId w:val="17"/>
        </w:numPr>
        <w:spacing w:after="160" w:lineRule="auto" w:line="25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applications and applets</w:t>
      </w:r>
    </w:p>
    <w:p>
      <w:pPr>
        <w:pStyle w:val="style179"/>
        <w:numPr>
          <w:ilvl w:val="0"/>
          <w:numId w:val="12"/>
        </w:numPr>
        <w:spacing w:after="160" w:lineRule="auto" w:line="25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Write a program to pass employee name and id number to an </w:t>
      </w:r>
      <w:r>
        <w:rPr>
          <w:rFonts w:ascii="Times New Roman" w:cs="Times New Roman" w:hAnsi="Times New Roman"/>
          <w:sz w:val="24"/>
          <w:szCs w:val="24"/>
        </w:rPr>
        <w:t>applet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spacing w:after="160" w:lineRule="auto" w:line="25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Unit VI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program to create checkbox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delegation event model with an example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following terms: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Adapter classes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Inner classes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Write a program to create a list on </w:t>
      </w:r>
      <w:r>
        <w:rPr>
          <w:rFonts w:ascii="Times New Roman" w:cs="Times New Roman" w:hAnsi="Times New Roman"/>
          <w:sz w:val="24"/>
          <w:szCs w:val="24"/>
        </w:rPr>
        <w:t>appletviewer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Write an applet program to draw two button </w:t>
      </w:r>
      <w:r>
        <w:rPr>
          <w:rFonts w:ascii="Times New Roman" w:cs="Times New Roman" w:hAnsi="Times New Roman"/>
          <w:sz w:val="24"/>
          <w:szCs w:val="24"/>
        </w:rPr>
        <w:t>objects</w:t>
      </w:r>
      <w:r>
        <w:rPr>
          <w:rFonts w:ascii="Times New Roman" w:cs="Times New Roman" w:hAnsi="Times New Roman"/>
          <w:sz w:val="24"/>
          <w:szCs w:val="24"/>
        </w:rPr>
        <w:t xml:space="preserve"> with label as Re</w:t>
      </w:r>
      <w:r>
        <w:rPr>
          <w:rFonts w:ascii="Times New Roman" w:cs="Times New Roman" w:hAnsi="Times New Roman"/>
          <w:sz w:val="24"/>
          <w:szCs w:val="24"/>
        </w:rPr>
        <w:t>d and Green, w</w:t>
      </w:r>
      <w:r>
        <w:rPr>
          <w:rFonts w:ascii="Times New Roman" w:cs="Times New Roman" w:hAnsi="Times New Roman"/>
          <w:sz w:val="24"/>
          <w:szCs w:val="24"/>
        </w:rPr>
        <w:t xml:space="preserve">hen user click on </w:t>
      </w:r>
      <w:r>
        <w:rPr>
          <w:rFonts w:ascii="Times New Roman" w:cs="Times New Roman" w:hAnsi="Times New Roman"/>
          <w:sz w:val="24"/>
          <w:szCs w:val="24"/>
        </w:rPr>
        <w:t>a particular</w:t>
      </w:r>
      <w:r>
        <w:rPr>
          <w:rFonts w:ascii="Times New Roman" w:cs="Times New Roman" w:hAnsi="Times New Roman"/>
          <w:sz w:val="24"/>
          <w:szCs w:val="24"/>
        </w:rPr>
        <w:t xml:space="preserve"> button</w:t>
      </w:r>
      <w:r>
        <w:rPr>
          <w:rFonts w:ascii="Times New Roman" w:cs="Times New Roman" w:hAnsi="Times New Roman"/>
          <w:sz w:val="24"/>
          <w:szCs w:val="24"/>
        </w:rPr>
        <w:t xml:space="preserve"> then back</w:t>
      </w:r>
      <w:r>
        <w:rPr>
          <w:rFonts w:ascii="Times New Roman" w:cs="Times New Roman" w:hAnsi="Times New Roman"/>
          <w:sz w:val="24"/>
          <w:szCs w:val="24"/>
        </w:rPr>
        <w:t>ground color</w:t>
      </w:r>
      <w:r>
        <w:rPr>
          <w:rFonts w:ascii="Times New Roman" w:cs="Times New Roman" w:hAnsi="Times New Roman"/>
          <w:sz w:val="24"/>
          <w:szCs w:val="24"/>
        </w:rPr>
        <w:t xml:space="preserve"> will be change.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program to demonstrate the key event handlers.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Java Application to create a file menu with menu items like New, Open, Save, Print and Close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Mouse Listener and mouse motion listener interface in event delegation model</w:t>
      </w:r>
      <w:r>
        <w:rPr>
          <w:rFonts w:ascii="Times New Roman" w:cs="Times New Roman" w:hAnsi="Times New Roman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6C2E7E"/>
    <w:lvl w:ilvl="0" w:tplc="94FE49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A5A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4967C48"/>
    <w:lvl w:ilvl="0" w:tplc="B4B64A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A0EE38D8"/>
    <w:lvl w:ilvl="0" w:tplc="9822F8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2190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746A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6C6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95A0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D676E85A"/>
    <w:lvl w:ilvl="0" w:tplc="B43C02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A9B2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2AD211BA"/>
    <w:lvl w:ilvl="0" w:tplc="7BF4B7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78ACEF82"/>
    <w:lvl w:ilvl="0" w:tplc="C63EB384">
      <w:start w:val="1"/>
      <w:numFmt w:val="lowerRoman"/>
      <w:lvlText w:val="%1)"/>
      <w:lvlJc w:val="left"/>
      <w:pPr>
        <w:ind w:left="1440" w:hanging="720"/>
      </w:pPr>
      <w:rPr>
        <w:rFonts w:ascii="Times New Roman" w:cs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5BA8A7E6"/>
    <w:lvl w:ilvl="0" w:tplc="38C2DE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CA5A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6C66EBCA"/>
    <w:lvl w:ilvl="0" w:tplc="62FA89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BCEC5B78"/>
    <w:lvl w:ilvl="0" w:tplc="B11870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54B070D0"/>
    <w:lvl w:ilvl="0" w:tplc="2C58A1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2"/>
  </w:num>
  <w:num w:numId="5">
    <w:abstractNumId w:val="14"/>
  </w:num>
  <w:num w:numId="6">
    <w:abstractNumId w:val="10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7"/>
  </w:num>
  <w:num w:numId="14">
    <w:abstractNumId w:val="1"/>
  </w:num>
  <w:num w:numId="15">
    <w:abstractNumId w:val="16"/>
  </w:num>
  <w:num w:numId="16">
    <w:abstractNumId w:val="0"/>
  </w:num>
  <w:num w:numId="17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Words>791</Words>
  <Pages>4</Pages>
  <Characters>4219</Characters>
  <Application>WPS Office</Application>
  <DocSecurity>0</DocSecurity>
  <Paragraphs>98</Paragraphs>
  <ScaleCrop>false</ScaleCrop>
  <Company>Microsoft Corporation</Company>
  <LinksUpToDate>false</LinksUpToDate>
  <CharactersWithSpaces>4952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2022-11-22T07:13:00Z</dcterms:created>
  <dc:creator>Corporate Edition</dc:creator>
  <lastModifiedBy>CPH2239</lastModifiedBy>
  <dcterms:modified xsi:type="dcterms:W3CDTF">2023-12-22T07:16:11Z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87f57d280c294097ba277608aba52a97</vt:lpwstr>
  </property>
</Properties>
</file>