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8AF3" w14:textId="77777777" w:rsidR="00040DDB" w:rsidRPr="003424F5" w:rsidRDefault="00040DDB" w:rsidP="00040DDB">
      <w:pPr>
        <w:pStyle w:val="Title"/>
        <w:ind w:left="2160" w:firstLine="720"/>
        <w:rPr>
          <w:rFonts w:ascii="Times New Roman" w:hAnsi="Times New Roman" w:cs="Times New Roman"/>
          <w:sz w:val="48"/>
          <w:szCs w:val="48"/>
        </w:rPr>
      </w:pPr>
      <w:bookmarkStart w:id="0" w:name="_17fa82mjtbuv"/>
      <w:bookmarkEnd w:id="0"/>
      <w:r w:rsidRPr="003424F5">
        <w:rPr>
          <w:rFonts w:ascii="Times New Roman" w:hAnsi="Times New Roman" w:cs="Times New Roman"/>
          <w:sz w:val="48"/>
          <w:szCs w:val="48"/>
        </w:rPr>
        <w:t>DC&amp;CN Lab Practice</w:t>
      </w:r>
    </w:p>
    <w:p w14:paraId="77A9FDFC" w14:textId="76242E1E" w:rsidR="004E011B" w:rsidRPr="00040DDB" w:rsidRDefault="00040DDB" w:rsidP="00C032E3">
      <w:pPr>
        <w:spacing w:after="360"/>
        <w:ind w:left="3600" w:hanging="630"/>
        <w:rPr>
          <w:rFonts w:ascii="Times New Roman" w:hAnsi="Times New Roman" w:cs="Times New Roman"/>
          <w:sz w:val="32"/>
          <w:szCs w:val="32"/>
        </w:rPr>
      </w:pPr>
      <w:bookmarkStart w:id="1" w:name="_ggl5lkl8zrxy"/>
      <w:bookmarkEnd w:id="1"/>
      <w:r>
        <w:rPr>
          <w:rFonts w:ascii="Times New Roman" w:hAnsi="Times New Roman" w:cs="Times New Roman"/>
          <w:sz w:val="28"/>
          <w:szCs w:val="28"/>
        </w:rPr>
        <w:t xml:space="preserve">       </w:t>
      </w:r>
      <w:r w:rsidRPr="003E0FEB">
        <w:rPr>
          <w:rFonts w:ascii="Times New Roman" w:hAnsi="Times New Roman" w:cs="Times New Roman"/>
          <w:sz w:val="28"/>
          <w:szCs w:val="28"/>
        </w:rPr>
        <w:t>By: Nihar Singla: 220381</w:t>
      </w:r>
      <w:r w:rsidRPr="003E0FEB">
        <w:rPr>
          <w:rFonts w:ascii="Times New Roman" w:hAnsi="Times New Roman" w:cs="Times New Roman"/>
          <w:sz w:val="28"/>
          <w:szCs w:val="28"/>
        </w:rPr>
        <w:br/>
      </w:r>
      <w:r>
        <w:rPr>
          <w:rFonts w:ascii="Times New Roman" w:hAnsi="Times New Roman" w:cs="Times New Roman"/>
          <w:sz w:val="28"/>
          <w:szCs w:val="28"/>
        </w:rPr>
        <w:t xml:space="preserve">          </w:t>
      </w:r>
      <w:r w:rsidRPr="003E0FEB">
        <w:rPr>
          <w:rFonts w:ascii="Times New Roman" w:hAnsi="Times New Roman" w:cs="Times New Roman"/>
          <w:sz w:val="28"/>
          <w:szCs w:val="28"/>
        </w:rPr>
        <w:t>CSE - 2</w:t>
      </w:r>
    </w:p>
    <w:p w14:paraId="5BF83F9A" w14:textId="3E07964F" w:rsidR="004E011B" w:rsidRDefault="004E011B" w:rsidP="004E011B">
      <w:pPr>
        <w:rPr>
          <w:rFonts w:ascii="Arial" w:hAnsi="Arial" w:cs="Arial"/>
          <w:sz w:val="28"/>
          <w:szCs w:val="28"/>
          <w:lang w:val="en-US"/>
        </w:rPr>
      </w:pPr>
      <w:r w:rsidRPr="00040DDB">
        <w:rPr>
          <w:rFonts w:ascii="Arial" w:hAnsi="Arial" w:cs="Arial"/>
          <w:sz w:val="28"/>
          <w:szCs w:val="28"/>
          <w:lang w:val="en-US"/>
        </w:rPr>
        <w:t>Q.1 What is the IP address and TCP port number used by the client computer (source) that is transferring the file to gaia.cs.umass.edu?</w:t>
      </w:r>
    </w:p>
    <w:p w14:paraId="27531C2F" w14:textId="6E5EEB06" w:rsidR="004E011B" w:rsidRPr="00DE231E" w:rsidRDefault="00DE231E" w:rsidP="00C032E3">
      <w:pPr>
        <w:spacing w:after="360"/>
        <w:rPr>
          <w:rFonts w:ascii="Arial" w:hAnsi="Arial" w:cs="Arial"/>
          <w:sz w:val="28"/>
          <w:szCs w:val="28"/>
          <w:lang w:val="en-US"/>
        </w:rPr>
      </w:pPr>
      <w:r>
        <w:rPr>
          <w:rFonts w:ascii="Arial" w:hAnsi="Arial" w:cs="Arial"/>
          <w:sz w:val="28"/>
          <w:szCs w:val="28"/>
          <w:lang w:val="en-US"/>
        </w:rPr>
        <w:t xml:space="preserve">Ans-  </w:t>
      </w:r>
      <w:r w:rsidR="004E011B" w:rsidRPr="004E011B">
        <w:rPr>
          <w:rFonts w:ascii="Times New Roman" w:hAnsi="Times New Roman" w:cs="Times New Roman"/>
          <w:noProof/>
          <w:sz w:val="28"/>
          <w:szCs w:val="28"/>
          <w:lang w:val="en-US"/>
        </w:rPr>
        <w:drawing>
          <wp:inline distT="0" distB="0" distL="0" distR="0" wp14:anchorId="18FD0BC9" wp14:editId="3EB9E5E0">
            <wp:extent cx="1209844" cy="18100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09844" cy="181000"/>
                    </a:xfrm>
                    <a:prstGeom prst="rect">
                      <a:avLst/>
                    </a:prstGeom>
                  </pic:spPr>
                </pic:pic>
              </a:graphicData>
            </a:graphic>
          </wp:inline>
        </w:drawing>
      </w:r>
      <w:r w:rsidR="004E011B">
        <w:rPr>
          <w:rFonts w:ascii="Times New Roman" w:hAnsi="Times New Roman" w:cs="Times New Roman"/>
          <w:sz w:val="28"/>
          <w:szCs w:val="28"/>
          <w:lang w:val="en-US"/>
        </w:rPr>
        <w:t xml:space="preserve">   </w:t>
      </w:r>
      <w:r w:rsidR="004E011B" w:rsidRPr="004E011B">
        <w:rPr>
          <w:rFonts w:ascii="Times New Roman" w:hAnsi="Times New Roman" w:cs="Times New Roman"/>
          <w:noProof/>
          <w:sz w:val="28"/>
          <w:szCs w:val="28"/>
          <w:lang w:val="en-US"/>
        </w:rPr>
        <w:drawing>
          <wp:inline distT="0" distB="0" distL="0" distR="0" wp14:anchorId="3447CB57" wp14:editId="41509D6D">
            <wp:extent cx="1276528" cy="1810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6528" cy="181000"/>
                    </a:xfrm>
                    <a:prstGeom prst="rect">
                      <a:avLst/>
                    </a:prstGeom>
                  </pic:spPr>
                </pic:pic>
              </a:graphicData>
            </a:graphic>
          </wp:inline>
        </w:drawing>
      </w:r>
    </w:p>
    <w:p w14:paraId="4B3410C9" w14:textId="56C42E90" w:rsidR="004E011B" w:rsidRPr="00040DDB" w:rsidRDefault="004E011B" w:rsidP="004E011B">
      <w:pPr>
        <w:rPr>
          <w:rFonts w:ascii="Arial" w:hAnsi="Arial" w:cs="Arial"/>
          <w:sz w:val="28"/>
          <w:szCs w:val="28"/>
          <w:lang w:val="en-US"/>
        </w:rPr>
      </w:pPr>
      <w:r w:rsidRPr="00040DDB">
        <w:rPr>
          <w:rFonts w:ascii="Arial" w:hAnsi="Arial" w:cs="Arial"/>
          <w:sz w:val="28"/>
          <w:szCs w:val="28"/>
          <w:lang w:val="en-US"/>
        </w:rPr>
        <w:t>Q.2 (a) What is the IP address of gaia.cs.umass.edu? (b) On what port number is it sending and receiving TCP segments for this connection?</w:t>
      </w:r>
    </w:p>
    <w:p w14:paraId="1505CCCD" w14:textId="6068289D" w:rsidR="004E011B" w:rsidRDefault="004E011B" w:rsidP="004E011B">
      <w:pPr>
        <w:rPr>
          <w:rFonts w:ascii="Arial" w:hAnsi="Arial" w:cs="Arial"/>
          <w:sz w:val="28"/>
          <w:szCs w:val="28"/>
          <w:lang w:val="en-US"/>
        </w:rPr>
      </w:pPr>
      <w:r w:rsidRPr="00040DDB">
        <w:rPr>
          <w:rFonts w:ascii="Arial" w:hAnsi="Arial" w:cs="Arial"/>
          <w:sz w:val="28"/>
          <w:szCs w:val="28"/>
          <w:lang w:val="en-US"/>
        </w:rPr>
        <w:t>[Hint: Apply http filter and see the proper packet]</w:t>
      </w:r>
    </w:p>
    <w:p w14:paraId="36B28BB5" w14:textId="217F0BE4" w:rsidR="004E011B" w:rsidRPr="00C032E3" w:rsidRDefault="00C032E3" w:rsidP="00BD2FF0">
      <w:pPr>
        <w:spacing w:after="360"/>
        <w:rPr>
          <w:rFonts w:ascii="Arial" w:hAnsi="Arial" w:cs="Arial"/>
          <w:sz w:val="28"/>
          <w:szCs w:val="28"/>
          <w:lang w:val="en-US"/>
        </w:rPr>
      </w:pPr>
      <w:r>
        <w:rPr>
          <w:rFonts w:ascii="Arial" w:hAnsi="Arial" w:cs="Arial"/>
          <w:sz w:val="28"/>
          <w:szCs w:val="28"/>
          <w:lang w:val="en-US"/>
        </w:rPr>
        <w:t xml:space="preserve">Ans-  </w:t>
      </w:r>
      <w:r w:rsidR="004E011B" w:rsidRPr="004E011B">
        <w:rPr>
          <w:rFonts w:ascii="Times New Roman" w:hAnsi="Times New Roman" w:cs="Times New Roman"/>
          <w:noProof/>
          <w:sz w:val="28"/>
          <w:szCs w:val="28"/>
          <w:lang w:val="en-US"/>
        </w:rPr>
        <w:drawing>
          <wp:inline distT="0" distB="0" distL="0" distR="0" wp14:anchorId="66C63667" wp14:editId="5D21FDF5">
            <wp:extent cx="1771897" cy="228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897" cy="228632"/>
                    </a:xfrm>
                    <a:prstGeom prst="rect">
                      <a:avLst/>
                    </a:prstGeom>
                  </pic:spPr>
                </pic:pic>
              </a:graphicData>
            </a:graphic>
          </wp:inline>
        </w:drawing>
      </w:r>
      <w:r w:rsidR="004E011B">
        <w:rPr>
          <w:rFonts w:ascii="Times New Roman" w:hAnsi="Times New Roman" w:cs="Times New Roman"/>
          <w:sz w:val="28"/>
          <w:szCs w:val="28"/>
          <w:lang w:val="en-US"/>
        </w:rPr>
        <w:t xml:space="preserve">   </w:t>
      </w:r>
      <w:r w:rsidR="004E011B" w:rsidRPr="004E011B">
        <w:rPr>
          <w:rFonts w:ascii="Times New Roman" w:hAnsi="Times New Roman" w:cs="Times New Roman"/>
          <w:noProof/>
          <w:sz w:val="28"/>
          <w:szCs w:val="28"/>
          <w:lang w:val="en-US"/>
        </w:rPr>
        <w:drawing>
          <wp:inline distT="0" distB="0" distL="0" distR="0" wp14:anchorId="512AC44E" wp14:editId="70B9CAE9">
            <wp:extent cx="1076475"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6475" cy="171474"/>
                    </a:xfrm>
                    <a:prstGeom prst="rect">
                      <a:avLst/>
                    </a:prstGeom>
                  </pic:spPr>
                </pic:pic>
              </a:graphicData>
            </a:graphic>
          </wp:inline>
        </w:drawing>
      </w:r>
    </w:p>
    <w:p w14:paraId="42D54C51" w14:textId="6F0E39F2" w:rsidR="004E011B" w:rsidRDefault="004E011B" w:rsidP="004E011B">
      <w:pPr>
        <w:rPr>
          <w:rFonts w:ascii="Arial" w:hAnsi="Arial" w:cs="Arial"/>
          <w:sz w:val="28"/>
          <w:szCs w:val="28"/>
          <w:lang w:val="en-US"/>
        </w:rPr>
      </w:pPr>
      <w:r w:rsidRPr="00040DDB">
        <w:rPr>
          <w:rFonts w:ascii="Arial" w:hAnsi="Arial" w:cs="Arial"/>
          <w:sz w:val="28"/>
          <w:szCs w:val="28"/>
          <w:lang w:val="en-US"/>
        </w:rPr>
        <w:t>Q.3 (a) What is the sequence number of the TCP SYN segment that is used to initiate the TCP</w:t>
      </w:r>
      <w:r w:rsidR="00040DDB">
        <w:rPr>
          <w:rFonts w:ascii="Arial" w:hAnsi="Arial" w:cs="Arial"/>
          <w:sz w:val="28"/>
          <w:szCs w:val="28"/>
          <w:lang w:val="en-US"/>
        </w:rPr>
        <w:t xml:space="preserve"> </w:t>
      </w:r>
      <w:r w:rsidRPr="00040DDB">
        <w:rPr>
          <w:rFonts w:ascii="Arial" w:hAnsi="Arial" w:cs="Arial"/>
          <w:sz w:val="28"/>
          <w:szCs w:val="28"/>
          <w:lang w:val="en-US"/>
        </w:rPr>
        <w:t>connection between the client computer and gaia.cs.umass.edu? (b) What is it in the segment that identifies this segment as a SYN segment?</w:t>
      </w:r>
    </w:p>
    <w:p w14:paraId="1DE11FD5" w14:textId="64D95C5B" w:rsidR="004E011B" w:rsidRPr="00040DDB" w:rsidRDefault="00B22C26" w:rsidP="00BD2FF0">
      <w:pPr>
        <w:spacing w:after="360"/>
        <w:rPr>
          <w:rFonts w:ascii="Arial" w:hAnsi="Arial" w:cs="Arial"/>
          <w:sz w:val="28"/>
          <w:szCs w:val="28"/>
          <w:lang w:val="en-US"/>
        </w:rPr>
      </w:pPr>
      <w:r>
        <w:rPr>
          <w:rFonts w:ascii="Arial" w:hAnsi="Arial" w:cs="Arial"/>
          <w:sz w:val="28"/>
          <w:szCs w:val="28"/>
          <w:lang w:val="en-US"/>
        </w:rPr>
        <w:t xml:space="preserve">Ans- </w:t>
      </w:r>
      <w:r w:rsidRPr="004E011B">
        <w:rPr>
          <w:rFonts w:ascii="Times New Roman" w:hAnsi="Times New Roman" w:cs="Times New Roman"/>
          <w:noProof/>
          <w:sz w:val="28"/>
          <w:szCs w:val="28"/>
          <w:lang w:val="en-US"/>
        </w:rPr>
        <w:drawing>
          <wp:inline distT="0" distB="0" distL="0" distR="0" wp14:anchorId="30B0BC04" wp14:editId="0729A5F8">
            <wp:extent cx="562053" cy="20957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 cy="209579"/>
                    </a:xfrm>
                    <a:prstGeom prst="rect">
                      <a:avLst/>
                    </a:prstGeom>
                  </pic:spPr>
                </pic:pic>
              </a:graphicData>
            </a:graphic>
          </wp:inline>
        </w:drawing>
      </w:r>
      <w:r w:rsidRPr="004E011B">
        <w:rPr>
          <w:rFonts w:ascii="Times New Roman" w:hAnsi="Times New Roman" w:cs="Times New Roman"/>
          <w:noProof/>
          <w:sz w:val="28"/>
          <w:szCs w:val="28"/>
          <w:lang w:val="en-US"/>
        </w:rPr>
        <w:drawing>
          <wp:inline distT="0" distB="0" distL="0" distR="0" wp14:anchorId="34E521F0" wp14:editId="5553BE11">
            <wp:extent cx="2353003" cy="15242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3003" cy="152421"/>
                    </a:xfrm>
                    <a:prstGeom prst="rect">
                      <a:avLst/>
                    </a:prstGeom>
                  </pic:spPr>
                </pic:pic>
              </a:graphicData>
            </a:graphic>
          </wp:inline>
        </w:drawing>
      </w:r>
      <w:r>
        <w:rPr>
          <w:rFonts w:ascii="Arial" w:hAnsi="Arial" w:cs="Arial"/>
          <w:sz w:val="28"/>
          <w:szCs w:val="28"/>
          <w:lang w:val="en-US"/>
        </w:rPr>
        <w:t xml:space="preserve"> </w:t>
      </w:r>
      <w:r w:rsidR="004E011B" w:rsidRPr="00040DDB">
        <w:rPr>
          <w:rFonts w:ascii="Arial" w:hAnsi="Arial" w:cs="Arial"/>
          <w:sz w:val="28"/>
          <w:szCs w:val="28"/>
          <w:lang w:val="en-US"/>
        </w:rPr>
        <w:t xml:space="preserve">from this we can say that it </w:t>
      </w:r>
      <w:proofErr w:type="gramStart"/>
      <w:r w:rsidR="004E011B" w:rsidRPr="00040DDB">
        <w:rPr>
          <w:rFonts w:ascii="Arial" w:hAnsi="Arial" w:cs="Arial"/>
          <w:sz w:val="28"/>
          <w:szCs w:val="28"/>
          <w:lang w:val="en-US"/>
        </w:rPr>
        <w:t>work</w:t>
      </w:r>
      <w:proofErr w:type="gramEnd"/>
      <w:r w:rsidR="004E011B" w:rsidRPr="00040DDB">
        <w:rPr>
          <w:rFonts w:ascii="Arial" w:hAnsi="Arial" w:cs="Arial"/>
          <w:sz w:val="28"/>
          <w:szCs w:val="28"/>
          <w:lang w:val="en-US"/>
        </w:rPr>
        <w:t xml:space="preserve"> as syn segment</w:t>
      </w:r>
    </w:p>
    <w:p w14:paraId="36563A51" w14:textId="2DDF0820" w:rsidR="004E011B" w:rsidRDefault="004E011B" w:rsidP="004E011B">
      <w:pPr>
        <w:rPr>
          <w:rFonts w:ascii="Arial" w:hAnsi="Arial" w:cs="Arial"/>
          <w:sz w:val="28"/>
          <w:szCs w:val="28"/>
          <w:lang w:val="en-US"/>
        </w:rPr>
      </w:pPr>
      <w:r w:rsidRPr="00040DDB">
        <w:rPr>
          <w:rFonts w:ascii="Arial" w:hAnsi="Arial" w:cs="Arial"/>
          <w:sz w:val="28"/>
          <w:szCs w:val="28"/>
          <w:lang w:val="en-US"/>
        </w:rPr>
        <w:t>Q.4 (a) What is the sequence number of the ACK segment sent by gaia.cs.umass.edu to the client computer in reply to the SYN? (b) What is the value of the Acknowledgement field in the SYNACK segment? (c) What is it in the segment that identifies the segment as a SYN-ACK segment?</w:t>
      </w:r>
    </w:p>
    <w:p w14:paraId="23AF3B80" w14:textId="5774E548" w:rsidR="00DB3897" w:rsidRPr="00040DDB" w:rsidRDefault="00B22C26" w:rsidP="00BD2FF0">
      <w:pPr>
        <w:spacing w:after="360"/>
        <w:rPr>
          <w:rFonts w:ascii="Arial" w:hAnsi="Arial" w:cs="Arial"/>
          <w:sz w:val="28"/>
          <w:szCs w:val="28"/>
          <w:lang w:val="en-US"/>
        </w:rPr>
      </w:pPr>
      <w:r>
        <w:rPr>
          <w:rFonts w:ascii="Arial" w:hAnsi="Arial" w:cs="Arial"/>
          <w:sz w:val="28"/>
          <w:szCs w:val="28"/>
          <w:lang w:val="en-US"/>
        </w:rPr>
        <w:t xml:space="preserve">Ans- </w:t>
      </w:r>
      <w:r w:rsidRPr="00040DDB">
        <w:rPr>
          <w:rFonts w:ascii="Arial" w:hAnsi="Arial" w:cs="Arial"/>
          <w:noProof/>
          <w:sz w:val="28"/>
          <w:szCs w:val="28"/>
          <w:lang w:val="en-US"/>
        </w:rPr>
        <w:drawing>
          <wp:inline distT="0" distB="0" distL="0" distR="0" wp14:anchorId="2D6E1735" wp14:editId="737D0738">
            <wp:extent cx="3238952" cy="1619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2" cy="161948"/>
                    </a:xfrm>
                    <a:prstGeom prst="rect">
                      <a:avLst/>
                    </a:prstGeom>
                  </pic:spPr>
                </pic:pic>
              </a:graphicData>
            </a:graphic>
          </wp:inline>
        </w:drawing>
      </w:r>
      <w:r w:rsidRPr="00040DDB">
        <w:rPr>
          <w:rFonts w:ascii="Arial" w:hAnsi="Arial" w:cs="Arial"/>
          <w:noProof/>
          <w:sz w:val="28"/>
          <w:szCs w:val="28"/>
          <w:lang w:val="en-US"/>
        </w:rPr>
        <w:drawing>
          <wp:inline distT="0" distB="0" distL="0" distR="0" wp14:anchorId="662AC4D9" wp14:editId="11CEB033">
            <wp:extent cx="1000265" cy="20005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0265" cy="200053"/>
                    </a:xfrm>
                    <a:prstGeom prst="rect">
                      <a:avLst/>
                    </a:prstGeom>
                  </pic:spPr>
                </pic:pic>
              </a:graphicData>
            </a:graphic>
          </wp:inline>
        </w:drawing>
      </w:r>
    </w:p>
    <w:p w14:paraId="3F86A92A" w14:textId="3AB165F1" w:rsidR="004E011B" w:rsidRDefault="004E011B" w:rsidP="004E011B">
      <w:pPr>
        <w:rPr>
          <w:rFonts w:ascii="Arial" w:hAnsi="Arial" w:cs="Arial"/>
          <w:sz w:val="28"/>
          <w:szCs w:val="28"/>
          <w:lang w:val="en-US"/>
        </w:rPr>
      </w:pPr>
      <w:r w:rsidRPr="00040DDB">
        <w:rPr>
          <w:rFonts w:ascii="Arial" w:hAnsi="Arial" w:cs="Arial"/>
          <w:sz w:val="28"/>
          <w:szCs w:val="28"/>
          <w:lang w:val="en-US"/>
        </w:rPr>
        <w:t>Q.5 What is the sequence number of the TCP segment containing the HTTP POST command?</w:t>
      </w:r>
    </w:p>
    <w:p w14:paraId="25CBC49F" w14:textId="63E629E3" w:rsidR="00DB3897" w:rsidRDefault="00021685" w:rsidP="00BD2FF0">
      <w:pPr>
        <w:spacing w:after="360"/>
        <w:rPr>
          <w:rFonts w:ascii="Arial" w:hAnsi="Arial" w:cs="Arial"/>
          <w:sz w:val="28"/>
          <w:szCs w:val="28"/>
          <w:lang w:val="en-US"/>
        </w:rPr>
      </w:pPr>
      <w:r>
        <w:rPr>
          <w:rFonts w:ascii="Arial" w:hAnsi="Arial" w:cs="Arial"/>
          <w:sz w:val="28"/>
          <w:szCs w:val="28"/>
          <w:lang w:val="en-US"/>
        </w:rPr>
        <w:t xml:space="preserve">Ans-  </w:t>
      </w:r>
      <w:r w:rsidR="00DB3897" w:rsidRPr="00040DDB">
        <w:rPr>
          <w:rFonts w:ascii="Arial" w:hAnsi="Arial" w:cs="Arial"/>
          <w:noProof/>
          <w:sz w:val="28"/>
          <w:szCs w:val="28"/>
          <w:lang w:val="en-US"/>
        </w:rPr>
        <w:drawing>
          <wp:inline distT="0" distB="0" distL="0" distR="0" wp14:anchorId="281A63CE" wp14:editId="17738F9C">
            <wp:extent cx="971686"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71686" cy="209579"/>
                    </a:xfrm>
                    <a:prstGeom prst="rect">
                      <a:avLst/>
                    </a:prstGeom>
                  </pic:spPr>
                </pic:pic>
              </a:graphicData>
            </a:graphic>
          </wp:inline>
        </w:drawing>
      </w:r>
    </w:p>
    <w:p w14:paraId="7A6011A7" w14:textId="77777777" w:rsidR="00BD2FF0" w:rsidRDefault="00BD2FF0" w:rsidP="00BD2FF0">
      <w:pPr>
        <w:spacing w:after="360"/>
        <w:rPr>
          <w:rFonts w:ascii="Arial" w:hAnsi="Arial" w:cs="Arial"/>
          <w:sz w:val="28"/>
          <w:szCs w:val="28"/>
          <w:lang w:val="en-US"/>
        </w:rPr>
      </w:pPr>
    </w:p>
    <w:p w14:paraId="4EDF781E" w14:textId="77777777" w:rsidR="00BD2FF0" w:rsidRDefault="00BD2FF0" w:rsidP="00BD2FF0">
      <w:pPr>
        <w:spacing w:after="360"/>
        <w:rPr>
          <w:rFonts w:ascii="Arial" w:hAnsi="Arial" w:cs="Arial"/>
          <w:sz w:val="28"/>
          <w:szCs w:val="28"/>
          <w:lang w:val="en-US"/>
        </w:rPr>
      </w:pPr>
    </w:p>
    <w:p w14:paraId="77761318" w14:textId="77777777" w:rsidR="00BD2FF0" w:rsidRDefault="00BD2FF0" w:rsidP="00BD2FF0">
      <w:pPr>
        <w:spacing w:after="360"/>
        <w:rPr>
          <w:rFonts w:ascii="Arial" w:hAnsi="Arial" w:cs="Arial"/>
          <w:sz w:val="28"/>
          <w:szCs w:val="28"/>
          <w:lang w:val="en-US"/>
        </w:rPr>
      </w:pPr>
    </w:p>
    <w:p w14:paraId="07F6FB5A" w14:textId="77777777" w:rsidR="00BD2FF0" w:rsidRPr="00040DDB" w:rsidRDefault="00BD2FF0" w:rsidP="00BD2FF0">
      <w:pPr>
        <w:spacing w:after="360"/>
        <w:rPr>
          <w:rFonts w:ascii="Arial" w:hAnsi="Arial" w:cs="Arial"/>
          <w:sz w:val="28"/>
          <w:szCs w:val="28"/>
          <w:lang w:val="en-US"/>
        </w:rPr>
      </w:pPr>
    </w:p>
    <w:p w14:paraId="7867689E" w14:textId="028B8554" w:rsidR="004E011B" w:rsidRDefault="004E011B" w:rsidP="004E011B">
      <w:pPr>
        <w:rPr>
          <w:rFonts w:ascii="Arial" w:hAnsi="Arial" w:cs="Arial"/>
          <w:sz w:val="28"/>
          <w:szCs w:val="28"/>
          <w:lang w:val="en-US"/>
        </w:rPr>
      </w:pPr>
      <w:r w:rsidRPr="00040DDB">
        <w:rPr>
          <w:rFonts w:ascii="Arial" w:hAnsi="Arial" w:cs="Arial"/>
          <w:sz w:val="28"/>
          <w:szCs w:val="28"/>
          <w:lang w:val="en-US"/>
        </w:rPr>
        <w:lastRenderedPageBreak/>
        <w:t>Q.6 Plot the graphs of round-trip time and throughput and paste as screenshots in your submission</w:t>
      </w:r>
      <w:r w:rsidR="00954844">
        <w:rPr>
          <w:rFonts w:ascii="Arial" w:hAnsi="Arial" w:cs="Arial"/>
          <w:sz w:val="28"/>
          <w:szCs w:val="28"/>
          <w:lang w:val="en-US"/>
        </w:rPr>
        <w:t xml:space="preserve"> </w:t>
      </w:r>
      <w:r w:rsidRPr="00040DDB">
        <w:rPr>
          <w:rFonts w:ascii="Arial" w:hAnsi="Arial" w:cs="Arial"/>
          <w:sz w:val="28"/>
          <w:szCs w:val="28"/>
          <w:lang w:val="en-US"/>
        </w:rPr>
        <w:t>document. Method: on Wireshark go to Statistics-&gt;TCP Stream Graph-&gt;Round Trip Time (and</w:t>
      </w:r>
      <w:r w:rsidR="00954844">
        <w:rPr>
          <w:rFonts w:ascii="Arial" w:hAnsi="Arial" w:cs="Arial"/>
          <w:sz w:val="28"/>
          <w:szCs w:val="28"/>
          <w:lang w:val="en-US"/>
        </w:rPr>
        <w:t xml:space="preserve"> </w:t>
      </w:r>
      <w:r w:rsidRPr="00040DDB">
        <w:rPr>
          <w:rFonts w:ascii="Arial" w:hAnsi="Arial" w:cs="Arial"/>
          <w:sz w:val="28"/>
          <w:szCs w:val="28"/>
          <w:lang w:val="en-US"/>
        </w:rPr>
        <w:t>throughput).</w:t>
      </w:r>
    </w:p>
    <w:p w14:paraId="48818625" w14:textId="6E4AABFA" w:rsidR="00C032E3" w:rsidRPr="00040DDB" w:rsidRDefault="00C032E3" w:rsidP="004E011B">
      <w:pPr>
        <w:rPr>
          <w:rFonts w:ascii="Arial" w:hAnsi="Arial" w:cs="Arial"/>
          <w:sz w:val="28"/>
          <w:szCs w:val="28"/>
          <w:lang w:val="en-US"/>
        </w:rPr>
      </w:pPr>
      <w:r>
        <w:rPr>
          <w:rFonts w:ascii="Arial" w:hAnsi="Arial" w:cs="Arial"/>
          <w:sz w:val="28"/>
          <w:szCs w:val="28"/>
          <w:lang w:val="en-US"/>
        </w:rPr>
        <w:t xml:space="preserve">Ans- </w:t>
      </w:r>
    </w:p>
    <w:p w14:paraId="3DB62B81" w14:textId="6327A4C4" w:rsidR="00DB3897" w:rsidRDefault="00DB3897" w:rsidP="004E011B">
      <w:pPr>
        <w:rPr>
          <w:rFonts w:ascii="Times New Roman" w:hAnsi="Times New Roman" w:cs="Times New Roman"/>
          <w:sz w:val="28"/>
          <w:szCs w:val="28"/>
          <w:lang w:val="en-US"/>
        </w:rPr>
      </w:pPr>
      <w:r w:rsidRPr="00DB3897">
        <w:rPr>
          <w:rFonts w:ascii="Times New Roman" w:hAnsi="Times New Roman" w:cs="Times New Roman"/>
          <w:noProof/>
          <w:sz w:val="28"/>
          <w:szCs w:val="28"/>
          <w:lang w:val="en-US"/>
        </w:rPr>
        <w:drawing>
          <wp:inline distT="0" distB="0" distL="0" distR="0" wp14:anchorId="4EC25C24" wp14:editId="1B889E25">
            <wp:extent cx="5731510" cy="3738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38245"/>
                    </a:xfrm>
                    <a:prstGeom prst="rect">
                      <a:avLst/>
                    </a:prstGeom>
                  </pic:spPr>
                </pic:pic>
              </a:graphicData>
            </a:graphic>
          </wp:inline>
        </w:drawing>
      </w:r>
    </w:p>
    <w:p w14:paraId="02E8EBB1" w14:textId="48EC790E" w:rsidR="00DB3897" w:rsidRPr="004E011B" w:rsidRDefault="00DB3897" w:rsidP="004E011B">
      <w:pPr>
        <w:rPr>
          <w:rFonts w:ascii="Times New Roman" w:hAnsi="Times New Roman" w:cs="Times New Roman"/>
          <w:sz w:val="28"/>
          <w:szCs w:val="28"/>
          <w:lang w:val="en-US"/>
        </w:rPr>
      </w:pPr>
      <w:r w:rsidRPr="00DB3897">
        <w:rPr>
          <w:rFonts w:ascii="Times New Roman" w:hAnsi="Times New Roman" w:cs="Times New Roman"/>
          <w:noProof/>
          <w:sz w:val="28"/>
          <w:szCs w:val="28"/>
          <w:lang w:val="en-US"/>
        </w:rPr>
        <w:drawing>
          <wp:inline distT="0" distB="0" distL="0" distR="0" wp14:anchorId="32ECEAC6" wp14:editId="0C44A5DD">
            <wp:extent cx="5731510" cy="3889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89375"/>
                    </a:xfrm>
                    <a:prstGeom prst="rect">
                      <a:avLst/>
                    </a:prstGeom>
                  </pic:spPr>
                </pic:pic>
              </a:graphicData>
            </a:graphic>
          </wp:inline>
        </w:drawing>
      </w:r>
    </w:p>
    <w:sectPr w:rsidR="00DB3897" w:rsidRPr="004E011B" w:rsidSect="00040D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F3"/>
    <w:rsid w:val="00021685"/>
    <w:rsid w:val="00040DDB"/>
    <w:rsid w:val="000F7DE3"/>
    <w:rsid w:val="002159F3"/>
    <w:rsid w:val="004A1FB1"/>
    <w:rsid w:val="004E011B"/>
    <w:rsid w:val="00954844"/>
    <w:rsid w:val="00B22C26"/>
    <w:rsid w:val="00BC0C92"/>
    <w:rsid w:val="00BD2FF0"/>
    <w:rsid w:val="00C032E3"/>
    <w:rsid w:val="00DB3897"/>
    <w:rsid w:val="00DE231E"/>
    <w:rsid w:val="00E7360F"/>
    <w:rsid w:val="00ED1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1BCB"/>
  <w15:chartTrackingRefBased/>
  <w15:docId w15:val="{D712D8BE-5FFC-4032-BA64-55878F7E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DDB"/>
    <w:pPr>
      <w:keepNext/>
      <w:keepLines/>
      <w:spacing w:after="60" w:line="276" w:lineRule="auto"/>
    </w:pPr>
    <w:rPr>
      <w:rFonts w:ascii="Arial" w:eastAsia="Arial" w:hAnsi="Arial" w:cs="Arial"/>
      <w:kern w:val="0"/>
      <w:sz w:val="52"/>
      <w:szCs w:val="52"/>
      <w:lang w:val="en" w:eastAsia="en-IN"/>
      <w14:ligatures w14:val="none"/>
    </w:rPr>
  </w:style>
  <w:style w:type="character" w:customStyle="1" w:styleId="TitleChar">
    <w:name w:val="Title Char"/>
    <w:basedOn w:val="DefaultParagraphFont"/>
    <w:link w:val="Title"/>
    <w:uiPriority w:val="10"/>
    <w:rsid w:val="00040DDB"/>
    <w:rPr>
      <w:rFonts w:ascii="Arial" w:eastAsia="Arial" w:hAnsi="Arial" w:cs="Arial"/>
      <w:kern w:val="0"/>
      <w:sz w:val="52"/>
      <w:szCs w:val="52"/>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Bansal</dc:creator>
  <cp:keywords/>
  <dc:description/>
  <cp:lastModifiedBy>Nihar Singla</cp:lastModifiedBy>
  <cp:revision>10</cp:revision>
  <cp:lastPrinted>2023-09-11T10:36:00Z</cp:lastPrinted>
  <dcterms:created xsi:type="dcterms:W3CDTF">2023-09-12T03:54:00Z</dcterms:created>
  <dcterms:modified xsi:type="dcterms:W3CDTF">2023-09-12T03:59:00Z</dcterms:modified>
</cp:coreProperties>
</file>