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E179B" w14:textId="77777777" w:rsidR="0060208B" w:rsidRDefault="00E0121F" w:rsidP="00E0121F">
      <w:pPr>
        <w:pStyle w:val="Heading1"/>
        <w:rPr>
          <w:b/>
          <w:sz w:val="36"/>
        </w:rPr>
      </w:pPr>
      <w:r w:rsidRPr="00E0121F">
        <w:rPr>
          <w:b/>
          <w:sz w:val="36"/>
        </w:rPr>
        <w:t>GITHUB API ACCESS DOCUMENTATION AND UNIT TESTING</w:t>
      </w:r>
    </w:p>
    <w:p w14:paraId="08BC86AE" w14:textId="77777777" w:rsidR="00E0121F" w:rsidRDefault="00E0121F" w:rsidP="00E0121F"/>
    <w:p w14:paraId="43876DDE" w14:textId="77777777" w:rsidR="00E0121F" w:rsidRDefault="00E0121F" w:rsidP="00E0121F">
      <w:r w:rsidRPr="00FF7534">
        <w:rPr>
          <w:b/>
        </w:rPr>
        <w:t>Objective</w:t>
      </w:r>
      <w:r>
        <w:t>: The objective of this document is to inform the concerned user how to use this application in step by step manner.</w:t>
      </w:r>
    </w:p>
    <w:p w14:paraId="3D8EC161" w14:textId="77777777" w:rsidR="00E0121F" w:rsidRDefault="00E0121F" w:rsidP="00E0121F">
      <w:r w:rsidRPr="00FF7534">
        <w:rPr>
          <w:b/>
        </w:rPr>
        <w:t>Requirement</w:t>
      </w:r>
      <w:r>
        <w:t>: As per the user below are the requirements.</w:t>
      </w:r>
    </w:p>
    <w:p w14:paraId="289D7703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That takes as input: Username, github access token, and the url to a GHE repo</w:t>
      </w:r>
    </w:p>
    <w:p w14:paraId="3BEB8096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Using the GHE API (</w:t>
      </w:r>
      <w:hyperlink r:id="rId10" w:tgtFrame="_blank" w:history="1">
        <w:r>
          <w:rPr>
            <w:rStyle w:val="Hyperlink"/>
            <w:lang w:val="en-AU"/>
          </w:rPr>
          <w:t>https://docs.github.com/en/enterprise-server@3.1/rest/reference/repos</w:t>
        </w:r>
      </w:hyperlink>
      <w:r>
        <w:rPr>
          <w:lang w:val="en-AU"/>
        </w:rPr>
        <w:t>) iterate through all the commits for the GHE repo and retrieve each commit comment.</w:t>
      </w:r>
    </w:p>
    <w:p w14:paraId="54B0D3CE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For each commit comment the program must use a Trie tree to sort the words contained in each commit comment in order based on the ASCII codes for the characters (</w:t>
      </w:r>
      <w:hyperlink r:id="rId11" w:tgtFrame="_blank" w:history="1">
        <w:r>
          <w:rPr>
            <w:rStyle w:val="Hyperlink"/>
            <w:lang w:val="en-AU"/>
          </w:rPr>
          <w:t>https://www.asciitable.com/</w:t>
        </w:r>
      </w:hyperlink>
      <w:r>
        <w:rPr>
          <w:lang w:val="en-AU"/>
        </w:rPr>
        <w:t xml:space="preserve">).  </w:t>
      </w:r>
    </w:p>
    <w:p w14:paraId="1EBA7375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program also needs to count the occurrences of each word in the commit comments.</w:t>
      </w:r>
    </w:p>
    <w:p w14:paraId="71EC1F60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program can then output the words in sort order to screen along with the occurrence count for each word.</w:t>
      </w:r>
    </w:p>
    <w:p w14:paraId="0A7C97D8" w14:textId="77777777" w:rsidR="00E0121F" w:rsidRDefault="00E0121F" w:rsidP="00E0121F">
      <w:pPr>
        <w:pStyle w:val="m3140894302879541218mso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The solution should also have the option to export the words as a CSV along with the count of occurrences of each word. </w:t>
      </w:r>
    </w:p>
    <w:p w14:paraId="68D9F795" w14:textId="77777777" w:rsidR="00E0121F" w:rsidRDefault="00E0121F" w:rsidP="00E0121F"/>
    <w:p w14:paraId="0CFBFF3A" w14:textId="13E7E8A2" w:rsidR="00E0121F" w:rsidRDefault="00E0121F" w:rsidP="00E0121F">
      <w:r w:rsidRPr="00FF7534">
        <w:rPr>
          <w:b/>
        </w:rPr>
        <w:t>Technology used</w:t>
      </w:r>
      <w:r>
        <w:t>: For this requirement these technologies were used, Asp.net, Web API.</w:t>
      </w:r>
    </w:p>
    <w:p w14:paraId="42D456B5" w14:textId="3C8637B2" w:rsidR="00FF7534" w:rsidRDefault="00FF7534" w:rsidP="00E0121F">
      <w:pPr>
        <w:rPr>
          <w:b/>
        </w:rPr>
      </w:pPr>
      <w:r w:rsidRPr="00FF7534">
        <w:rPr>
          <w:b/>
        </w:rPr>
        <w:t>Steps to use the Application</w:t>
      </w:r>
      <w:r>
        <w:rPr>
          <w:b/>
        </w:rPr>
        <w:t>:</w:t>
      </w:r>
    </w:p>
    <w:p w14:paraId="04137AD7" w14:textId="5F6D4441" w:rsidR="00765E3F" w:rsidRPr="00765E3F" w:rsidRDefault="00765E3F" w:rsidP="00E0121F">
      <w:r w:rsidRPr="00765E3F">
        <w:rPr>
          <w:b/>
        </w:rPr>
        <w:t>Step 1:</w:t>
      </w:r>
      <w:r>
        <w:t xml:space="preserve"> </w:t>
      </w:r>
      <w:r w:rsidRPr="00765E3F">
        <w:t>To</w:t>
      </w:r>
      <w:r>
        <w:t xml:space="preserve"> open this application concerned user need to open the zip file</w:t>
      </w:r>
      <w:r w:rsidRPr="00765E3F">
        <w:t xml:space="preserve"> </w:t>
      </w:r>
      <w:r>
        <w:t xml:space="preserve">and run </w:t>
      </w:r>
      <w:r>
        <w:t>the application</w:t>
      </w:r>
      <w:r>
        <w:t xml:space="preserve"> in Visual studio. The application will open like this as shared.</w:t>
      </w:r>
    </w:p>
    <w:p w14:paraId="120B2184" w14:textId="5650F124" w:rsidR="00FF7534" w:rsidRPr="00FF7534" w:rsidRDefault="00765E3F" w:rsidP="00E0121F">
      <w:pPr>
        <w:rPr>
          <w:b/>
        </w:rPr>
      </w:pPr>
      <w:r>
        <w:rPr>
          <w:b/>
          <w:noProof/>
        </w:rPr>
        <w:drawing>
          <wp:inline distT="0" distB="0" distL="0" distR="0" wp14:anchorId="7A3FC4CC" wp14:editId="0CEEB443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D5B" w14:textId="76D2B5CC" w:rsidR="00E0121F" w:rsidRDefault="00765E3F" w:rsidP="00E0121F">
      <w:r w:rsidRPr="00765E3F">
        <w:rPr>
          <w:b/>
        </w:rPr>
        <w:t>Step 2:</w:t>
      </w:r>
      <w:r>
        <w:rPr>
          <w:b/>
        </w:rPr>
        <w:t xml:space="preserve">  </w:t>
      </w:r>
      <w:r w:rsidRPr="00765E3F">
        <w:t xml:space="preserve">To access any commit comment of repository user will have to share 2 things at least. If the Repository is private then he will have to generate personal access token by visiting </w:t>
      </w:r>
      <w:hyperlink r:id="rId13" w:history="1">
        <w:r w:rsidRPr="00765E3F">
          <w:rPr>
            <w:rStyle w:val="Hyperlink"/>
          </w:rPr>
          <w:t>https://github.com/settings/tokens</w:t>
        </w:r>
      </w:hyperlink>
      <w:r w:rsidRPr="00765E3F">
        <w:t xml:space="preserve"> or else if the repository is public</w:t>
      </w:r>
      <w:r>
        <w:t xml:space="preserve"> then he can directly access it only  by using </w:t>
      </w:r>
      <w:r w:rsidR="00A61F40">
        <w:t xml:space="preserve">API URL. Please note the API URL must be in this format. </w:t>
      </w:r>
      <w:hyperlink r:id="rId14" w:history="1">
        <w:r w:rsidR="00A61F40" w:rsidRPr="00934B98">
          <w:rPr>
            <w:rStyle w:val="Hyperlink"/>
          </w:rPr>
          <w:t>https://api.github.com/repos/{username}/{Reposname}</w:t>
        </w:r>
      </w:hyperlink>
      <w:r w:rsidR="00A61F40">
        <w:t xml:space="preserve"> ex(</w:t>
      </w:r>
      <w:hyperlink r:id="rId15" w:history="1">
        <w:r w:rsidR="00A61F40" w:rsidRPr="00934B98">
          <w:rPr>
            <w:rStyle w:val="Hyperlink"/>
          </w:rPr>
          <w:t>https://api.github.com/repos/nihar139/Test-Project</w:t>
        </w:r>
        <w:r w:rsidR="00A61F40" w:rsidRPr="00934B98">
          <w:rPr>
            <w:rStyle w:val="Hyperlink"/>
          </w:rPr>
          <w:t>s</w:t>
        </w:r>
      </w:hyperlink>
      <w:r w:rsidR="00A61F40">
        <w:t xml:space="preserve"> )</w:t>
      </w:r>
    </w:p>
    <w:p w14:paraId="0C9558DC" w14:textId="452EEF75" w:rsidR="00A61F40" w:rsidRDefault="00A61F40" w:rsidP="00E0121F">
      <w:r>
        <w:t xml:space="preserve"> If wrong URL is entered/ no URL is entered then it will show error.</w:t>
      </w:r>
    </w:p>
    <w:p w14:paraId="34A54621" w14:textId="55821CB7" w:rsidR="00A61F40" w:rsidRDefault="00283477" w:rsidP="00E0121F">
      <w:r>
        <w:rPr>
          <w:noProof/>
        </w:rPr>
        <w:drawing>
          <wp:inline distT="0" distB="0" distL="0" distR="0" wp14:anchorId="507078F4" wp14:editId="2209627E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l manda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94887F" w14:textId="5F10F85C" w:rsidR="00283477" w:rsidRDefault="00283477" w:rsidP="00E0121F">
      <w:r>
        <w:rPr>
          <w:noProof/>
        </w:rPr>
        <w:drawing>
          <wp:inline distT="0" distB="0" distL="0" distR="0" wp14:anchorId="740EAEB5" wp14:editId="54626D89">
            <wp:extent cx="5943600" cy="2189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ong URL err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C83A" w14:textId="501B0666" w:rsidR="00283477" w:rsidRDefault="00283477" w:rsidP="00E0121F"/>
    <w:p w14:paraId="727FC8A2" w14:textId="2AFBEAC6" w:rsidR="001B2A15" w:rsidRDefault="00283477" w:rsidP="00E0121F">
      <w:r w:rsidRPr="00283477">
        <w:rPr>
          <w:b/>
        </w:rPr>
        <w:t xml:space="preserve">Step 3: </w:t>
      </w:r>
      <w:r>
        <w:rPr>
          <w:b/>
        </w:rPr>
        <w:t xml:space="preserve"> </w:t>
      </w:r>
      <w:r w:rsidRPr="004162EA">
        <w:t>Once correct URL and Token is entered. On click of Display button user will be able to see all the words</w:t>
      </w:r>
      <w:r w:rsidR="004162EA" w:rsidRPr="004162EA">
        <w:t xml:space="preserve"> present in the commit </w:t>
      </w:r>
      <w:r w:rsidR="004162EA" w:rsidRPr="004162EA">
        <w:t>comment</w:t>
      </w:r>
      <w:r w:rsidR="004162EA" w:rsidRPr="004162EA">
        <w:t xml:space="preserve"> in ASCII order with no of occurrences of those words</w:t>
      </w:r>
    </w:p>
    <w:p w14:paraId="1D6A6DFF" w14:textId="77777777" w:rsidR="001B2A15" w:rsidRDefault="001B2A15" w:rsidP="00E0121F"/>
    <w:p w14:paraId="72A47A7C" w14:textId="4008059D" w:rsidR="001B2A15" w:rsidRDefault="001B2A15" w:rsidP="00E0121F">
      <w:r>
        <w:t>Image1: for Private case</w:t>
      </w:r>
    </w:p>
    <w:p w14:paraId="37D162CD" w14:textId="2B40DE7F" w:rsidR="00283477" w:rsidRPr="00283477" w:rsidRDefault="001B2A15" w:rsidP="00E0121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AFE280" wp14:editId="747B1A4B">
            <wp:extent cx="5943600" cy="29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vate repo fetch 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0103" w14:textId="47EE2CE7" w:rsidR="00A61F40" w:rsidRDefault="001B2A15" w:rsidP="00E0121F">
      <w:r>
        <w:t xml:space="preserve"> </w:t>
      </w:r>
    </w:p>
    <w:p w14:paraId="173D6C1E" w14:textId="625484E7" w:rsidR="001B2A15" w:rsidRDefault="001B2A15" w:rsidP="00E0121F">
      <w:r>
        <w:t>Image 2: For Public case</w:t>
      </w:r>
    </w:p>
    <w:p w14:paraId="5F7B7C64" w14:textId="7F9CB0D2" w:rsidR="001B2A15" w:rsidRDefault="001B2A15" w:rsidP="00E0121F">
      <w:r>
        <w:rPr>
          <w:noProof/>
        </w:rPr>
        <w:drawing>
          <wp:inline distT="0" distB="0" distL="0" distR="0" wp14:anchorId="4FE8D740" wp14:editId="5542D2C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 rep fetch da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FA7" w14:textId="43D096FE" w:rsidR="001B2A15" w:rsidRDefault="001B2A15" w:rsidP="00E0121F"/>
    <w:p w14:paraId="343D6737" w14:textId="2F36BA86" w:rsidR="001B2A15" w:rsidRDefault="001B2A15" w:rsidP="00E0121F">
      <w:r>
        <w:t>Image 3: Wrong details (Generic error)</w:t>
      </w:r>
    </w:p>
    <w:p w14:paraId="619E6C10" w14:textId="41C9E584" w:rsidR="001B2A15" w:rsidRPr="001C4E88" w:rsidRDefault="001B2A15" w:rsidP="00E012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55C156" wp14:editId="18BA6538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ong URL err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06D" w14:textId="3817B9E3" w:rsidR="001B2A15" w:rsidRDefault="001C4E88" w:rsidP="00E0121F">
      <w:r w:rsidRPr="001C4E88">
        <w:rPr>
          <w:b/>
        </w:rPr>
        <w:t>Step 4:</w:t>
      </w:r>
      <w:r>
        <w:rPr>
          <w:b/>
        </w:rPr>
        <w:t xml:space="preserve">  </w:t>
      </w:r>
      <w:r w:rsidRPr="001C4E88">
        <w:t>If the user want</w:t>
      </w:r>
      <w:r>
        <w:t>s</w:t>
      </w:r>
      <w:r w:rsidRPr="001C4E88">
        <w:t xml:space="preserve"> to generate excel then he can put correct details and click on Export to Excel button and the details will be downloaded in excel format.</w:t>
      </w:r>
    </w:p>
    <w:p w14:paraId="0143146F" w14:textId="06BE9DD9" w:rsidR="001C4E88" w:rsidRDefault="00435E17" w:rsidP="00E0121F">
      <w:pPr>
        <w:rPr>
          <w:b/>
        </w:rPr>
      </w:pPr>
      <w:r>
        <w:rPr>
          <w:b/>
          <w:noProof/>
        </w:rPr>
        <w:drawing>
          <wp:inline distT="0" distB="0" distL="0" distR="0" wp14:anchorId="51AA9032" wp14:editId="1946225A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l down load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8CD" w14:textId="0EBF22A0" w:rsidR="00435E17" w:rsidRDefault="00435E17" w:rsidP="00E0121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A3C8847" wp14:editId="5A85AAF1">
            <wp:extent cx="5943600" cy="309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el down load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17C9" w14:textId="7155D420" w:rsidR="000A7350" w:rsidRDefault="000A7350" w:rsidP="00E0121F">
      <w:pPr>
        <w:rPr>
          <w:b/>
        </w:rPr>
      </w:pPr>
    </w:p>
    <w:p w14:paraId="7E420414" w14:textId="77777777" w:rsidR="000A7350" w:rsidRDefault="000A7350" w:rsidP="000A7350">
      <w:pPr>
        <w:ind w:left="1440" w:firstLine="720"/>
        <w:rPr>
          <w:b/>
        </w:rPr>
      </w:pPr>
    </w:p>
    <w:p w14:paraId="2B3E0C95" w14:textId="77777777" w:rsidR="000A7350" w:rsidRDefault="000A7350" w:rsidP="000A7350">
      <w:pPr>
        <w:ind w:left="1440" w:firstLine="720"/>
        <w:rPr>
          <w:b/>
        </w:rPr>
      </w:pPr>
    </w:p>
    <w:p w14:paraId="04B7C1BF" w14:textId="45A377F7" w:rsidR="000A7350" w:rsidRPr="001C4E88" w:rsidRDefault="000A7350" w:rsidP="000A7350">
      <w:pPr>
        <w:ind w:left="1440" w:firstLine="720"/>
        <w:rPr>
          <w:b/>
        </w:rPr>
      </w:pPr>
      <w:r>
        <w:rPr>
          <w:b/>
        </w:rPr>
        <w:t>-----------------------END----------------------</w:t>
      </w:r>
    </w:p>
    <w:sectPr w:rsidR="000A7350" w:rsidRPr="001C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A9F0E" w14:textId="77777777" w:rsidR="00E0121F" w:rsidRDefault="00E0121F" w:rsidP="00E0121F">
      <w:pPr>
        <w:spacing w:after="0" w:line="240" w:lineRule="auto"/>
      </w:pPr>
      <w:r>
        <w:separator/>
      </w:r>
    </w:p>
  </w:endnote>
  <w:endnote w:type="continuationSeparator" w:id="0">
    <w:p w14:paraId="037EF485" w14:textId="77777777" w:rsidR="00E0121F" w:rsidRDefault="00E0121F" w:rsidP="00E0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546DB" w14:textId="77777777" w:rsidR="00E0121F" w:rsidRDefault="00E0121F" w:rsidP="00E0121F">
      <w:pPr>
        <w:spacing w:after="0" w:line="240" w:lineRule="auto"/>
      </w:pPr>
      <w:r>
        <w:separator/>
      </w:r>
    </w:p>
  </w:footnote>
  <w:footnote w:type="continuationSeparator" w:id="0">
    <w:p w14:paraId="06A28E1B" w14:textId="77777777" w:rsidR="00E0121F" w:rsidRDefault="00E0121F" w:rsidP="00E01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787"/>
    <w:multiLevelType w:val="hybridMultilevel"/>
    <w:tmpl w:val="FE7A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65F89"/>
    <w:multiLevelType w:val="hybridMultilevel"/>
    <w:tmpl w:val="BAB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7087B"/>
    <w:multiLevelType w:val="hybridMultilevel"/>
    <w:tmpl w:val="4A761840"/>
    <w:lvl w:ilvl="0" w:tplc="A3685C74">
      <w:numFmt w:val="bullet"/>
      <w:lvlText w:val=""/>
      <w:lvlJc w:val="left"/>
      <w:pPr>
        <w:ind w:left="780" w:hanging="42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1F"/>
    <w:rsid w:val="000A7350"/>
    <w:rsid w:val="001B2A15"/>
    <w:rsid w:val="001C4E88"/>
    <w:rsid w:val="00283477"/>
    <w:rsid w:val="003468FF"/>
    <w:rsid w:val="003607BB"/>
    <w:rsid w:val="004162EA"/>
    <w:rsid w:val="00435E17"/>
    <w:rsid w:val="0060208B"/>
    <w:rsid w:val="00765E3F"/>
    <w:rsid w:val="00A61F40"/>
    <w:rsid w:val="00E0121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850EF"/>
  <w15:chartTrackingRefBased/>
  <w15:docId w15:val="{7633326F-E312-4FE9-89ED-94BF9968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2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1F"/>
    <w:rPr>
      <w:color w:val="0000FF"/>
      <w:u w:val="single"/>
    </w:rPr>
  </w:style>
  <w:style w:type="paragraph" w:customStyle="1" w:styleId="m3140894302879541218msolistparagraph">
    <w:name w:val="m_3140894302879541218msolistparagraph"/>
    <w:basedOn w:val="Normal"/>
    <w:rsid w:val="00E0121F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65E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ettings/tokens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d01.safelinks.protection.outlook.com/?url=https%3A%2F%2Fwww.asciitable.com%2F&amp;data=04%7C01%7Cnihar.nanda%40tatasteel.com%7Cadd0e89c09cf413d1f9708d96f933aac%7Cf35425af47554e0cb1bbb3cb9f1c6afd%7C0%7C0%7C637663500411393778%7CUnknown%7CTWFpbGZsb3d8eyJWIjoiMC4wLjAwMDAiLCJQIjoiV2luMzIiLCJBTiI6Ik1haWwiLCJXVCI6Mn0%3D%7C1000&amp;sdata=8xMFVGVm6TWim1HhKBm7oZCJf09HrJ%2Bc0lTaR0A70jA%3D&amp;reserved=0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i.github.com/repos/nihar139/Test-Projec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docs.github.com%2Fen%2Fenterprise-server%403.1%2Frest%2Freference%2Frepos&amp;data=04%7C01%7Cnihar.nanda%40tatasteel.com%7Cadd0e89c09cf413d1f9708d96f933aac%7Cf35425af47554e0cb1bbb3cb9f1c6afd%7C0%7C0%7C637663500411383781%7CUnknown%7CTWFpbGZsb3d8eyJWIjoiMC4wLjAwMDAiLCJQIjoiV2luMzIiLCJBTiI6Ik1haWwiLCJXVCI6Mn0%3D%7C1000&amp;sdata=cYHorByHJkC30ea0jFOumTwO5IHzLImpyBmViITwL5A%3D&amp;reserved=0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i.github.com/repos/%7busername%7d/%7bReposname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8FB3756F55449A52CE735CA9391F8" ma:contentTypeVersion="14" ma:contentTypeDescription="Create a new document." ma:contentTypeScope="" ma:versionID="6766eed05846a7ee29bfa3f06131325a">
  <xsd:schema xmlns:xsd="http://www.w3.org/2001/XMLSchema" xmlns:xs="http://www.w3.org/2001/XMLSchema" xmlns:p="http://schemas.microsoft.com/office/2006/metadata/properties" xmlns:ns3="31de56ea-e54b-4cea-806d-d00a062c4d75" xmlns:ns4="10d3c16d-8b53-41e8-9770-dab5a12b10e2" targetNamespace="http://schemas.microsoft.com/office/2006/metadata/properties" ma:root="true" ma:fieldsID="95bddf49fbfd8e5646c1112b56b8296a" ns3:_="" ns4:_="">
    <xsd:import namespace="31de56ea-e54b-4cea-806d-d00a062c4d75"/>
    <xsd:import namespace="10d3c16d-8b53-41e8-9770-dab5a12b10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e56ea-e54b-4cea-806d-d00a062c4d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3c16d-8b53-41e8-9770-dab5a12b1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749A7-457B-4709-A8C8-483DA6045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e56ea-e54b-4cea-806d-d00a062c4d75"/>
    <ds:schemaRef ds:uri="10d3c16d-8b53-41e8-9770-dab5a12b1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AB5F5-ADB4-498E-9CB0-A53ACB28A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4658F-2E82-49BC-AE13-45BBA2631D7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0d3c16d-8b53-41e8-9770-dab5a12b10e2"/>
    <ds:schemaRef ds:uri="http://purl.org/dc/elements/1.1/"/>
    <ds:schemaRef ds:uri="http://schemas.microsoft.com/office/2006/metadata/properties"/>
    <ds:schemaRef ds:uri="31de56ea-e54b-4cea-806d-d00a062c4d7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NANDA</dc:creator>
  <cp:keywords/>
  <dc:description/>
  <cp:lastModifiedBy>NIHAR RANJAN NANDA</cp:lastModifiedBy>
  <cp:revision>2</cp:revision>
  <dcterms:created xsi:type="dcterms:W3CDTF">2021-09-06T06:32:00Z</dcterms:created>
  <dcterms:modified xsi:type="dcterms:W3CDTF">2021-09-06T06:32:00Z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164153@tatasteel.com</vt:lpwstr>
  </property>
  <property fmtid="{D5CDD505-2E9C-101B-9397-08002B2CF9AE}" pid="5" name="MSIP_Label_7fc33b77-d4bc-4b15-a2e9-6ac282c648ad_SetDate">
    <vt:lpwstr>2021-09-06T06:13:18.3436313Z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  <property fmtid="{D5CDD505-2E9C-101B-9397-08002B2CF9AE}" pid="10" name="ContentTypeId">
    <vt:lpwstr>0x0101001BF8FB3756F55449A52CE735CA9391F8</vt:lpwstr>
  </property>
</Properties>
</file>