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37A63" w14:textId="759DA194" w:rsidR="00010670" w:rsidRDefault="0024606E">
      <w:r>
        <w:t>Day 21</w:t>
      </w:r>
    </w:p>
    <w:p w14:paraId="3B4C9577" w14:textId="423F341D" w:rsidR="0024606E" w:rsidRDefault="00170F64">
      <w:r>
        <w:t>Task 1:</w:t>
      </w:r>
    </w:p>
    <w:p w14:paraId="621CF279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Task 01:</w:t>
      </w:r>
    </w:p>
    <w:p w14:paraId="0B8F050B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13EDB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Violation of Liskov</w:t>
      </w:r>
    </w:p>
    <w:p w14:paraId="78951273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1BD24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abstract class Bird {</w:t>
      </w:r>
    </w:p>
    <w:p w14:paraId="19F1CF32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abstract void fly() ;</w:t>
      </w:r>
    </w:p>
    <w:p w14:paraId="6CA65EB8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458CA377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class Eagle extends Bird {</w:t>
      </w:r>
    </w:p>
    <w:p w14:paraId="3F67F85A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@Override</w:t>
      </w:r>
    </w:p>
    <w:p w14:paraId="12AF72A9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public void fly() {</w:t>
      </w:r>
    </w:p>
    <w:p w14:paraId="6FCE6853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    sout(" Eagles fly");</w:t>
      </w:r>
    </w:p>
    <w:p w14:paraId="5C853B6D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}</w:t>
      </w:r>
    </w:p>
    <w:p w14:paraId="7E45A76D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5134F0D7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class Ostrich  extends Bird {</w:t>
      </w:r>
    </w:p>
    <w:p w14:paraId="770845D6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@Override</w:t>
      </w:r>
    </w:p>
    <w:p w14:paraId="136C2BDD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public void fly() { // dummy implentation</w:t>
      </w:r>
    </w:p>
    <w:p w14:paraId="37DB8059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    sout("cant fly high but It lays big egg");</w:t>
      </w:r>
    </w:p>
    <w:p w14:paraId="7AD79F9C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}</w:t>
      </w:r>
    </w:p>
    <w:p w14:paraId="3D13163D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2048F1A9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class Driverclass{</w:t>
      </w:r>
    </w:p>
    <w:p w14:paraId="296BAF85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psvm(String[] args){</w:t>
      </w:r>
    </w:p>
    <w:p w14:paraId="233953F7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6EB9E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}</w:t>
      </w:r>
    </w:p>
    <w:p w14:paraId="4699F1C7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0DBF13AE" w14:textId="04BF7B0E" w:rsidR="00170F64" w:rsidRDefault="00170F64"/>
    <w:p w14:paraId="553F0EB7" w14:textId="77777777" w:rsidR="00170F64" w:rsidRDefault="00170F64" w:rsidP="00170F64">
      <w:r>
        <w:t>- The LSP states that derived classes should be substitutable for their base classes.</w:t>
      </w:r>
    </w:p>
    <w:p w14:paraId="6F2470EC" w14:textId="77777777" w:rsidR="00170F64" w:rsidRDefault="00170F64" w:rsidP="00170F64">
      <w:r>
        <w:t>- In this case, Ostrich is not a proper substitute for Bird because it can't fly.</w:t>
      </w:r>
    </w:p>
    <w:p w14:paraId="40E07F29" w14:textId="625B5343" w:rsidR="00170F64" w:rsidRDefault="00170F64" w:rsidP="00170F64">
      <w:r>
        <w:t>- By making Ostrich extend Bird and providing a dummy implementation for fly(), you're violating the LSP.</w:t>
      </w:r>
    </w:p>
    <w:p w14:paraId="6C22D348" w14:textId="77777777" w:rsidR="00170F64" w:rsidRDefault="00170F64" w:rsidP="00170F64"/>
    <w:p w14:paraId="649620D5" w14:textId="01A6E66B" w:rsidR="00170F64" w:rsidRDefault="00170F64" w:rsidP="00170F64">
      <w:r>
        <w:t>Task 2:</w:t>
      </w:r>
      <w:r w:rsidRPr="00170F64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Implementation of Liskov</w:t>
      </w:r>
    </w:p>
    <w:p w14:paraId="040A2887" w14:textId="77777777" w:rsidR="00170F64" w:rsidRPr="00170F64" w:rsidRDefault="00170F64" w:rsidP="00170F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abstract class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BirdsthatFly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abstract void </w:t>
      </w:r>
      <w:r w:rsidRPr="00170F64">
        <w:rPr>
          <w:rFonts w:ascii="Courier New" w:eastAsia="Times New Roman" w:hAnsi="Courier New" w:cs="Courier New"/>
          <w:color w:val="56A8F5"/>
          <w:sz w:val="20"/>
          <w:szCs w:val="20"/>
        </w:rPr>
        <w:t>fly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abstract class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BirdsthatDontFly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abstract void </w:t>
      </w:r>
      <w:r w:rsidRPr="00170F64">
        <w:rPr>
          <w:rFonts w:ascii="Courier New" w:eastAsia="Times New Roman" w:hAnsi="Courier New" w:cs="Courier New"/>
          <w:color w:val="56A8F5"/>
          <w:sz w:val="20"/>
          <w:szCs w:val="20"/>
        </w:rPr>
        <w:t>Speciality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Eagle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BirdsthatFly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170F6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170F64">
        <w:rPr>
          <w:rFonts w:ascii="Courier New" w:eastAsia="Times New Roman" w:hAnsi="Courier New" w:cs="Courier New"/>
          <w:color w:val="56A8F5"/>
          <w:sz w:val="20"/>
          <w:szCs w:val="20"/>
        </w:rPr>
        <w:t>fly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170F6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170F64">
        <w:rPr>
          <w:rFonts w:ascii="Courier New" w:eastAsia="Times New Roman" w:hAnsi="Courier New" w:cs="Courier New"/>
          <w:color w:val="6AAB73"/>
          <w:sz w:val="20"/>
          <w:szCs w:val="20"/>
        </w:rPr>
        <w:t>"Eagles fly"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Ostrich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BirdsthatDontFly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170F6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170F64">
        <w:rPr>
          <w:rFonts w:ascii="Courier New" w:eastAsia="Times New Roman" w:hAnsi="Courier New" w:cs="Courier New"/>
          <w:color w:val="56A8F5"/>
          <w:sz w:val="20"/>
          <w:szCs w:val="20"/>
        </w:rPr>
        <w:t>Speciality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170F6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170F64">
        <w:rPr>
          <w:rFonts w:ascii="Courier New" w:eastAsia="Times New Roman" w:hAnsi="Courier New" w:cs="Courier New"/>
          <w:color w:val="6AAB73"/>
          <w:sz w:val="20"/>
          <w:szCs w:val="20"/>
        </w:rPr>
        <w:t>"It lays big egg"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Day21_Task2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70F64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Eagle eagle =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Eagle();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eagle.fly();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Ostrich ostrich = </w:t>
      </w:r>
      <w:r w:rsidRPr="00170F6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t>Ostrich();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ostrich.Speciality();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70F6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ECA6FD6" w14:textId="5E71E55B" w:rsidR="00170F64" w:rsidRDefault="00170F64" w:rsidP="00170F64"/>
    <w:p w14:paraId="5278C2E0" w14:textId="7AE24A32" w:rsidR="00170F64" w:rsidRDefault="00170F64" w:rsidP="00170F64">
      <w:r>
        <w:rPr>
          <w:noProof/>
        </w:rPr>
        <w:drawing>
          <wp:inline distT="0" distB="0" distL="0" distR="0" wp14:anchorId="19D26276" wp14:editId="5927AAE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4A43" w14:textId="5C0DDEE3" w:rsidR="00170F64" w:rsidRDefault="00170F64" w:rsidP="00170F64"/>
    <w:p w14:paraId="1B2C8954" w14:textId="0F1612D2" w:rsidR="00170F64" w:rsidRDefault="00170F64" w:rsidP="00170F64">
      <w:r>
        <w:t xml:space="preserve">Task 3: </w:t>
      </w:r>
    </w:p>
    <w:p w14:paraId="61A8CCE3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Violation of Interface Segregation principle</w:t>
      </w:r>
    </w:p>
    <w:p w14:paraId="23C90AB7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CD7AF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interface ICalcShapesArea {</w:t>
      </w:r>
    </w:p>
    <w:p w14:paraId="6BDB402B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calcArea();</w:t>
      </w:r>
    </w:p>
    <w:p w14:paraId="5539AB87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calcVolume();   </w:t>
      </w:r>
    </w:p>
    <w:p w14:paraId="20764844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74BF1398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class Circle implements ICalcShapesArea {</w:t>
      </w:r>
    </w:p>
    <w:p w14:paraId="615FA594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lastRenderedPageBreak/>
        <w:t>    calcArea() { sout()};</w:t>
      </w:r>
    </w:p>
    <w:p w14:paraId="2D60063E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calcVolume() { sout()}; // dummy implentation as it been forced</w:t>
      </w:r>
    </w:p>
    <w:p w14:paraId="57DC4C71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396D75AD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class Sphere implements ICalcShapesArea {</w:t>
      </w:r>
    </w:p>
    <w:p w14:paraId="37483388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calcArea() { sout()};</w:t>
      </w:r>
    </w:p>
    <w:p w14:paraId="67EDBF65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calcVolume() { sout()}; </w:t>
      </w:r>
    </w:p>
    <w:p w14:paraId="26D4817A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4177DB7E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class Driverclass {</w:t>
      </w:r>
    </w:p>
    <w:p w14:paraId="2E2C5720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psvm(  ,...  ) {</w:t>
      </w:r>
    </w:p>
    <w:p w14:paraId="7617451B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    }</w:t>
      </w:r>
    </w:p>
    <w:p w14:paraId="75C31EE2" w14:textId="77777777" w:rsidR="00170F64" w:rsidRPr="00170F64" w:rsidRDefault="00170F64" w:rsidP="0017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F64">
        <w:rPr>
          <w:rFonts w:ascii="Arial" w:eastAsia="Times New Roman" w:hAnsi="Arial" w:cs="Arial"/>
          <w:color w:val="000000"/>
        </w:rPr>
        <w:t>}</w:t>
      </w:r>
    </w:p>
    <w:p w14:paraId="5CDCBB9C" w14:textId="5984AA87" w:rsidR="00170F64" w:rsidRDefault="00170F64" w:rsidP="00170F64"/>
    <w:p w14:paraId="35ACC8A4" w14:textId="77777777" w:rsidR="00170F64" w:rsidRDefault="00170F64" w:rsidP="00170F64">
      <w:r>
        <w:t>- The ISP states that clients should not be forced to depend on interfaces they do not use.</w:t>
      </w:r>
    </w:p>
    <w:p w14:paraId="518EE292" w14:textId="70B90C9C" w:rsidR="00170F64" w:rsidRDefault="00170F64" w:rsidP="00170F64">
      <w:r>
        <w:t>- In this case, the Circle class is forced to implement calcVolume() even though it's not relevant to its functionality.</w:t>
      </w:r>
    </w:p>
    <w:p w14:paraId="0625C352" w14:textId="6F5CA33F" w:rsidR="00170F64" w:rsidRDefault="00170F64" w:rsidP="00170F64">
      <w:pPr>
        <w:tabs>
          <w:tab w:val="left" w:pos="1050"/>
        </w:tabs>
      </w:pPr>
      <w:r>
        <w:t>Task 4:</w:t>
      </w:r>
      <w:r>
        <w:tab/>
      </w:r>
      <w:r>
        <w:rPr>
          <w:rFonts w:ascii="Arial" w:hAnsi="Arial" w:cs="Arial"/>
          <w:color w:val="000000"/>
        </w:rPr>
        <w:t>Implementation of Interface Segregation Principle</w:t>
      </w:r>
    </w:p>
    <w:p w14:paraId="3B145A4C" w14:textId="77777777" w:rsidR="00170F64" w:rsidRDefault="00170F64" w:rsidP="00170F6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interface </w:t>
      </w:r>
      <w:r>
        <w:rPr>
          <w:color w:val="BCBEC4"/>
        </w:rPr>
        <w:t>ICalcArea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calcArea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calcPerimeter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ICalcVolume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calcVolume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Circle </w:t>
      </w:r>
      <w:r>
        <w:rPr>
          <w:color w:val="CF8E6D"/>
        </w:rPr>
        <w:t xml:space="preserve">implements </w:t>
      </w:r>
      <w:r>
        <w:rPr>
          <w:color w:val="BCBEC4"/>
        </w:rPr>
        <w:t>ICalcArea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calcArea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"Calculating circle area"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calcPerimeter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"Calculating circle perimeter"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Sphere </w:t>
      </w:r>
      <w:r>
        <w:rPr>
          <w:color w:val="CF8E6D"/>
        </w:rPr>
        <w:t xml:space="preserve">implements </w:t>
      </w:r>
      <w:r>
        <w:rPr>
          <w:color w:val="BCBEC4"/>
        </w:rPr>
        <w:t>ICalcArea, ICalcVolume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calcArea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"Calculating sphere surface area"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calcPerimeter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"Calculating sphere perimeter (not applicable)"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calcVolume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"Calculating sphere volume"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Day21_Task4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Circle circle = </w:t>
      </w:r>
      <w:r>
        <w:rPr>
          <w:color w:val="CF8E6D"/>
        </w:rPr>
        <w:t xml:space="preserve">new </w:t>
      </w:r>
      <w:r>
        <w:rPr>
          <w:color w:val="BCBEC4"/>
        </w:rPr>
        <w:t>Circle();</w:t>
      </w:r>
      <w:r>
        <w:rPr>
          <w:color w:val="BCBEC4"/>
        </w:rPr>
        <w:br/>
        <w:t xml:space="preserve">        circle.calcArea();</w:t>
      </w:r>
      <w:r>
        <w:rPr>
          <w:color w:val="BCBEC4"/>
        </w:rPr>
        <w:br/>
        <w:t xml:space="preserve">        circle.calcPerimeter();</w:t>
      </w:r>
      <w:r>
        <w:rPr>
          <w:color w:val="BCBEC4"/>
        </w:rPr>
        <w:br/>
      </w:r>
      <w:r>
        <w:rPr>
          <w:color w:val="BCBEC4"/>
        </w:rPr>
        <w:br/>
        <w:t xml:space="preserve">        Sphere sphere = </w:t>
      </w:r>
      <w:r>
        <w:rPr>
          <w:color w:val="CF8E6D"/>
        </w:rPr>
        <w:t xml:space="preserve">new </w:t>
      </w:r>
      <w:r>
        <w:rPr>
          <w:color w:val="BCBEC4"/>
        </w:rPr>
        <w:t>Sphere();</w:t>
      </w:r>
      <w:r>
        <w:rPr>
          <w:color w:val="BCBEC4"/>
        </w:rPr>
        <w:br/>
        <w:t xml:space="preserve">        sphere.calcArea();</w:t>
      </w:r>
      <w:r>
        <w:rPr>
          <w:color w:val="BCBEC4"/>
        </w:rPr>
        <w:br/>
        <w:t xml:space="preserve">        sphere.calcPerimeter();</w:t>
      </w:r>
      <w:r>
        <w:rPr>
          <w:color w:val="BCBEC4"/>
        </w:rPr>
        <w:br/>
        <w:t xml:space="preserve">        sphere.calcVolume();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08424BC" w14:textId="36BCBEB3" w:rsidR="00170F64" w:rsidRDefault="00170F64" w:rsidP="00170F64"/>
    <w:p w14:paraId="01EC98F2" w14:textId="4B11D96C" w:rsidR="00170F64" w:rsidRDefault="00170F64" w:rsidP="00170F64">
      <w:r>
        <w:rPr>
          <w:noProof/>
        </w:rPr>
        <w:drawing>
          <wp:inline distT="0" distB="0" distL="0" distR="0" wp14:anchorId="0FBF8E01" wp14:editId="1F81A13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F9F1" w14:textId="5677A052" w:rsidR="006B6F83" w:rsidRDefault="009D3914" w:rsidP="00170F64">
      <w:pPr>
        <w:rPr>
          <w:noProof/>
        </w:rPr>
      </w:pPr>
      <w:r>
        <w:lastRenderedPageBreak/>
        <w:t>Task 5:</w:t>
      </w:r>
      <w:r w:rsidR="006B6F83" w:rsidRPr="006B6F83">
        <w:rPr>
          <w:rFonts w:ascii="Arial" w:hAnsi="Arial" w:cs="Arial"/>
          <w:color w:val="000000"/>
        </w:rPr>
        <w:t xml:space="preserve"> </w:t>
      </w:r>
      <w:r w:rsidR="006B6F83">
        <w:rPr>
          <w:rFonts w:ascii="Arial" w:hAnsi="Arial" w:cs="Arial"/>
          <w:color w:val="000000"/>
        </w:rPr>
        <w:t>lower Bounded Wildcards</w:t>
      </w:r>
      <w:r w:rsidR="006B6F83" w:rsidRPr="006B6F83">
        <w:rPr>
          <w:noProof/>
        </w:rPr>
        <w:t xml:space="preserve"> </w:t>
      </w:r>
      <w:r w:rsidR="006B6F83">
        <w:rPr>
          <w:noProof/>
        </w:rPr>
        <w:drawing>
          <wp:inline distT="0" distB="0" distL="0" distR="0" wp14:anchorId="61F689C0" wp14:editId="0FFC208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DE84" w14:textId="77777777" w:rsidR="006B6F83" w:rsidRDefault="006B6F83" w:rsidP="006B6F8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Animal21 {}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Cat </w:t>
      </w:r>
      <w:r>
        <w:rPr>
          <w:color w:val="CF8E6D"/>
        </w:rPr>
        <w:t xml:space="preserve">extends </w:t>
      </w:r>
      <w:r>
        <w:rPr>
          <w:color w:val="BCBEC4"/>
        </w:rPr>
        <w:t>Animal21 {}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Day21_Task5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addACat</w:t>
      </w:r>
      <w:r>
        <w:rPr>
          <w:color w:val="BCBEC4"/>
        </w:rPr>
        <w:t xml:space="preserve">(List&lt;? </w:t>
      </w:r>
      <w:r>
        <w:rPr>
          <w:color w:val="CF8E6D"/>
        </w:rPr>
        <w:t xml:space="preserve">super </w:t>
      </w:r>
      <w:r>
        <w:rPr>
          <w:color w:val="BCBEC4"/>
        </w:rPr>
        <w:t>Cat&gt; cats) {</w:t>
      </w:r>
      <w:r>
        <w:rPr>
          <w:color w:val="BCBEC4"/>
        </w:rPr>
        <w:br/>
        <w:t xml:space="preserve">        cats.add(</w:t>
      </w:r>
      <w:r>
        <w:rPr>
          <w:color w:val="CF8E6D"/>
        </w:rPr>
        <w:t xml:space="preserve">new </w:t>
      </w:r>
      <w:r>
        <w:rPr>
          <w:color w:val="BCBEC4"/>
        </w:rPr>
        <w:t>Cat());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List&lt;Animal21&gt; animals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addACat</w:t>
      </w:r>
      <w:r>
        <w:rPr>
          <w:color w:val="BCBEC4"/>
        </w:rPr>
        <w:t>(animals);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"Cat added to the list of animals"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64E511D" w14:textId="77777777" w:rsidR="006B6F83" w:rsidRPr="006B6F83" w:rsidRDefault="006B6F83" w:rsidP="00170F64">
      <w:pPr>
        <w:rPr>
          <w:rFonts w:ascii="Arial" w:hAnsi="Arial" w:cs="Arial"/>
          <w:color w:val="000000"/>
        </w:rPr>
      </w:pPr>
    </w:p>
    <w:p w14:paraId="7053726E" w14:textId="4C59E471" w:rsidR="009D3914" w:rsidRDefault="009D3914" w:rsidP="00170F64"/>
    <w:p w14:paraId="23A731FE" w14:textId="53A42568" w:rsidR="009D3914" w:rsidRDefault="009D3914" w:rsidP="00170F64">
      <w:r>
        <w:lastRenderedPageBreak/>
        <w:t>Task 6:Tight coupling</w:t>
      </w:r>
      <w:r>
        <w:rPr>
          <w:noProof/>
        </w:rPr>
        <w:drawing>
          <wp:inline distT="0" distB="0" distL="0" distR="0" wp14:anchorId="4E16116D" wp14:editId="3F01214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50CB" w14:textId="77777777" w:rsidR="009D3914" w:rsidRDefault="009D3914" w:rsidP="009D391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Student1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C77DBB"/>
        </w:rPr>
        <w:t xml:space="preserve">roll_no </w:t>
      </w:r>
      <w:r>
        <w:rPr>
          <w:color w:val="BCBEC4"/>
        </w:rPr>
        <w:t xml:space="preserve">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7A7E85"/>
        </w:rPr>
        <w:t>//private int roll_no = 10;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getRoll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"getRoll method"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roll_no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setRoll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roll) 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(!(roll &gt; 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roll_no </w:t>
      </w:r>
      <w:r>
        <w:rPr>
          <w:color w:val="BCBEC4"/>
        </w:rPr>
        <w:t>= roll;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Day21_Task5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Student1 sobj = </w:t>
      </w:r>
      <w:r>
        <w:rPr>
          <w:color w:val="CF8E6D"/>
        </w:rPr>
        <w:t xml:space="preserve">new </w:t>
      </w:r>
      <w:r>
        <w:rPr>
          <w:color w:val="BCBEC4"/>
        </w:rPr>
        <w:t>Student1();</w:t>
      </w:r>
      <w:r>
        <w:rPr>
          <w:color w:val="BCBEC4"/>
        </w:rPr>
        <w:br/>
        <w:t xml:space="preserve">        sobj.</w:t>
      </w:r>
      <w:r>
        <w:rPr>
          <w:color w:val="C77DBB"/>
        </w:rPr>
        <w:t xml:space="preserve">roll_no </w:t>
      </w:r>
      <w:r>
        <w:rPr>
          <w:color w:val="BCBEC4"/>
        </w:rPr>
        <w:t xml:space="preserve">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7A7E85"/>
        </w:rPr>
        <w:t>//sobj.roll_no = 110;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"the roll no of student is "</w:t>
      </w:r>
      <w:r>
        <w:rPr>
          <w:color w:val="BCBEC4"/>
        </w:rPr>
        <w:t>+ sobj.</w:t>
      </w:r>
      <w:r>
        <w:rPr>
          <w:color w:val="C77DBB"/>
        </w:rPr>
        <w:t>roll_no</w:t>
      </w:r>
      <w:r>
        <w:rPr>
          <w:color w:val="BCBEC4"/>
        </w:rPr>
        <w:t xml:space="preserve">); </w:t>
      </w:r>
      <w:r>
        <w:rPr>
          <w:color w:val="7A7E85"/>
        </w:rPr>
        <w:t>// 110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6E195419" w14:textId="068A44E1" w:rsidR="009D3914" w:rsidRDefault="009D3914" w:rsidP="00170F64"/>
    <w:p w14:paraId="3D0C024C" w14:textId="31D3E746" w:rsidR="004A3A62" w:rsidRDefault="004A3A62" w:rsidP="00170F64">
      <w:pPr>
        <w:rPr>
          <w:noProof/>
        </w:rPr>
      </w:pPr>
      <w:r>
        <w:lastRenderedPageBreak/>
        <w:t>Task 7:</w:t>
      </w:r>
      <w:r w:rsidRPr="004A3A62">
        <w:rPr>
          <w:noProof/>
        </w:rPr>
        <w:t xml:space="preserve"> </w:t>
      </w:r>
      <w:r>
        <w:rPr>
          <w:rFonts w:ascii="Arial" w:hAnsi="Arial" w:cs="Arial"/>
          <w:color w:val="000000"/>
        </w:rPr>
        <w:t>loose coupling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E2A0EDC" wp14:editId="08D8E1F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3D62" w14:textId="77777777" w:rsidR="004A3A62" w:rsidRDefault="004A3A62" w:rsidP="004A3A6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Student7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 xml:space="preserve">roll_no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getRoll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"getRoll method"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roll_no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setRoll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roll)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(!(roll &gt; 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roll_no </w:t>
      </w:r>
      <w:r>
        <w:rPr>
          <w:color w:val="BCBEC4"/>
        </w:rPr>
        <w:t>= roll;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Day21_Task7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Student7 sobj = </w:t>
      </w:r>
      <w:r>
        <w:rPr>
          <w:color w:val="CF8E6D"/>
        </w:rPr>
        <w:t xml:space="preserve">new </w:t>
      </w:r>
      <w:r>
        <w:rPr>
          <w:color w:val="BCBEC4"/>
        </w:rPr>
        <w:t>Student7();</w:t>
      </w:r>
      <w:r>
        <w:rPr>
          <w:color w:val="BCBEC4"/>
        </w:rPr>
        <w:br/>
        <w:t xml:space="preserve">        sobj.setRoll(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"The roll no of student is " </w:t>
      </w:r>
      <w:r>
        <w:rPr>
          <w:color w:val="BCBEC4"/>
        </w:rPr>
        <w:t>+ sobj.getRoll());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95C2845" w14:textId="4D120F31" w:rsidR="004A3A62" w:rsidRDefault="004A3A62" w:rsidP="00170F64"/>
    <w:p w14:paraId="48DDAD55" w14:textId="5A58C0A0" w:rsidR="004A3A62" w:rsidRDefault="004A3A62" w:rsidP="00170F64">
      <w:r>
        <w:t>Task 8:</w:t>
      </w:r>
      <w:r w:rsidR="00EE6BB0" w:rsidRPr="00EE6BB0">
        <w:t xml:space="preserve"> </w:t>
      </w:r>
      <w:r w:rsidR="00EE6BB0" w:rsidRPr="00EE6BB0">
        <w:t>DIP Violation</w:t>
      </w:r>
    </w:p>
    <w:p w14:paraId="4462755A" w14:textId="77777777" w:rsidR="00EE6BB0" w:rsidRDefault="00EE6BB0" w:rsidP="00EE6BB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LightBulb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turnOn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"Light turned on"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turnOff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"Light is off"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Day21_Task8 { </w:t>
      </w:r>
      <w:r>
        <w:rPr>
          <w:color w:val="7A7E85"/>
        </w:rPr>
        <w:t>//switch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LightBulb </w:t>
      </w:r>
      <w:r>
        <w:rPr>
          <w:color w:val="C77DBB"/>
        </w:rPr>
        <w:t>lbulbobj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Day21_Task8</w:t>
      </w:r>
      <w:r>
        <w:rPr>
          <w:color w:val="BCBEC4"/>
        </w:rPr>
        <w:t>(LightBulb lbulbobj)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lbulbobj </w:t>
      </w:r>
      <w:r>
        <w:rPr>
          <w:color w:val="BCBEC4"/>
        </w:rPr>
        <w:t>= lbulbobj;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operate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lbulbobj</w:t>
      </w:r>
      <w:r>
        <w:rPr>
          <w:color w:val="BCBEC4"/>
        </w:rPr>
        <w:t>.turnOn();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LightBulb lbulbobj = </w:t>
      </w:r>
      <w:r>
        <w:rPr>
          <w:color w:val="CF8E6D"/>
        </w:rPr>
        <w:t xml:space="preserve">new </w:t>
      </w:r>
      <w:r>
        <w:rPr>
          <w:color w:val="BCBEC4"/>
        </w:rPr>
        <w:t>LightBulb();</w:t>
      </w:r>
      <w:r>
        <w:rPr>
          <w:color w:val="BCBEC4"/>
        </w:rPr>
        <w:br/>
        <w:t xml:space="preserve">        Day21_Task8 Switchobj = </w:t>
      </w:r>
      <w:r>
        <w:rPr>
          <w:color w:val="CF8E6D"/>
        </w:rPr>
        <w:t xml:space="preserve">new </w:t>
      </w:r>
      <w:r>
        <w:rPr>
          <w:color w:val="BCBEC4"/>
        </w:rPr>
        <w:t>Day21_Task8(lbulbobj);</w:t>
      </w:r>
      <w:r>
        <w:rPr>
          <w:color w:val="BCBEC4"/>
        </w:rPr>
        <w:br/>
        <w:t xml:space="preserve">        Switchobj.operate();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9E2A520" w14:textId="13ABC5EA" w:rsidR="00EE6BB0" w:rsidRDefault="00EE6BB0" w:rsidP="00170F64"/>
    <w:p w14:paraId="3FD468AA" w14:textId="69FEA22C" w:rsidR="00EE6BB0" w:rsidRDefault="00EE6BB0" w:rsidP="00170F64">
      <w:r>
        <w:t>Task 9:</w:t>
      </w:r>
      <w:r w:rsidRPr="00EE6BB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DIP implementation</w:t>
      </w:r>
    </w:p>
    <w:p w14:paraId="17231AA0" w14:textId="77777777" w:rsidR="00EE6BB0" w:rsidRDefault="00EE6BB0" w:rsidP="00EE6BB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interface </w:t>
      </w:r>
      <w:r>
        <w:rPr>
          <w:color w:val="BCBEC4"/>
        </w:rPr>
        <w:t>SwitchOnOff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turnOn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turnOff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LightBul </w:t>
      </w:r>
      <w:r>
        <w:rPr>
          <w:color w:val="CF8E6D"/>
        </w:rPr>
        <w:t xml:space="preserve">implements </w:t>
      </w:r>
      <w:r>
        <w:rPr>
          <w:color w:val="BCBEC4"/>
        </w:rPr>
        <w:t>SwitchOnOff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turnOn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"Light turned on"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turnOff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"Light is off"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Switch {</w:t>
      </w:r>
      <w:r>
        <w:rPr>
          <w:color w:val="BCBEC4"/>
        </w:rPr>
        <w:br/>
        <w:t xml:space="preserve">    SwitchOnOff </w:t>
      </w:r>
      <w:r>
        <w:rPr>
          <w:color w:val="C77DBB"/>
        </w:rPr>
        <w:t>device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Switch</w:t>
      </w:r>
      <w:r>
        <w:rPr>
          <w:color w:val="BCBEC4"/>
        </w:rPr>
        <w:t>(SwitchOnOff device)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device </w:t>
      </w:r>
      <w:r>
        <w:rPr>
          <w:color w:val="BCBEC4"/>
        </w:rPr>
        <w:t>= device;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operate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device</w:t>
      </w:r>
      <w:r>
        <w:rPr>
          <w:color w:val="BCBEC4"/>
        </w:rPr>
        <w:t>.turnOn();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Day21_Task9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SwitchOnOff lbulbobj = </w:t>
      </w:r>
      <w:r>
        <w:rPr>
          <w:color w:val="CF8E6D"/>
        </w:rPr>
        <w:t xml:space="preserve">new </w:t>
      </w:r>
      <w:r>
        <w:rPr>
          <w:color w:val="BCBEC4"/>
        </w:rPr>
        <w:t>LightBul();</w:t>
      </w:r>
      <w:r>
        <w:rPr>
          <w:color w:val="BCBEC4"/>
        </w:rPr>
        <w:br/>
        <w:t xml:space="preserve">        Switch lightswitch = </w:t>
      </w:r>
      <w:r>
        <w:rPr>
          <w:color w:val="CF8E6D"/>
        </w:rPr>
        <w:t xml:space="preserve">new </w:t>
      </w:r>
      <w:r>
        <w:rPr>
          <w:color w:val="BCBEC4"/>
        </w:rPr>
        <w:t>Switch(lbulbobj);</w:t>
      </w:r>
      <w:r>
        <w:rPr>
          <w:color w:val="BCBEC4"/>
        </w:rPr>
        <w:br/>
        <w:t xml:space="preserve">        lightswitch.operate();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2CAE2BEE" w14:textId="0979CF62" w:rsidR="00EE6BB0" w:rsidRDefault="00EE6BB0" w:rsidP="00170F64"/>
    <w:p w14:paraId="21159EC5" w14:textId="07DDE1A6" w:rsidR="00EE6BB0" w:rsidRDefault="00EE6BB0" w:rsidP="00170F64">
      <w:r>
        <w:rPr>
          <w:noProof/>
        </w:rPr>
        <w:drawing>
          <wp:inline distT="0" distB="0" distL="0" distR="0" wp14:anchorId="66264B29" wp14:editId="3BFDA14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800F" w14:textId="2E877FBD" w:rsidR="004A3A62" w:rsidRDefault="004A3A62" w:rsidP="00170F64"/>
    <w:p w14:paraId="1F3C49A8" w14:textId="66E27D42" w:rsidR="004A3A62" w:rsidRDefault="004A3A62" w:rsidP="00170F64"/>
    <w:p w14:paraId="19EC34E8" w14:textId="2442C96E" w:rsidR="004A3A62" w:rsidRDefault="004A3A62" w:rsidP="00170F64">
      <w:r w:rsidRPr="004A3A62">
        <w:t>Dependency</w:t>
      </w:r>
      <w:r>
        <w:t>:</w:t>
      </w:r>
    </w:p>
    <w:p w14:paraId="31363DBB" w14:textId="2709685B" w:rsidR="004A3A62" w:rsidRDefault="004A3A62" w:rsidP="00170F64">
      <w:r>
        <w:rPr>
          <w:noProof/>
        </w:rPr>
        <w:lastRenderedPageBreak/>
        <w:drawing>
          <wp:inline distT="0" distB="0" distL="0" distR="0" wp14:anchorId="47FF7A50" wp14:editId="67C90D2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3BD5" w14:textId="5ED64F14" w:rsidR="004A3A62" w:rsidRDefault="004A3A62" w:rsidP="00170F64">
      <w:r>
        <w:t>Aggregation:</w:t>
      </w:r>
    </w:p>
    <w:p w14:paraId="5DD6EAC7" w14:textId="77777777" w:rsidR="004A3A62" w:rsidRDefault="004A3A62" w:rsidP="004A3A6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Driver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Driver</w:t>
      </w:r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CarAgg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Driver </w:t>
      </w:r>
      <w:r>
        <w:rPr>
          <w:color w:val="C77DBB"/>
        </w:rPr>
        <w:t>driver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CarAgg</w:t>
      </w:r>
      <w:r>
        <w:rPr>
          <w:color w:val="BCBEC4"/>
        </w:rPr>
        <w:t>(Driver driver)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driver </w:t>
      </w:r>
      <w:r>
        <w:rPr>
          <w:color w:val="BCBEC4"/>
        </w:rPr>
        <w:t>= driver;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Driver </w:t>
      </w:r>
      <w:r>
        <w:rPr>
          <w:color w:val="56A8F5"/>
        </w:rPr>
        <w:t>getDriver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driver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Doc7_aggregation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Driver driver = </w:t>
      </w:r>
      <w:r>
        <w:rPr>
          <w:color w:val="CF8E6D"/>
        </w:rPr>
        <w:t xml:space="preserve">new </w:t>
      </w:r>
      <w:r>
        <w:rPr>
          <w:color w:val="BCBEC4"/>
        </w:rPr>
        <w:t>Driver(</w:t>
      </w:r>
      <w:r>
        <w:rPr>
          <w:color w:val="6AAB73"/>
        </w:rPr>
        <w:t>"John"</w:t>
      </w:r>
      <w:r>
        <w:rPr>
          <w:color w:val="BCBEC4"/>
        </w:rPr>
        <w:t>);</w:t>
      </w:r>
      <w:r>
        <w:rPr>
          <w:color w:val="BCBEC4"/>
        </w:rPr>
        <w:br/>
        <w:t xml:space="preserve">        CarAgg myCar = </w:t>
      </w:r>
      <w:r>
        <w:rPr>
          <w:color w:val="CF8E6D"/>
        </w:rPr>
        <w:t xml:space="preserve">new </w:t>
      </w:r>
      <w:r>
        <w:rPr>
          <w:color w:val="BCBEC4"/>
        </w:rPr>
        <w:t>CarAgg(driver);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EA48F66" w14:textId="18FDD180" w:rsidR="004A3A62" w:rsidRDefault="00EE6BB0" w:rsidP="00170F64">
      <w:r w:rsidRPr="00EE6BB0">
        <w:lastRenderedPageBreak/>
        <w:t>Composition</w:t>
      </w:r>
      <w:r>
        <w:t>:</w:t>
      </w:r>
    </w:p>
    <w:p w14:paraId="7BCD1668" w14:textId="77777777" w:rsidR="00EE6BB0" w:rsidRDefault="00EE6BB0" w:rsidP="00EE6BB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Wheel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Wheel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"Wheel created"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Carcom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Wheel[] </w:t>
      </w:r>
      <w:r>
        <w:rPr>
          <w:color w:val="C77DBB"/>
        </w:rPr>
        <w:t>wheels</w:t>
      </w:r>
      <w:r>
        <w:rPr>
          <w:color w:val="BCBEC4"/>
        </w:rPr>
        <w:t xml:space="preserve">; </w:t>
      </w:r>
      <w:r>
        <w:rPr>
          <w:color w:val="7A7E85"/>
        </w:rPr>
        <w:t>// Composition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Carcom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wheels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Wheel[] {</w:t>
      </w:r>
      <w:r>
        <w:rPr>
          <w:color w:val="CF8E6D"/>
        </w:rPr>
        <w:t xml:space="preserve">new </w:t>
      </w:r>
      <w:r>
        <w:rPr>
          <w:color w:val="BCBEC4"/>
        </w:rPr>
        <w:t xml:space="preserve">Wheel(), </w:t>
      </w:r>
      <w:r>
        <w:rPr>
          <w:color w:val="CF8E6D"/>
        </w:rPr>
        <w:t xml:space="preserve">new </w:t>
      </w:r>
      <w:r>
        <w:rPr>
          <w:color w:val="BCBEC4"/>
        </w:rPr>
        <w:t xml:space="preserve">Wheel(), </w:t>
      </w:r>
      <w:r>
        <w:rPr>
          <w:color w:val="CF8E6D"/>
        </w:rPr>
        <w:t xml:space="preserve">new </w:t>
      </w:r>
      <w:r>
        <w:rPr>
          <w:color w:val="BCBEC4"/>
        </w:rPr>
        <w:t xml:space="preserve">Wheel(), </w:t>
      </w:r>
      <w:r>
        <w:rPr>
          <w:color w:val="CF8E6D"/>
        </w:rPr>
        <w:t xml:space="preserve">new </w:t>
      </w:r>
      <w:r>
        <w:rPr>
          <w:color w:val="BCBEC4"/>
        </w:rPr>
        <w:t>Wheel()};</w:t>
      </w:r>
      <w:r>
        <w:rPr>
          <w:color w:val="BCBEC4"/>
        </w:rPr>
        <w:br/>
        <w:t xml:space="preserve">        </w:t>
      </w:r>
      <w:r>
        <w:rPr>
          <w:color w:val="7A7E85"/>
        </w:rPr>
        <w:t>// Wheels are created and owned by Car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Doc7_Composition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Carcom myCar = </w:t>
      </w:r>
      <w:r>
        <w:rPr>
          <w:color w:val="CF8E6D"/>
        </w:rPr>
        <w:t xml:space="preserve">new </w:t>
      </w:r>
      <w:r>
        <w:rPr>
          <w:color w:val="BCBEC4"/>
        </w:rPr>
        <w:t>Carcom();</w:t>
      </w:r>
      <w:r>
        <w:rPr>
          <w:color w:val="BCBEC4"/>
        </w:rPr>
        <w:br/>
        <w:t xml:space="preserve">        </w:t>
      </w:r>
      <w:r>
        <w:rPr>
          <w:color w:val="7A7E85"/>
        </w:rPr>
        <w:t>// All wheels created with the car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095D53B5" w14:textId="77777777" w:rsidR="00EE6BB0" w:rsidRDefault="00EE6BB0" w:rsidP="00170F64"/>
    <w:p w14:paraId="43B49695" w14:textId="0EFFE0BC" w:rsidR="00EE6BB0" w:rsidRDefault="00EE6BB0" w:rsidP="00170F64">
      <w:r>
        <w:rPr>
          <w:noProof/>
        </w:rPr>
        <w:drawing>
          <wp:inline distT="0" distB="0" distL="0" distR="0" wp14:anchorId="41FD786A" wp14:editId="198C2A1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E78C" w14:textId="77777777" w:rsidR="00EE6BB0" w:rsidRDefault="00EE6BB0" w:rsidP="00170F64"/>
    <w:p w14:paraId="651C6B64" w14:textId="77777777" w:rsidR="004A3A62" w:rsidRDefault="004A3A62" w:rsidP="00170F64"/>
    <w:sectPr w:rsidR="004A3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4B"/>
    <w:rsid w:val="00010670"/>
    <w:rsid w:val="00170F64"/>
    <w:rsid w:val="00190F26"/>
    <w:rsid w:val="001A004B"/>
    <w:rsid w:val="0024606E"/>
    <w:rsid w:val="004A3A62"/>
    <w:rsid w:val="006B6F83"/>
    <w:rsid w:val="009D3914"/>
    <w:rsid w:val="00E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A6BA"/>
  <w15:chartTrackingRefBased/>
  <w15:docId w15:val="{8A2EFD2D-5883-4E69-84B6-4AAADC29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F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1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3</cp:revision>
  <dcterms:created xsi:type="dcterms:W3CDTF">2025-07-26T04:10:00Z</dcterms:created>
  <dcterms:modified xsi:type="dcterms:W3CDTF">2025-07-27T06:21:00Z</dcterms:modified>
</cp:coreProperties>
</file>