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46F2" w:rsidRDefault="0000000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CHAPTER: 11 </w:t>
      </w:r>
    </w:p>
    <w:p w14:paraId="00000002" w14:textId="77777777" w:rsidR="00E546F2" w:rsidRDefault="0000000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CONCLUSION AND FUTURE ENHANCEMENT</w:t>
      </w:r>
    </w:p>
    <w:p w14:paraId="00000003" w14:textId="77777777" w:rsidR="00E546F2" w:rsidRDefault="00E546F2">
      <w:pPr>
        <w:spacing w:after="0" w:line="360" w:lineRule="auto"/>
        <w:jc w:val="center"/>
        <w:rPr>
          <w:rFonts w:ascii="Times New Roman" w:eastAsia="Times New Roman" w:hAnsi="Times New Roman" w:cs="Times New Roman"/>
          <w:b/>
          <w:bCs/>
          <w:sz w:val="40"/>
          <w:szCs w:val="40"/>
        </w:rPr>
      </w:pPr>
    </w:p>
    <w:p w14:paraId="00000004" w14:textId="77777777" w:rsidR="00E546F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11.1 Conclusion </w:t>
      </w:r>
    </w:p>
    <w:p w14:paraId="00000005" w14:textId="77777777" w:rsidR="00E546F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11.2 Future Enhancement</w:t>
      </w:r>
    </w:p>
    <w:p w14:paraId="00000006"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7"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8"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9"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A"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B"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C"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D"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E"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0F"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10"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0000011" w14:textId="77777777" w:rsidR="00E546F2" w:rsidRDefault="00E546F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44"/>
          <w:szCs w:val="44"/>
        </w:rPr>
      </w:pPr>
    </w:p>
    <w:p w14:paraId="0B436DF5" w14:textId="77777777" w:rsidR="003D5533" w:rsidRDefault="003D5533">
      <w:pPr>
        <w:pBdr>
          <w:top w:val="nil"/>
          <w:left w:val="nil"/>
          <w:bottom w:val="nil"/>
          <w:right w:val="nil"/>
          <w:between w:val="nil"/>
        </w:pBdr>
        <w:spacing w:line="360" w:lineRule="auto"/>
        <w:jc w:val="both"/>
        <w:rPr>
          <w:rFonts w:ascii="Times New Roman" w:eastAsia="Times New Roman" w:hAnsi="Times New Roman" w:cs="Times New Roman"/>
          <w:b/>
          <w:bCs/>
          <w:color w:val="000000"/>
          <w:sz w:val="44"/>
          <w:szCs w:val="44"/>
        </w:rPr>
        <w:sectPr w:rsidR="003D5533">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418" w:left="1985" w:header="720" w:footer="720" w:gutter="0"/>
          <w:pgNumType w:start="76"/>
          <w:cols w:space="720"/>
        </w:sectPr>
      </w:pPr>
    </w:p>
    <w:p w14:paraId="00000013" w14:textId="77777777" w:rsidR="00E546F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11.1 Conclusion </w:t>
      </w:r>
    </w:p>
    <w:p w14:paraId="0B7B6EDF" w14:textId="4475DBD4" w:rsidR="00184517" w:rsidRPr="00184517" w:rsidRDefault="00184517" w:rsidP="00184517">
      <w:pPr>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 xml:space="preserve">The </w:t>
      </w:r>
      <w:proofErr w:type="spellStart"/>
      <w:r w:rsidRPr="00184517">
        <w:rPr>
          <w:rFonts w:ascii="Times New Roman" w:eastAsia="Times New Roman" w:hAnsi="Times New Roman" w:cs="Times New Roman"/>
          <w:sz w:val="24"/>
          <w:szCs w:val="24"/>
          <w:lang w:val="en-IN"/>
        </w:rPr>
        <w:t>CodeVerse</w:t>
      </w:r>
      <w:proofErr w:type="spellEnd"/>
      <w:r w:rsidRPr="00184517">
        <w:rPr>
          <w:rFonts w:ascii="Times New Roman" w:eastAsia="Times New Roman" w:hAnsi="Times New Roman" w:cs="Times New Roman"/>
          <w:sz w:val="24"/>
          <w:szCs w:val="24"/>
          <w:lang w:val="en-IN"/>
        </w:rPr>
        <w:t xml:space="preserve"> Hackathon Management Platform offers an efficient solution for organizing hackathon events end-to-end. Developed during an internship at </w:t>
      </w:r>
      <w:proofErr w:type="spellStart"/>
      <w:r w:rsidRPr="00184517">
        <w:rPr>
          <w:rFonts w:ascii="Times New Roman" w:eastAsia="Times New Roman" w:hAnsi="Times New Roman" w:cs="Times New Roman"/>
          <w:sz w:val="24"/>
          <w:szCs w:val="24"/>
          <w:lang w:val="en-IN"/>
        </w:rPr>
        <w:t>Grownited</w:t>
      </w:r>
      <w:proofErr w:type="spellEnd"/>
      <w:r w:rsidRPr="00184517">
        <w:rPr>
          <w:rFonts w:ascii="Times New Roman" w:eastAsia="Times New Roman" w:hAnsi="Times New Roman" w:cs="Times New Roman"/>
          <w:sz w:val="24"/>
          <w:szCs w:val="24"/>
          <w:lang w:val="en-IN"/>
        </w:rPr>
        <w:t xml:space="preserve"> Pvt Ltd, it streamlines workflows for administrators, organizers, judges, and participants through role-based access and automation.</w:t>
      </w:r>
    </w:p>
    <w:p w14:paraId="07B92500" w14:textId="4EC0DB94" w:rsidR="00184517" w:rsidRPr="00184517" w:rsidRDefault="00184517" w:rsidP="00184517">
      <w:pPr>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 xml:space="preserve">Utilizing Spring Boot, MySQL, JSP, and integrations with </w:t>
      </w:r>
      <w:proofErr w:type="spellStart"/>
      <w:r w:rsidRPr="00184517">
        <w:rPr>
          <w:rFonts w:ascii="Times New Roman" w:eastAsia="Times New Roman" w:hAnsi="Times New Roman" w:cs="Times New Roman"/>
          <w:sz w:val="24"/>
          <w:szCs w:val="24"/>
          <w:lang w:val="en-IN"/>
        </w:rPr>
        <w:t>Cloudinary</w:t>
      </w:r>
      <w:proofErr w:type="spellEnd"/>
      <w:r w:rsidRPr="00184517">
        <w:rPr>
          <w:rFonts w:ascii="Times New Roman" w:eastAsia="Times New Roman" w:hAnsi="Times New Roman" w:cs="Times New Roman"/>
          <w:sz w:val="24"/>
          <w:szCs w:val="24"/>
          <w:lang w:val="en-IN"/>
        </w:rPr>
        <w:t>, Authorize.net, and Gmail SMTP, the system analyses user data to manage registrations, submissions, evaluations, and results. This reduces manual effort, enhances accuracy via secure handling and database normalization, and ensures consistency in event coordination.</w:t>
      </w:r>
    </w:p>
    <w:p w14:paraId="38EE8106" w14:textId="64CD38DB" w:rsidR="00184517" w:rsidRDefault="00184517" w:rsidP="00184517">
      <w:pPr>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 xml:space="preserve">The project showcases how layered architecture and modular development can simplify complex processes, boosting productivity in tech education. Overall, </w:t>
      </w:r>
      <w:proofErr w:type="spellStart"/>
      <w:r w:rsidRPr="00184517">
        <w:rPr>
          <w:rFonts w:ascii="Times New Roman" w:eastAsia="Times New Roman" w:hAnsi="Times New Roman" w:cs="Times New Roman"/>
          <w:sz w:val="24"/>
          <w:szCs w:val="24"/>
          <w:lang w:val="en-IN"/>
        </w:rPr>
        <w:t>CodeVerse</w:t>
      </w:r>
      <w:proofErr w:type="spellEnd"/>
      <w:r w:rsidRPr="00184517">
        <w:rPr>
          <w:rFonts w:ascii="Times New Roman" w:eastAsia="Times New Roman" w:hAnsi="Times New Roman" w:cs="Times New Roman"/>
          <w:sz w:val="24"/>
          <w:szCs w:val="24"/>
          <w:lang w:val="en-IN"/>
        </w:rPr>
        <w:t xml:space="preserve"> transforms hackathon management into a faster, more reliable system, fostering innovation and setting the stage for future advancements in the coding community.</w:t>
      </w:r>
    </w:p>
    <w:p w14:paraId="6BC991EE" w14:textId="77777777" w:rsidR="00184517" w:rsidRPr="00184517" w:rsidRDefault="00184517" w:rsidP="00184517">
      <w:pPr>
        <w:rPr>
          <w:rFonts w:ascii="Times New Roman" w:eastAsia="Times New Roman" w:hAnsi="Times New Roman" w:cs="Times New Roman"/>
          <w:sz w:val="24"/>
          <w:szCs w:val="24"/>
          <w:lang w:val="en-IN"/>
        </w:rPr>
      </w:pPr>
    </w:p>
    <w:p w14:paraId="00000015" w14:textId="30D89CA5" w:rsidR="00E546F2" w:rsidRPr="00184517" w:rsidRDefault="00184517" w:rsidP="00184517">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184517">
        <w:rPr>
          <w:rFonts w:ascii="Times New Roman" w:eastAsia="Times New Roman" w:hAnsi="Times New Roman" w:cs="Times New Roman"/>
          <w:b/>
          <w:bCs/>
          <w:sz w:val="32"/>
          <w:szCs w:val="32"/>
        </w:rPr>
        <w:t xml:space="preserve">11.2 Future Enhancements </w:t>
      </w:r>
    </w:p>
    <w:p w14:paraId="042577B5" w14:textId="13DE64D1"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Add real-time notifications using WebSocket</w:t>
      </w:r>
    </w:p>
    <w:p w14:paraId="2C6E07A3" w14:textId="3C645ED5"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Add advanced analytics dashboards</w:t>
      </w:r>
    </w:p>
    <w:p w14:paraId="1427CA7D" w14:textId="43243389"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Add file upload versioning for submissions</w:t>
      </w:r>
    </w:p>
    <w:p w14:paraId="558FE1D2" w14:textId="6AB76395"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Integrate plagiarism checks for code submissions</w:t>
      </w:r>
    </w:p>
    <w:p w14:paraId="0BD708EA" w14:textId="3B33CA56"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Add REST API and mobile app support</w:t>
      </w:r>
    </w:p>
    <w:p w14:paraId="00000016" w14:textId="7CF137AB" w:rsidR="00184517" w:rsidRPr="00184517" w:rsidRDefault="00184517" w:rsidP="00184517">
      <w:pPr>
        <w:numPr>
          <w:ilvl w:val="0"/>
          <w:numId w:val="1"/>
        </w:numPr>
        <w:spacing w:after="0"/>
        <w:rPr>
          <w:rFonts w:ascii="Times New Roman" w:eastAsia="Times New Roman" w:hAnsi="Times New Roman" w:cs="Times New Roman"/>
          <w:sz w:val="24"/>
          <w:szCs w:val="24"/>
          <w:lang w:val="en-IN"/>
        </w:rPr>
      </w:pPr>
      <w:r w:rsidRPr="00184517">
        <w:rPr>
          <w:rFonts w:ascii="Times New Roman" w:eastAsia="Times New Roman" w:hAnsi="Times New Roman" w:cs="Times New Roman"/>
          <w:sz w:val="24"/>
          <w:szCs w:val="24"/>
          <w:lang w:val="en-IN"/>
        </w:rPr>
        <w:t>Add automated test suite and CI pipeline</w:t>
      </w:r>
    </w:p>
    <w:p w14:paraId="0000001B" w14:textId="27DDC886" w:rsidR="00E546F2" w:rsidRDefault="00E546F2" w:rsidP="00184517">
      <w:pPr>
        <w:ind w:left="720"/>
        <w:rPr>
          <w:rFonts w:ascii="Times New Roman" w:eastAsia="Times New Roman" w:hAnsi="Times New Roman" w:cs="Times New Roman"/>
          <w:sz w:val="24"/>
          <w:szCs w:val="24"/>
        </w:rPr>
      </w:pPr>
    </w:p>
    <w:p w14:paraId="0000001C" w14:textId="77777777" w:rsidR="00E546F2" w:rsidRDefault="00E546F2">
      <w:pPr>
        <w:spacing w:line="360" w:lineRule="auto"/>
        <w:rPr>
          <w:rFonts w:ascii="Helvetica Neue" w:eastAsia="Helvetica Neue" w:hAnsi="Helvetica Neue" w:cs="Helvetica Neue"/>
          <w:color w:val="000000"/>
        </w:rPr>
      </w:pPr>
    </w:p>
    <w:sectPr w:rsidR="00E546F2">
      <w:footerReference w:type="default" r:id="rId14"/>
      <w:pgSz w:w="12240" w:h="15840"/>
      <w:pgMar w:top="1418" w:right="1134" w:bottom="1418" w:left="1985" w:header="720" w:footer="720" w:gutter="0"/>
      <w:pgNumType w:start="7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A44A2" w14:textId="77777777" w:rsidR="003D5A02" w:rsidRDefault="003D5A02">
      <w:pPr>
        <w:spacing w:after="0" w:line="240" w:lineRule="auto"/>
      </w:pPr>
      <w:r>
        <w:separator/>
      </w:r>
    </w:p>
  </w:endnote>
  <w:endnote w:type="continuationSeparator" w:id="0">
    <w:p w14:paraId="7C02846F" w14:textId="77777777" w:rsidR="003D5A02" w:rsidRDefault="003D5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616EF92-887B-49D4-9D8F-F3E66BA953B3}"/>
    <w:embedBold r:id="rId2" w:fontKey="{6E7B17D8-D649-490A-AD09-E3184D36CCE5}"/>
  </w:font>
  <w:font w:name="Tahoma">
    <w:panose1 w:val="020B0604030504040204"/>
    <w:charset w:val="00"/>
    <w:family w:val="swiss"/>
    <w:pitch w:val="variable"/>
    <w:sig w:usb0="E1002EFF" w:usb1="C000605B" w:usb2="00000029" w:usb3="00000000" w:csb0="000101FF" w:csb1="00000000"/>
    <w:embedRegular r:id="rId3" w:fontKey="{512D94DE-1A2C-43B0-A4AA-DC11A25F1E2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4C793C9-8F36-4C55-A7C8-C2BA04A17185}"/>
  </w:font>
  <w:font w:name="Helvetica Neue">
    <w:altName w:val="Times New Roman"/>
    <w:charset w:val="00"/>
    <w:family w:val="auto"/>
    <w:pitch w:val="default"/>
    <w:embedRegular r:id="rId5" w:fontKey="{882FF9C9-F8E1-42D4-9538-2D19858EA675}"/>
  </w:font>
  <w:font w:name="Cambria">
    <w:panose1 w:val="02040503050406030204"/>
    <w:charset w:val="00"/>
    <w:family w:val="roman"/>
    <w:pitch w:val="variable"/>
    <w:sig w:usb0="E00006FF" w:usb1="420024FF" w:usb2="02000000" w:usb3="00000000" w:csb0="0000019F" w:csb1="00000000"/>
    <w:embedRegular r:id="rId6" w:fontKey="{C9EA6301-B33F-4C34-8BAA-1EDB860802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6101" w14:textId="77777777" w:rsidR="003D5533" w:rsidRDefault="003D5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5DFE9914" w:rsidR="00E546F2" w:rsidRDefault="00000000">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w:t>
    </w:r>
    <w:r w:rsidR="003D5533">
      <w:rPr>
        <w:rFonts w:ascii="Times New Roman" w:eastAsia="Times New Roman" w:hAnsi="Times New Roman" w:cs="Times New Roman"/>
        <w:color w:val="000000"/>
        <w:sz w:val="24"/>
        <w:szCs w:val="24"/>
      </w:rPr>
      <w:t>58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NLJIET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DFAE" w14:textId="77777777" w:rsidR="003D5533" w:rsidRDefault="003D55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C2FE" w14:textId="1B125A1B" w:rsidR="003D5533" w:rsidRDefault="003D5533">
    <w:pPr>
      <w:pBdr>
        <w:top w:val="single" w:sz="24" w:space="1" w:color="622423"/>
        <w:left w:val="nil"/>
        <w:bottom w:val="nil"/>
        <w:right w:val="nil"/>
        <w:between w:val="nil"/>
      </w:pBdr>
      <w:tabs>
        <w:tab w:val="center" w:pos="4680"/>
        <w:tab w:val="right" w:pos="9360"/>
        <w:tab w:val="right" w:pos="9072"/>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Gujarat Technological University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Page 59 </w:t>
    </w:r>
    <w:r>
      <w:rPr>
        <w:rFonts w:ascii="Times New Roman" w:eastAsia="Times New Roman" w:hAnsi="Times New Roman" w:cs="Times New Roman"/>
        <w:color w:val="000000"/>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04FB" w14:textId="77777777" w:rsidR="003D5A02" w:rsidRDefault="003D5A02">
      <w:pPr>
        <w:spacing w:after="0" w:line="240" w:lineRule="auto"/>
      </w:pPr>
      <w:r>
        <w:separator/>
      </w:r>
    </w:p>
  </w:footnote>
  <w:footnote w:type="continuationSeparator" w:id="0">
    <w:p w14:paraId="61DBEB57" w14:textId="77777777" w:rsidR="003D5A02" w:rsidRDefault="003D5A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1B4B" w14:textId="77777777" w:rsidR="003D5533" w:rsidRDefault="003D5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D" w14:textId="254AF090" w:rsidR="00E546F2"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rPr>
    </w:pPr>
    <w:bookmarkStart w:id="0" w:name="_heading=h.5vug5kob8ndj" w:colFirst="0" w:colLast="0"/>
    <w:bookmarkEnd w:id="0"/>
    <w:r>
      <w:rPr>
        <w:rFonts w:ascii="Times New Roman" w:eastAsia="Times New Roman" w:hAnsi="Times New Roman" w:cs="Times New Roman"/>
        <w:b/>
        <w:bCs/>
        <w:color w:val="000000"/>
      </w:rPr>
      <w:t xml:space="preserve">Enrollment Number: </w:t>
    </w:r>
    <w:r>
      <w:rPr>
        <w:rFonts w:ascii="Times New Roman" w:eastAsia="Times New Roman" w:hAnsi="Times New Roman" w:cs="Times New Roman"/>
        <w:b/>
        <w:bCs/>
      </w:rPr>
      <w:t>2</w:t>
    </w:r>
    <w:r w:rsidR="00184517">
      <w:rPr>
        <w:rFonts w:ascii="Times New Roman" w:eastAsia="Times New Roman" w:hAnsi="Times New Roman" w:cs="Times New Roman"/>
        <w:b/>
        <w:bCs/>
      </w:rPr>
      <w:t>21430142001</w:t>
    </w:r>
    <w:r>
      <w:rPr>
        <w:rFonts w:ascii="Times New Roman" w:eastAsia="Times New Roman" w:hAnsi="Times New Roman" w:cs="Times New Roman"/>
        <w:b/>
        <w:bCs/>
        <w:color w:val="000000"/>
      </w:rPr>
      <w:t xml:space="preserve">                                       Conclusion and Future Enhancement</w:t>
    </w:r>
  </w:p>
  <w:p w14:paraId="0000001E" w14:textId="77777777" w:rsidR="00E546F2" w:rsidRDefault="00E546F2">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3893" w14:textId="77777777" w:rsidR="003D5533" w:rsidRDefault="003D5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191"/>
    <w:multiLevelType w:val="multilevel"/>
    <w:tmpl w:val="163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B3956"/>
    <w:multiLevelType w:val="multilevel"/>
    <w:tmpl w:val="B770F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422125">
    <w:abstractNumId w:val="1"/>
  </w:num>
  <w:num w:numId="2" w16cid:durableId="49180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6F2"/>
    <w:rsid w:val="00184517"/>
    <w:rsid w:val="00203701"/>
    <w:rsid w:val="003D5533"/>
    <w:rsid w:val="003D5A02"/>
    <w:rsid w:val="0098191B"/>
    <w:rsid w:val="00A95335"/>
    <w:rsid w:val="00E54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E658"/>
  <w15:docId w15:val="{4E6F497F-1E9A-4CFD-8002-81D59E41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1"/>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51EA"/>
    <w:rPr>
      <w:b/>
      <w:bCs/>
    </w:rPr>
  </w:style>
  <w:style w:type="paragraph" w:styleId="z-TopofForm">
    <w:name w:val="HTML Top of Form"/>
    <w:basedOn w:val="Normal"/>
    <w:next w:val="Normal"/>
    <w:link w:val="z-TopofFormChar"/>
    <w:hidden/>
    <w:uiPriority w:val="99"/>
    <w:semiHidden/>
    <w:unhideWhenUsed/>
    <w:rsid w:val="000C4655"/>
    <w:pPr>
      <w:pBdr>
        <w:bottom w:val="single" w:sz="6" w:space="1" w:color="auto"/>
      </w:pBdr>
      <w:spacing w:after="0" w:line="240" w:lineRule="auto"/>
      <w:jc w:val="center"/>
    </w:pPr>
    <w:rPr>
      <w:rFonts w:ascii="Arial" w:eastAsia="Times New Roman" w:hAnsi="Arial" w:cs="Arial"/>
      <w:vanish/>
      <w:sz w:val="16"/>
      <w:szCs w:val="16"/>
      <w:lang w:val="en-IN"/>
    </w:rPr>
  </w:style>
  <w:style w:type="character" w:customStyle="1" w:styleId="z-TopofFormChar">
    <w:name w:val="z-Top of Form Char"/>
    <w:basedOn w:val="DefaultParagraphFont"/>
    <w:link w:val="z-TopofForm"/>
    <w:uiPriority w:val="99"/>
    <w:semiHidden/>
    <w:rsid w:val="000C4655"/>
    <w:rPr>
      <w:rFonts w:ascii="Arial" w:eastAsia="Times New Roman" w:hAnsi="Arial" w:cs="Arial"/>
      <w:vanish/>
      <w:sz w:val="16"/>
      <w:szCs w:val="16"/>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Uqvi/1RbOX/+5CHby80QLuFw==">CgMxLjAyDmguNXZ1ZzVrb2I4bmRqOAByITFReDhqbXBEdXA0R2RnMzVCemVmRlRRYkszVmJQTmFqbQ==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Nihar Akbari</cp:lastModifiedBy>
  <cp:revision>3</cp:revision>
  <dcterms:created xsi:type="dcterms:W3CDTF">2017-09-23T10:44:00Z</dcterms:created>
  <dcterms:modified xsi:type="dcterms:W3CDTF">2026-04-11T04:37:00Z</dcterms:modified>
</cp:coreProperties>
</file>