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1C" w:rsidRDefault="00A7781C" w:rsidP="00A7781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hAnsi="TimesNewRomanPS-BoldMT"/>
          <w:b/>
          <w:bCs/>
          <w:color w:val="000000"/>
          <w:sz w:val="52"/>
          <w:szCs w:val="52"/>
        </w:rPr>
        <w:t>SQL DATABASE</w:t>
      </w:r>
      <w:bookmarkStart w:id="0" w:name="_GoBack"/>
      <w:bookmarkEnd w:id="0"/>
    </w:p>
    <w:p w:rsidR="00A7781C" w:rsidRDefault="00A7781C" w:rsidP="00A7781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A7781C" w:rsidRDefault="00A7781C" w:rsidP="00A7781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A7781C" w:rsidRDefault="00A7781C" w:rsidP="00A7781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What is database?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Database is a logical coherent organized collection of data. Similar data refers to the collection of data which is store on the same content. </w:t>
      </w:r>
    </w:p>
    <w:p w:rsidR="00A7781C" w:rsidRDefault="00A7781C" w:rsidP="00A778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What is DBMS?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DBMS stands for Database Management System. DBMS is a software system that provides an interface between the application program and the operating system to access or manipulate to the database. </w:t>
      </w:r>
    </w:p>
    <w:p w:rsidR="00A7781C" w:rsidRDefault="00A7781C" w:rsidP="00A778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What is RDBMS?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RDBMS stands for Relational Database Management System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A Relational database represents all the data in the database as simple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>two-dimensional</w:t>
      </w:r>
      <w:proofErr w:type="gramEnd"/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 table called relations. </w:t>
      </w: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The software used to store, manage, query and retrieve data stored in </w:t>
      </w:r>
    </w:p>
    <w:p w:rsidR="00A7781C" w:rsidRDefault="00A7781C" w:rsidP="00A778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</w:pPr>
      <w:proofErr w:type="gramStart"/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>relational</w:t>
      </w:r>
      <w:proofErr w:type="gramEnd"/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 xml:space="preserve"> database is called RDBMS. </w:t>
      </w:r>
    </w:p>
    <w:p w:rsidR="00A7781C" w:rsidRDefault="00A7781C" w:rsidP="00A778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1C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What is SQL? </w:t>
      </w:r>
    </w:p>
    <w:p w:rsidR="00C24639" w:rsidRPr="00A7781C" w:rsidRDefault="00A7781C" w:rsidP="00A7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1C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/>
        </w:rPr>
        <w:t>SQL stands for Structure Query Language which is basically a language used by database, used for storing and managing data in RDBMS. It is a standard language for relational database system which enables the user to create, read, update and delete relational database</w:t>
      </w:r>
    </w:p>
    <w:sectPr w:rsidR="00C24639" w:rsidRPr="00A7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1C"/>
    <w:rsid w:val="00A7781C"/>
    <w:rsid w:val="00C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</cp:revision>
  <dcterms:created xsi:type="dcterms:W3CDTF">2021-11-25T06:49:00Z</dcterms:created>
  <dcterms:modified xsi:type="dcterms:W3CDTF">2021-11-25T06:51:00Z</dcterms:modified>
</cp:coreProperties>
</file>