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285F937B" w14:textId="77777777" w:rsidR="008B704A" w:rsidRPr="008B704A" w:rsidRDefault="008B704A" w:rsidP="008B704A">
            <w:r w:rsidRPr="008B704A">
              <w:t>LTVIP2025TMID35810</w:t>
            </w:r>
          </w:p>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24C11C14" w14:textId="77777777" w:rsidR="008B704A" w:rsidRPr="008B704A" w:rsidRDefault="008B704A" w:rsidP="008B704A">
            <w:pPr>
              <w:rPr>
                <w:b/>
                <w:bCs/>
                <w:lang w:val="en-IN"/>
              </w:rPr>
            </w:pPr>
            <w:r w:rsidRPr="008B704A">
              <w:rPr>
                <w:b/>
                <w:bCs/>
                <w:lang w:val="en-IN"/>
              </w:rPr>
              <w:t>hematovision-advanced-blood-cell-classification-using-transfer-learning</w:t>
            </w:r>
          </w:p>
          <w:p w14:paraId="381D29FA" w14:textId="6B18FD7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B6743D6-E8D2-4670-89B0-EEEAD682C79D}"/>
  </w:font>
  <w:font w:name="Calibri">
    <w:panose1 w:val="020F0502020204030204"/>
    <w:charset w:val="00"/>
    <w:family w:val="swiss"/>
    <w:pitch w:val="variable"/>
    <w:sig w:usb0="E4002EFF" w:usb1="C200247B" w:usb2="00000009" w:usb3="00000000" w:csb0="000001FF" w:csb1="00000000"/>
    <w:embedRegular r:id="rId2" w:fontKey="{50344985-68C6-4CA8-B0F8-0EF14F9554C3}"/>
    <w:embedBold r:id="rId3" w:fontKey="{9E3A0234-5CED-42A9-B74B-702F239CAD4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33865E1-A0BC-4919-A918-F09F66BC05DE}"/>
    <w:embedItalic r:id="rId5" w:fontKey="{EDDA5BC2-FEAF-4A6B-9D0E-6F5045178989}"/>
  </w:font>
  <w:font w:name="Calibri Light">
    <w:panose1 w:val="020F0302020204030204"/>
    <w:charset w:val="00"/>
    <w:family w:val="swiss"/>
    <w:pitch w:val="variable"/>
    <w:sig w:usb0="E4002EFF" w:usb1="C200247B" w:usb2="00000009" w:usb3="00000000" w:csb0="000001FF" w:csb1="00000000"/>
    <w:embedRegular r:id="rId6" w:fontKey="{C527DD53-CDAC-4488-9BDE-A5AEA664B5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2287"/>
    <w:rsid w:val="004360B1"/>
    <w:rsid w:val="005902FC"/>
    <w:rsid w:val="008B704A"/>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409132">
      <w:bodyDiv w:val="1"/>
      <w:marLeft w:val="0"/>
      <w:marRight w:val="0"/>
      <w:marTop w:val="0"/>
      <w:marBottom w:val="0"/>
      <w:divBdr>
        <w:top w:val="none" w:sz="0" w:space="0" w:color="auto"/>
        <w:left w:val="none" w:sz="0" w:space="0" w:color="auto"/>
        <w:bottom w:val="none" w:sz="0" w:space="0" w:color="auto"/>
        <w:right w:val="none" w:sz="0" w:space="0" w:color="auto"/>
      </w:divBdr>
    </w:div>
    <w:div w:id="2057586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pamarthivenkatnihash06@outlook.com</cp:lastModifiedBy>
  <cp:revision>4</cp:revision>
  <cp:lastPrinted>2025-02-15T04:32:00Z</cp:lastPrinted>
  <dcterms:created xsi:type="dcterms:W3CDTF">2022-10-03T08:04:00Z</dcterms:created>
  <dcterms:modified xsi:type="dcterms:W3CDTF">2025-08-03T10:12:00Z</dcterms:modified>
</cp:coreProperties>
</file>