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9A48" w14:textId="1E00B10C" w:rsidR="00741CA4" w:rsidRPr="00741CA4" w:rsidRDefault="00741CA4" w:rsidP="00741CA4">
      <w:pP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CA4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Empathy Map Canvas</w:t>
      </w:r>
      <w:r w:rsidRPr="00741CA4"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828570" w14:textId="77777777" w:rsidR="00741CA4" w:rsidRDefault="00741CA4" w:rsidP="00741CA4">
      <w:r>
        <w:t xml:space="preserve">An empathy map is a simple, easy-to-digest visual that captures knowledge about a user’s </w:t>
      </w:r>
    </w:p>
    <w:p w14:paraId="4B45E5E4" w14:textId="77777777" w:rsidR="00741CA4" w:rsidRDefault="00741CA4" w:rsidP="00741CA4">
      <w:proofErr w:type="spellStart"/>
      <w:r>
        <w:t>behaviours</w:t>
      </w:r>
      <w:proofErr w:type="spellEnd"/>
      <w:r>
        <w:t xml:space="preserve"> and attitudes. It is a useful tool to help teams better understand their users. </w:t>
      </w:r>
    </w:p>
    <w:p w14:paraId="53912B40" w14:textId="77777777" w:rsidR="00741CA4" w:rsidRDefault="00741CA4" w:rsidP="00741CA4">
      <w:r>
        <w:t xml:space="preserve">Creating an effective solution requires understanding the true problem and the person who </w:t>
      </w:r>
    </w:p>
    <w:p w14:paraId="033524C6" w14:textId="77777777" w:rsidR="00741CA4" w:rsidRDefault="00741CA4" w:rsidP="00741CA4">
      <w:r>
        <w:t xml:space="preserve">is experiencing it. The exercise of creating the map helps participants consider things from </w:t>
      </w:r>
    </w:p>
    <w:p w14:paraId="3726D80B" w14:textId="77777777" w:rsidR="00741CA4" w:rsidRDefault="00741CA4" w:rsidP="00741CA4">
      <w:r>
        <w:t>the user’s perspective along with their goals and challenges.</w:t>
      </w:r>
    </w:p>
    <w:p w14:paraId="0E7E7C9D" w14:textId="76BE2F37" w:rsidR="00741CA4" w:rsidRDefault="00741CA4" w:rsidP="00741CA4">
      <w:pPr>
        <w:rPr>
          <w:sz w:val="32"/>
          <w:szCs w:val="32"/>
        </w:rPr>
      </w:pPr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Empathy map canva</w:t>
      </w: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</w:t>
      </w:r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fro</w:t>
      </w:r>
      <w:proofErr w:type="spellEnd"/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Hemotovision</w:t>
      </w:r>
      <w:proofErr w:type="spellEnd"/>
      <w:r w:rsidRPr="00741CA4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7E290EA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🧭</w:t>
      </w:r>
      <w:r w:rsidRPr="00741CA4">
        <w:rPr>
          <w:b/>
          <w:bCs/>
          <w:sz w:val="32"/>
          <w:szCs w:val="32"/>
          <w:lang w:val="en-IN"/>
        </w:rPr>
        <w:t xml:space="preserve"> Empathy Map Canvas – </w:t>
      </w:r>
      <w:proofErr w:type="spellStart"/>
      <w:r w:rsidRPr="00741CA4">
        <w:rPr>
          <w:b/>
          <w:bCs/>
          <w:sz w:val="32"/>
          <w:szCs w:val="32"/>
          <w:lang w:val="en-IN"/>
        </w:rPr>
        <w:t>HematoVision</w:t>
      </w:r>
      <w:proofErr w:type="spellEnd"/>
    </w:p>
    <w:p w14:paraId="49DE6601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b/>
          <w:bCs/>
          <w:sz w:val="32"/>
          <w:szCs w:val="32"/>
          <w:lang w:val="en-IN"/>
        </w:rPr>
        <w:t>User Persona</w:t>
      </w:r>
      <w:r w:rsidRPr="00741CA4">
        <w:rPr>
          <w:sz w:val="32"/>
          <w:szCs w:val="32"/>
          <w:lang w:val="en-IN"/>
        </w:rPr>
        <w:t>:</w:t>
      </w:r>
      <w:r w:rsidRPr="00741CA4">
        <w:rPr>
          <w:sz w:val="32"/>
          <w:szCs w:val="32"/>
          <w:lang w:val="en-IN"/>
        </w:rPr>
        <w:br/>
        <w:t>Pathologist or Lab Technician working in a diagnostic lab or hospital.</w:t>
      </w:r>
      <w:r w:rsidRPr="00741CA4">
        <w:rPr>
          <w:sz w:val="32"/>
          <w:szCs w:val="32"/>
          <w:lang w:val="en-IN"/>
        </w:rPr>
        <w:br/>
        <w:t xml:space="preserve">Also applicable to medical students and trainees in </w:t>
      </w:r>
      <w:proofErr w:type="spellStart"/>
      <w:r w:rsidRPr="00741CA4">
        <w:rPr>
          <w:sz w:val="32"/>
          <w:szCs w:val="32"/>
          <w:lang w:val="en-IN"/>
        </w:rPr>
        <w:t>hematology</w:t>
      </w:r>
      <w:proofErr w:type="spellEnd"/>
      <w:r w:rsidRPr="00741CA4">
        <w:rPr>
          <w:sz w:val="32"/>
          <w:szCs w:val="32"/>
          <w:lang w:val="en-IN"/>
        </w:rPr>
        <w:t>.</w:t>
      </w:r>
    </w:p>
    <w:p w14:paraId="73FC1E16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59D1F680">
          <v:rect id="_x0000_i1061" style="width:0;height:1.5pt" o:hralign="center" o:hrstd="t" o:hr="t" fillcolor="#a0a0a0" stroked="f"/>
        </w:pict>
      </w:r>
    </w:p>
    <w:p w14:paraId="2A1B1726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🧠</w:t>
      </w:r>
      <w:r w:rsidRPr="00741CA4">
        <w:rPr>
          <w:b/>
          <w:bCs/>
          <w:sz w:val="32"/>
          <w:szCs w:val="32"/>
          <w:lang w:val="en-IN"/>
        </w:rPr>
        <w:t xml:space="preserve"> Think &amp; Feel</w:t>
      </w:r>
    </w:p>
    <w:p w14:paraId="6C53C8AC" w14:textId="77777777" w:rsidR="00741CA4" w:rsidRPr="00741CA4" w:rsidRDefault="00741CA4" w:rsidP="00741CA4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"I need to be 100% accurate with every diagnosis — there’s no room for error."</w:t>
      </w:r>
    </w:p>
    <w:p w14:paraId="65464D57" w14:textId="77777777" w:rsidR="00741CA4" w:rsidRPr="00741CA4" w:rsidRDefault="00741CA4" w:rsidP="00741CA4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"Manually checking every smear under the microscope is exhausting and slow."</w:t>
      </w:r>
    </w:p>
    <w:p w14:paraId="5512014F" w14:textId="77777777" w:rsidR="00741CA4" w:rsidRPr="00741CA4" w:rsidRDefault="00741CA4" w:rsidP="00741CA4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"AI might help me save time and avoid missing rare abnormalities."</w:t>
      </w:r>
    </w:p>
    <w:p w14:paraId="2EC91375" w14:textId="77777777" w:rsidR="00741CA4" w:rsidRPr="00741CA4" w:rsidRDefault="00741CA4" w:rsidP="00741CA4">
      <w:pPr>
        <w:numPr>
          <w:ilvl w:val="0"/>
          <w:numId w:val="10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"I worry about trusting automated systems completely — I need evidence and explainability."</w:t>
      </w:r>
    </w:p>
    <w:p w14:paraId="72FC4E96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66EA7D44">
          <v:rect id="_x0000_i1062" style="width:0;height:1.5pt" o:hralign="center" o:hrstd="t" o:hr="t" fillcolor="#a0a0a0" stroked="f"/>
        </w:pict>
      </w:r>
    </w:p>
    <w:p w14:paraId="545FBD96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🗣️</w:t>
      </w:r>
      <w:r w:rsidRPr="00741CA4">
        <w:rPr>
          <w:b/>
          <w:bCs/>
          <w:sz w:val="32"/>
          <w:szCs w:val="32"/>
          <w:lang w:val="en-IN"/>
        </w:rPr>
        <w:t xml:space="preserve"> Say &amp; Do</w:t>
      </w:r>
    </w:p>
    <w:p w14:paraId="77F90F50" w14:textId="77777777" w:rsidR="00741CA4" w:rsidRPr="00741CA4" w:rsidRDefault="00741CA4" w:rsidP="00741CA4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"This sample looks unusual — let’s double-check it."</w:t>
      </w:r>
    </w:p>
    <w:p w14:paraId="28CD5884" w14:textId="77777777" w:rsidR="00741CA4" w:rsidRPr="00741CA4" w:rsidRDefault="00741CA4" w:rsidP="00741CA4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"We need to process 50+ samples today. We’re behind schedule again."</w:t>
      </w:r>
    </w:p>
    <w:p w14:paraId="68C97B85" w14:textId="77777777" w:rsidR="00741CA4" w:rsidRPr="00741CA4" w:rsidRDefault="00741CA4" w:rsidP="00741CA4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"I’ve been training students on how to identify cells, but they struggle with real-time analysis."</w:t>
      </w:r>
    </w:p>
    <w:p w14:paraId="149486AB" w14:textId="77777777" w:rsidR="00741CA4" w:rsidRPr="00741CA4" w:rsidRDefault="00741CA4" w:rsidP="00741CA4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Frequently cross-reference textbooks or prior cases to identify unknown cell types.</w:t>
      </w:r>
    </w:p>
    <w:p w14:paraId="20FF106F" w14:textId="77777777" w:rsidR="00741CA4" w:rsidRPr="00741CA4" w:rsidRDefault="00741CA4" w:rsidP="00741CA4">
      <w:pPr>
        <w:numPr>
          <w:ilvl w:val="0"/>
          <w:numId w:val="11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Discuss challenging cases with colleagues.</w:t>
      </w:r>
    </w:p>
    <w:p w14:paraId="742642A5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4CD481B4">
          <v:rect id="_x0000_i1063" style="width:0;height:1.5pt" o:hralign="center" o:hrstd="t" o:hr="t" fillcolor="#a0a0a0" stroked="f"/>
        </w:pict>
      </w:r>
    </w:p>
    <w:p w14:paraId="7AD7A95A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👂</w:t>
      </w:r>
      <w:r w:rsidRPr="00741CA4">
        <w:rPr>
          <w:b/>
          <w:bCs/>
          <w:sz w:val="32"/>
          <w:szCs w:val="32"/>
          <w:lang w:val="en-IN"/>
        </w:rPr>
        <w:t xml:space="preserve"> Hear</w:t>
      </w:r>
    </w:p>
    <w:p w14:paraId="3E88D3D0" w14:textId="77777777" w:rsidR="00741CA4" w:rsidRPr="00741CA4" w:rsidRDefault="00741CA4" w:rsidP="00741CA4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"Our lab must reduce turnaround times — management expects faster reports."</w:t>
      </w:r>
    </w:p>
    <w:p w14:paraId="22329E9E" w14:textId="77777777" w:rsidR="00741CA4" w:rsidRPr="00741CA4" w:rsidRDefault="00741CA4" w:rsidP="00741CA4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"AI tools are coming — we’ll need to adapt or get left behind."</w:t>
      </w:r>
    </w:p>
    <w:p w14:paraId="0AFBD4E4" w14:textId="77777777" w:rsidR="00741CA4" w:rsidRPr="00741CA4" w:rsidRDefault="00741CA4" w:rsidP="00741CA4">
      <w:pPr>
        <w:numPr>
          <w:ilvl w:val="0"/>
          <w:numId w:val="12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"Other hospitals are automating parts of pathology workflows."</w:t>
      </w:r>
    </w:p>
    <w:p w14:paraId="7A22D8DC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0F80B4BB">
          <v:rect id="_x0000_i1064" style="width:0;height:1.5pt" o:hralign="center" o:hrstd="t" o:hr="t" fillcolor="#a0a0a0" stroked="f"/>
        </w:pict>
      </w:r>
    </w:p>
    <w:p w14:paraId="25E66C4E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👀</w:t>
      </w:r>
      <w:r w:rsidRPr="00741CA4">
        <w:rPr>
          <w:b/>
          <w:bCs/>
          <w:sz w:val="32"/>
          <w:szCs w:val="32"/>
          <w:lang w:val="en-IN"/>
        </w:rPr>
        <w:t xml:space="preserve"> See</w:t>
      </w:r>
    </w:p>
    <w:p w14:paraId="13D5B3E5" w14:textId="77777777" w:rsidR="00741CA4" w:rsidRPr="00741CA4" w:rsidRDefault="00741CA4" w:rsidP="00741CA4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Sees stained slides, microscope images, bulky record-keeping systems.</w:t>
      </w:r>
    </w:p>
    <w:p w14:paraId="08631D94" w14:textId="77777777" w:rsidR="00741CA4" w:rsidRPr="00741CA4" w:rsidRDefault="00741CA4" w:rsidP="00741CA4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Notices inefficiencies in manual report writing and data transfer.</w:t>
      </w:r>
    </w:p>
    <w:p w14:paraId="5D7271E2" w14:textId="77777777" w:rsidR="00741CA4" w:rsidRPr="00741CA4" w:rsidRDefault="00741CA4" w:rsidP="00741CA4">
      <w:pPr>
        <w:numPr>
          <w:ilvl w:val="0"/>
          <w:numId w:val="13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lastRenderedPageBreak/>
        <w:t>Increasing interest in digital pathology tools.</w:t>
      </w:r>
    </w:p>
    <w:p w14:paraId="0A87D102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57A21158">
          <v:rect id="_x0000_i1065" style="width:0;height:1.5pt" o:hralign="center" o:hrstd="t" o:hr="t" fillcolor="#a0a0a0" stroked="f"/>
        </w:pict>
      </w:r>
    </w:p>
    <w:p w14:paraId="1769EE67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😟</w:t>
      </w:r>
      <w:r w:rsidRPr="00741CA4">
        <w:rPr>
          <w:b/>
          <w:bCs/>
          <w:sz w:val="32"/>
          <w:szCs w:val="32"/>
          <w:lang w:val="en-IN"/>
        </w:rPr>
        <w:t xml:space="preserve"> Pains</w:t>
      </w:r>
    </w:p>
    <w:p w14:paraId="55EBB37E" w14:textId="77777777" w:rsidR="00741CA4" w:rsidRPr="00741CA4" w:rsidRDefault="00741CA4" w:rsidP="00741CA4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Long hours of repetitive microscopic analysis lead to fatigue and mistakes.</w:t>
      </w:r>
    </w:p>
    <w:p w14:paraId="4E51CCF4" w14:textId="77777777" w:rsidR="00741CA4" w:rsidRPr="00741CA4" w:rsidRDefault="00741CA4" w:rsidP="00741CA4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Pressure to deliver accurate results under tight deadlines.</w:t>
      </w:r>
    </w:p>
    <w:p w14:paraId="333080DC" w14:textId="77777777" w:rsidR="00741CA4" w:rsidRPr="00741CA4" w:rsidRDefault="00741CA4" w:rsidP="00741CA4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Lack of tools to assist in low-resource or rural settings.</w:t>
      </w:r>
    </w:p>
    <w:p w14:paraId="66CC580E" w14:textId="77777777" w:rsidR="00741CA4" w:rsidRPr="00741CA4" w:rsidRDefault="00741CA4" w:rsidP="00741CA4">
      <w:pPr>
        <w:numPr>
          <w:ilvl w:val="0"/>
          <w:numId w:val="14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Medical students feel overwhelmed by the complexity of cell morphology.</w:t>
      </w:r>
    </w:p>
    <w:p w14:paraId="485AECA6" w14:textId="77777777" w:rsidR="00741CA4" w:rsidRPr="00741CA4" w:rsidRDefault="00741CA4" w:rsidP="00741CA4">
      <w:p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pict w14:anchorId="7F804BA2">
          <v:rect id="_x0000_i1066" style="width:0;height:1.5pt" o:hralign="center" o:hrstd="t" o:hr="t" fillcolor="#a0a0a0" stroked="f"/>
        </w:pict>
      </w:r>
    </w:p>
    <w:p w14:paraId="633574CB" w14:textId="77777777" w:rsidR="00741CA4" w:rsidRPr="00741CA4" w:rsidRDefault="00741CA4" w:rsidP="00741CA4">
      <w:pPr>
        <w:rPr>
          <w:b/>
          <w:bCs/>
          <w:sz w:val="32"/>
          <w:szCs w:val="32"/>
          <w:lang w:val="en-IN"/>
        </w:rPr>
      </w:pPr>
      <w:r w:rsidRPr="00741CA4">
        <w:rPr>
          <w:rFonts w:ascii="Segoe UI Emoji" w:hAnsi="Segoe UI Emoji" w:cs="Segoe UI Emoji"/>
          <w:b/>
          <w:bCs/>
          <w:sz w:val="32"/>
          <w:szCs w:val="32"/>
          <w:lang w:val="en-IN"/>
        </w:rPr>
        <w:t>🎯</w:t>
      </w:r>
      <w:r w:rsidRPr="00741CA4">
        <w:rPr>
          <w:b/>
          <w:bCs/>
          <w:sz w:val="32"/>
          <w:szCs w:val="32"/>
          <w:lang w:val="en-IN"/>
        </w:rPr>
        <w:t xml:space="preserve"> Gains</w:t>
      </w:r>
    </w:p>
    <w:p w14:paraId="14CE7D72" w14:textId="77777777" w:rsidR="00741CA4" w:rsidRPr="00741CA4" w:rsidRDefault="00741CA4" w:rsidP="00741CA4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 xml:space="preserve">A tool like </w:t>
      </w:r>
      <w:proofErr w:type="spellStart"/>
      <w:r w:rsidRPr="00741CA4">
        <w:rPr>
          <w:b/>
          <w:bCs/>
          <w:sz w:val="32"/>
          <w:szCs w:val="32"/>
          <w:lang w:val="en-IN"/>
        </w:rPr>
        <w:t>HematoVision</w:t>
      </w:r>
      <w:proofErr w:type="spellEnd"/>
      <w:r w:rsidRPr="00741CA4">
        <w:rPr>
          <w:sz w:val="32"/>
          <w:szCs w:val="32"/>
          <w:lang w:val="en-IN"/>
        </w:rPr>
        <w:t xml:space="preserve"> that classifies blood cells instantly with confidence scores.</w:t>
      </w:r>
    </w:p>
    <w:p w14:paraId="50AF2EE4" w14:textId="77777777" w:rsidR="00741CA4" w:rsidRPr="00741CA4" w:rsidRDefault="00741CA4" w:rsidP="00741CA4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Reduced diagnostic workload and faster report generation.</w:t>
      </w:r>
    </w:p>
    <w:p w14:paraId="6BA6CEAC" w14:textId="77777777" w:rsidR="00741CA4" w:rsidRPr="00741CA4" w:rsidRDefault="00741CA4" w:rsidP="00741CA4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Consistent, standardized results across different users and locations.</w:t>
      </w:r>
    </w:p>
    <w:p w14:paraId="79538142" w14:textId="77777777" w:rsidR="00741CA4" w:rsidRDefault="00741CA4" w:rsidP="00741CA4">
      <w:pPr>
        <w:numPr>
          <w:ilvl w:val="0"/>
          <w:numId w:val="15"/>
        </w:numPr>
        <w:rPr>
          <w:sz w:val="32"/>
          <w:szCs w:val="32"/>
          <w:lang w:val="en-IN"/>
        </w:rPr>
      </w:pPr>
      <w:r w:rsidRPr="00741CA4">
        <w:rPr>
          <w:sz w:val="32"/>
          <w:szCs w:val="32"/>
          <w:lang w:val="en-IN"/>
        </w:rPr>
        <w:t>An educational tool that provides feedback and helps train future pathologists.</w:t>
      </w:r>
    </w:p>
    <w:p w14:paraId="18A04866" w14:textId="77777777" w:rsidR="003B4971" w:rsidRDefault="003B4971" w:rsidP="003B4971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b/>
          <w:bCs/>
        </w:rPr>
        <w:t>Scenario 1: Rural Lab Technician</w:t>
      </w:r>
    </w:p>
    <w:p w14:paraId="58062AD3" w14:textId="77777777" w:rsidR="003B4971" w:rsidRDefault="003B4971" w:rsidP="003B4971">
      <w:pPr>
        <w:pStyle w:val="NormalWeb"/>
      </w:pPr>
      <w:r>
        <w:rPr>
          <w:rStyle w:val="Strong"/>
        </w:rPr>
        <w:t>User</w:t>
      </w:r>
      <w:r>
        <w:t>: Prakash, a technician in a rural clinic</w:t>
      </w:r>
      <w:r>
        <w:br/>
      </w:r>
      <w:r>
        <w:rPr>
          <w:rStyle w:val="Strong"/>
        </w:rPr>
        <w:t>Situation</w:t>
      </w:r>
      <w:r>
        <w:t xml:space="preserve">: Has to </w:t>
      </w:r>
      <w:proofErr w:type="spellStart"/>
      <w:r>
        <w:t>analyze</w:t>
      </w:r>
      <w:proofErr w:type="spellEnd"/>
      <w:r>
        <w:t xml:space="preserve"> 40+ blood samples in one shift</w:t>
      </w:r>
      <w:r>
        <w:br/>
      </w:r>
      <w:r>
        <w:rPr>
          <w:rStyle w:val="Strong"/>
        </w:rPr>
        <w:t>Pain</w:t>
      </w:r>
      <w:r>
        <w:t>: “I’m tired of using the microscope all day — I might miss something important.”</w:t>
      </w:r>
      <w:r>
        <w:br/>
      </w:r>
      <w:r>
        <w:rPr>
          <w:rStyle w:val="Strong"/>
        </w:rPr>
        <w:t>Gain</w:t>
      </w:r>
      <w:r>
        <w:t xml:space="preserve">: With </w:t>
      </w:r>
      <w:proofErr w:type="spellStart"/>
      <w:r>
        <w:t>HematoVision</w:t>
      </w:r>
      <w:proofErr w:type="spellEnd"/>
      <w:r>
        <w:t>, he uploads the image and gets a cell type and confidence score instantly, reducing fatigue and error.</w:t>
      </w:r>
    </w:p>
    <w:p w14:paraId="7FA5BC36" w14:textId="77777777" w:rsidR="003B4971" w:rsidRDefault="003B4971" w:rsidP="003B4971">
      <w:r>
        <w:lastRenderedPageBreak/>
        <w:pict w14:anchorId="169D4F40">
          <v:rect id="_x0000_i1073" style="width:0;height:1.5pt" o:hralign="center" o:hrstd="t" o:hr="t" fillcolor="#a0a0a0" stroked="f"/>
        </w:pict>
      </w:r>
    </w:p>
    <w:p w14:paraId="14326279" w14:textId="77777777" w:rsidR="003B4971" w:rsidRDefault="003B4971" w:rsidP="003B4971">
      <w:pPr>
        <w:pStyle w:val="Heading3"/>
      </w:pP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Style w:val="Strong"/>
          <w:b/>
          <w:bCs/>
        </w:rPr>
        <w:t>Scenario 2: Medical Student in Training</w:t>
      </w:r>
    </w:p>
    <w:p w14:paraId="6BF8835D" w14:textId="77777777" w:rsidR="003B4971" w:rsidRDefault="003B4971" w:rsidP="003B4971">
      <w:pPr>
        <w:pStyle w:val="NormalWeb"/>
      </w:pPr>
      <w:r>
        <w:rPr>
          <w:rStyle w:val="Strong"/>
        </w:rPr>
        <w:t>User</w:t>
      </w:r>
      <w:r>
        <w:t>: Ayesha, a 3rd-year pathology student</w:t>
      </w:r>
      <w:r>
        <w:br/>
      </w:r>
      <w:r>
        <w:rPr>
          <w:rStyle w:val="Strong"/>
        </w:rPr>
        <w:t>Situation</w:t>
      </w:r>
      <w:r>
        <w:t xml:space="preserve">: Struggles to differentiate between lymphocytes and monocytes in her </w:t>
      </w:r>
      <w:proofErr w:type="spellStart"/>
      <w:r>
        <w:t>practicals</w:t>
      </w:r>
      <w:proofErr w:type="spellEnd"/>
      <w:r>
        <w:br/>
      </w:r>
      <w:r>
        <w:rPr>
          <w:rStyle w:val="Strong"/>
        </w:rPr>
        <w:t>Pain</w:t>
      </w:r>
      <w:r>
        <w:t>: “I keep mixing up cell types — I don’t get real-time feedback during practice.”</w:t>
      </w:r>
      <w:r>
        <w:br/>
      </w:r>
      <w:r>
        <w:rPr>
          <w:rStyle w:val="Strong"/>
        </w:rPr>
        <w:t>Gain</w:t>
      </w:r>
      <w:r>
        <w:t xml:space="preserve">: </w:t>
      </w:r>
      <w:proofErr w:type="spellStart"/>
      <w:r>
        <w:t>HematoVision</w:t>
      </w:r>
      <w:proofErr w:type="spellEnd"/>
      <w:r>
        <w:t xml:space="preserve"> acts like a tutor — she uploads samples and gets </w:t>
      </w:r>
      <w:proofErr w:type="spellStart"/>
      <w:r>
        <w:t>labeled</w:t>
      </w:r>
      <w:proofErr w:type="spellEnd"/>
      <w:r>
        <w:t xml:space="preserve"> feedback, helping her learn and gain confidence.</w:t>
      </w:r>
    </w:p>
    <w:p w14:paraId="37D46499" w14:textId="77777777" w:rsidR="003B4971" w:rsidRDefault="003B4971" w:rsidP="003B4971">
      <w:r>
        <w:pict w14:anchorId="2BF60811">
          <v:rect id="_x0000_i1074" style="width:0;height:1.5pt" o:hralign="center" o:hrstd="t" o:hr="t" fillcolor="#a0a0a0" stroked="f"/>
        </w:pict>
      </w:r>
    </w:p>
    <w:p w14:paraId="6A2404F1" w14:textId="77777777" w:rsidR="003B4971" w:rsidRDefault="003B4971" w:rsidP="003B4971">
      <w:pPr>
        <w:pStyle w:val="Heading3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⚕️</w:t>
      </w:r>
      <w:r>
        <w:t xml:space="preserve"> </w:t>
      </w:r>
      <w:r>
        <w:rPr>
          <w:rStyle w:val="Strong"/>
          <w:b/>
          <w:bCs/>
        </w:rPr>
        <w:t>Scenario 3: Hospital Pathologist</w:t>
      </w:r>
    </w:p>
    <w:p w14:paraId="02DE76B5" w14:textId="77777777" w:rsidR="003B4971" w:rsidRDefault="003B4971" w:rsidP="003B4971">
      <w:pPr>
        <w:pStyle w:val="NormalWeb"/>
      </w:pPr>
      <w:r>
        <w:rPr>
          <w:rStyle w:val="Strong"/>
        </w:rPr>
        <w:t>User</w:t>
      </w:r>
      <w:r>
        <w:t>: Dr. Ramesh, a senior pathologist in a busy city hospital</w:t>
      </w:r>
      <w:r>
        <w:br/>
      </w:r>
      <w:r>
        <w:rPr>
          <w:rStyle w:val="Strong"/>
        </w:rPr>
        <w:t>Situation</w:t>
      </w:r>
      <w:r>
        <w:t>: Reviewing complex cases late in the day</w:t>
      </w:r>
      <w:r>
        <w:br/>
      </w:r>
      <w:r>
        <w:rPr>
          <w:rStyle w:val="Strong"/>
        </w:rPr>
        <w:t>Pain</w:t>
      </w:r>
      <w:r>
        <w:t>: “After 8 hours of work, my eyes get tired and I start doubting borderline cases.”</w:t>
      </w:r>
      <w:r>
        <w:br/>
      </w:r>
      <w:r>
        <w:rPr>
          <w:rStyle w:val="Strong"/>
        </w:rPr>
        <w:t>Gain</w:t>
      </w:r>
      <w:r>
        <w:t xml:space="preserve">: </w:t>
      </w:r>
      <w:proofErr w:type="spellStart"/>
      <w:r>
        <w:t>HematoVision</w:t>
      </w:r>
      <w:proofErr w:type="spellEnd"/>
      <w:r>
        <w:t xml:space="preserve"> gives a quick second opinion with a visual indicator, boosting trust and reducing diagnostic time.</w:t>
      </w:r>
    </w:p>
    <w:p w14:paraId="283059AF" w14:textId="77777777" w:rsidR="003B4971" w:rsidRPr="00741CA4" w:rsidRDefault="003B4971" w:rsidP="003B4971">
      <w:pPr>
        <w:ind w:left="720"/>
        <w:rPr>
          <w:sz w:val="32"/>
          <w:szCs w:val="32"/>
          <w:lang w:val="en-IN"/>
        </w:rPr>
      </w:pPr>
    </w:p>
    <w:p w14:paraId="36DB6DF2" w14:textId="61838B29" w:rsidR="002B2E69" w:rsidRPr="00741CA4" w:rsidRDefault="00741CA4" w:rsidP="00741CA4">
      <w:pPr>
        <w:rPr>
          <w:sz w:val="32"/>
          <w:szCs w:val="32"/>
        </w:rPr>
      </w:pPr>
      <w:r w:rsidRPr="00741CA4">
        <w:rPr>
          <w:sz w:val="32"/>
          <w:szCs w:val="32"/>
        </w:rPr>
        <w:cr/>
      </w:r>
    </w:p>
    <w:sectPr w:rsidR="002B2E69" w:rsidRPr="00741C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F4464"/>
    <w:multiLevelType w:val="multilevel"/>
    <w:tmpl w:val="F86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B794E"/>
    <w:multiLevelType w:val="multilevel"/>
    <w:tmpl w:val="028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8101D"/>
    <w:multiLevelType w:val="multilevel"/>
    <w:tmpl w:val="A40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71911"/>
    <w:multiLevelType w:val="multilevel"/>
    <w:tmpl w:val="B488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4586C"/>
    <w:multiLevelType w:val="multilevel"/>
    <w:tmpl w:val="F4BC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40161"/>
    <w:multiLevelType w:val="multilevel"/>
    <w:tmpl w:val="1CF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039034">
    <w:abstractNumId w:val="8"/>
  </w:num>
  <w:num w:numId="2" w16cid:durableId="1796408683">
    <w:abstractNumId w:val="6"/>
  </w:num>
  <w:num w:numId="3" w16cid:durableId="2061441028">
    <w:abstractNumId w:val="5"/>
  </w:num>
  <w:num w:numId="4" w16cid:durableId="1379234738">
    <w:abstractNumId w:val="4"/>
  </w:num>
  <w:num w:numId="5" w16cid:durableId="1993019811">
    <w:abstractNumId w:val="7"/>
  </w:num>
  <w:num w:numId="6" w16cid:durableId="1425689380">
    <w:abstractNumId w:val="3"/>
  </w:num>
  <w:num w:numId="7" w16cid:durableId="1568302001">
    <w:abstractNumId w:val="2"/>
  </w:num>
  <w:num w:numId="8" w16cid:durableId="1557932574">
    <w:abstractNumId w:val="1"/>
  </w:num>
  <w:num w:numId="9" w16cid:durableId="340084049">
    <w:abstractNumId w:val="0"/>
  </w:num>
  <w:num w:numId="10" w16cid:durableId="1406999585">
    <w:abstractNumId w:val="12"/>
  </w:num>
  <w:num w:numId="11" w16cid:durableId="333841013">
    <w:abstractNumId w:val="13"/>
  </w:num>
  <w:num w:numId="12" w16cid:durableId="2081832493">
    <w:abstractNumId w:val="9"/>
  </w:num>
  <w:num w:numId="13" w16cid:durableId="1771851968">
    <w:abstractNumId w:val="11"/>
  </w:num>
  <w:num w:numId="14" w16cid:durableId="66388884">
    <w:abstractNumId w:val="10"/>
  </w:num>
  <w:num w:numId="15" w16cid:durableId="8889611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E69"/>
    <w:rsid w:val="002B6C4B"/>
    <w:rsid w:val="00326F90"/>
    <w:rsid w:val="003B4971"/>
    <w:rsid w:val="00741CA4"/>
    <w:rsid w:val="00A87F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A2B1BD"/>
  <w14:defaultImageDpi w14:val="300"/>
  <w15:docId w15:val="{AEE4998D-997B-4119-B597-DDBA0348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7</cp:revision>
  <dcterms:created xsi:type="dcterms:W3CDTF">2013-12-23T23:15:00Z</dcterms:created>
  <dcterms:modified xsi:type="dcterms:W3CDTF">2025-06-27T10:58:00Z</dcterms:modified>
  <cp:category/>
</cp:coreProperties>
</file>