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A8E9" w14:textId="1A689093" w:rsidR="00AB0C27" w:rsidRPr="00AB0C27" w:rsidRDefault="00AB0C27" w:rsidP="00AB0C27">
      <w:pPr>
        <w:rPr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</w:t>
      </w:r>
      <w:r w:rsidRPr="00AB0C27">
        <w:rPr>
          <w:b/>
          <w:bCs/>
          <w:lang w:val="en-IN"/>
        </w:rPr>
        <w:t>Project Design Phase</w:t>
      </w:r>
    </w:p>
    <w:p w14:paraId="12D6D4CE" w14:textId="77777777" w:rsidR="00AB0C27" w:rsidRPr="00AB0C27" w:rsidRDefault="00AB0C27" w:rsidP="00AB0C27">
      <w:pPr>
        <w:rPr>
          <w:lang w:val="en-IN"/>
        </w:rPr>
      </w:pPr>
      <w:r w:rsidRPr="00AB0C27">
        <w:rPr>
          <w:b/>
          <w:bCs/>
          <w:lang w:val="en-IN"/>
        </w:rPr>
        <w:t>Solution Architecture</w:t>
      </w:r>
    </w:p>
    <w:p w14:paraId="56AE945D" w14:textId="77777777" w:rsidR="00AB0C27" w:rsidRPr="00AB0C27" w:rsidRDefault="00AB0C27" w:rsidP="00AB0C27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AB0C27" w:rsidRPr="00AB0C27" w14:paraId="3B3485E5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901A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E087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15 February 2025</w:t>
            </w:r>
          </w:p>
        </w:tc>
      </w:tr>
      <w:tr w:rsidR="00AB0C27" w:rsidRPr="00AB0C27" w14:paraId="12E62E7B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16D6B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9CB" w14:textId="0B7A7916" w:rsidR="00AB0C27" w:rsidRPr="00AB0C27" w:rsidRDefault="00752C11" w:rsidP="00AB0C27">
            <w:pPr>
              <w:rPr>
                <w:lang w:val="en-IN"/>
              </w:rPr>
            </w:pPr>
            <w:r w:rsidRPr="00752C11">
              <w:rPr>
                <w:lang w:val="en-IN"/>
              </w:rPr>
              <w:t>LTVIP2025TMID35810</w:t>
            </w:r>
          </w:p>
        </w:tc>
      </w:tr>
      <w:tr w:rsidR="00AB0C27" w:rsidRPr="00AB0C27" w14:paraId="36E98570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1D05E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7C05" w14:textId="75C0DD95" w:rsidR="00AB0C27" w:rsidRPr="00AB0C27" w:rsidRDefault="00AB0C27" w:rsidP="00AB0C2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AB0C27" w:rsidRPr="00AB0C27" w14:paraId="517200B1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0E750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6C8CC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4 Marks</w:t>
            </w:r>
          </w:p>
        </w:tc>
      </w:tr>
    </w:tbl>
    <w:p w14:paraId="42FF1118" w14:textId="77777777" w:rsidR="00AB0C27" w:rsidRPr="00AB0C27" w:rsidRDefault="00AB0C27" w:rsidP="00AB0C27">
      <w:pPr>
        <w:rPr>
          <w:b/>
          <w:bCs/>
          <w:lang w:val="en-IN"/>
        </w:rPr>
      </w:pPr>
      <w:r>
        <w:t xml:space="preserve"> </w:t>
      </w:r>
      <w:r w:rsidRPr="00AB0C27">
        <w:rPr>
          <w:rFonts w:ascii="Segoe UI Emoji" w:hAnsi="Segoe UI Emoji" w:cs="Segoe UI Emoji"/>
          <w:b/>
          <w:bCs/>
          <w:lang w:val="en-IN"/>
        </w:rPr>
        <w:t>🏗️</w:t>
      </w:r>
      <w:r w:rsidRPr="00AB0C27">
        <w:rPr>
          <w:b/>
          <w:bCs/>
          <w:lang w:val="en-IN"/>
        </w:rPr>
        <w:t xml:space="preserve"> Solution Architecture – </w:t>
      </w:r>
      <w:proofErr w:type="spellStart"/>
      <w:r w:rsidRPr="00AB0C27">
        <w:rPr>
          <w:b/>
          <w:bCs/>
          <w:lang w:val="en-IN"/>
        </w:rPr>
        <w:t>HematoVision</w:t>
      </w:r>
      <w:proofErr w:type="spellEnd"/>
    </w:p>
    <w:p w14:paraId="4E3F913F" w14:textId="77777777" w:rsidR="00AB0C27" w:rsidRPr="00AB0C27" w:rsidRDefault="00000000" w:rsidP="00AB0C27">
      <w:pPr>
        <w:rPr>
          <w:lang w:val="en-IN"/>
        </w:rPr>
      </w:pPr>
      <w:r>
        <w:rPr>
          <w:lang w:val="en-IN"/>
        </w:rPr>
        <w:pict w14:anchorId="52AC39D7">
          <v:rect id="_x0000_i1025" style="width:0;height:1.5pt" o:hralign="center" o:hrstd="t" o:hr="t" fillcolor="#a0a0a0" stroked="f"/>
        </w:pict>
      </w:r>
    </w:p>
    <w:p w14:paraId="77B3FB52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🎯</w:t>
      </w:r>
      <w:r w:rsidRPr="00AB0C27">
        <w:rPr>
          <w:b/>
          <w:bCs/>
          <w:lang w:val="en-IN"/>
        </w:rPr>
        <w:t xml:space="preserve"> Objective of the Solution Architecture</w:t>
      </w:r>
    </w:p>
    <w:p w14:paraId="4EBD6609" w14:textId="77777777" w:rsidR="00AB0C27" w:rsidRPr="00AB0C27" w:rsidRDefault="00AB0C27" w:rsidP="00AB0C27">
      <w:pPr>
        <w:rPr>
          <w:lang w:val="en-IN"/>
        </w:rPr>
      </w:pPr>
      <w:r w:rsidRPr="00AB0C27">
        <w:rPr>
          <w:lang w:val="en-IN"/>
        </w:rPr>
        <w:t xml:space="preserve">The goal of </w:t>
      </w:r>
      <w:proofErr w:type="spellStart"/>
      <w:r w:rsidRPr="00AB0C27">
        <w:rPr>
          <w:lang w:val="en-IN"/>
        </w:rPr>
        <w:t>HematoVision’s</w:t>
      </w:r>
      <w:proofErr w:type="spellEnd"/>
      <w:r w:rsidRPr="00AB0C27">
        <w:rPr>
          <w:lang w:val="en-IN"/>
        </w:rPr>
        <w:t xml:space="preserve"> architecture is to bridge the gap between the </w:t>
      </w:r>
      <w:r w:rsidRPr="00AB0C27">
        <w:rPr>
          <w:b/>
          <w:bCs/>
          <w:lang w:val="en-IN"/>
        </w:rPr>
        <w:t>healthcare diagnostic problem</w:t>
      </w:r>
      <w:r w:rsidRPr="00AB0C27">
        <w:rPr>
          <w:lang w:val="en-IN"/>
        </w:rPr>
        <w:t xml:space="preserve"> (manual blood smear analysis) and a reliable, accessible </w:t>
      </w:r>
      <w:r w:rsidRPr="00AB0C27">
        <w:rPr>
          <w:b/>
          <w:bCs/>
          <w:lang w:val="en-IN"/>
        </w:rPr>
        <w:t>technology solution</w:t>
      </w:r>
      <w:r w:rsidRPr="00AB0C27">
        <w:rPr>
          <w:lang w:val="en-IN"/>
        </w:rPr>
        <w:t xml:space="preserve"> using deep learning. It defines the structure, </w:t>
      </w:r>
      <w:proofErr w:type="spellStart"/>
      <w:r w:rsidRPr="00AB0C27">
        <w:rPr>
          <w:lang w:val="en-IN"/>
        </w:rPr>
        <w:t>behavior</w:t>
      </w:r>
      <w:proofErr w:type="spellEnd"/>
      <w:r w:rsidRPr="00AB0C27">
        <w:rPr>
          <w:lang w:val="en-IN"/>
        </w:rPr>
        <w:t>, and flow of information from image input to final prediction, ensuring scalability, simplicity, and usability in clinical and educational settings.</w:t>
      </w:r>
    </w:p>
    <w:p w14:paraId="53003AD0" w14:textId="77777777" w:rsidR="00AB0C27" w:rsidRPr="00AB0C27" w:rsidRDefault="00000000" w:rsidP="00AB0C27">
      <w:pPr>
        <w:rPr>
          <w:lang w:val="en-IN"/>
        </w:rPr>
      </w:pPr>
      <w:r>
        <w:rPr>
          <w:lang w:val="en-IN"/>
        </w:rPr>
        <w:pict w14:anchorId="3433D1A9">
          <v:rect id="_x0000_i1026" style="width:0;height:1.5pt" o:hralign="center" o:hrstd="t" o:hr="t" fillcolor="#a0a0a0" stroked="f"/>
        </w:pict>
      </w:r>
    </w:p>
    <w:p w14:paraId="4ADD2BB5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🧱</w:t>
      </w:r>
      <w:r w:rsidRPr="00AB0C27">
        <w:rPr>
          <w:b/>
          <w:bCs/>
          <w:lang w:val="en-IN"/>
        </w:rPr>
        <w:t xml:space="preserve"> Key Components</w:t>
      </w:r>
    </w:p>
    <w:p w14:paraId="21E2990B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Frontend (User Interface)</w:t>
      </w:r>
    </w:p>
    <w:p w14:paraId="0D16101E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Built using HTML/CSS/Bootstrap</w:t>
      </w:r>
    </w:p>
    <w:p w14:paraId="22750F90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Allows image upload and displays classification results</w:t>
      </w:r>
    </w:p>
    <w:p w14:paraId="7FE2D7C8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Responsive design (mobile and desktop support)</w:t>
      </w:r>
    </w:p>
    <w:p w14:paraId="3C7D1702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Backend (Web Server + Business Logic)</w:t>
      </w:r>
    </w:p>
    <w:p w14:paraId="25E86B3D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Developed using Flask (Python-based microframework)</w:t>
      </w:r>
    </w:p>
    <w:p w14:paraId="6066CFE3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Manages routing, file handling, and model inference calls</w:t>
      </w:r>
    </w:p>
    <w:p w14:paraId="6342114D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Model (AI Engine)</w:t>
      </w:r>
    </w:p>
    <w:p w14:paraId="789EAF01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Pre-trained ResNet50 CNN fine-tuned for 4-class blood cell classification</w:t>
      </w:r>
    </w:p>
    <w:p w14:paraId="7AACB91D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Implemented using TensorFlow/</w:t>
      </w:r>
      <w:proofErr w:type="spellStart"/>
      <w:r w:rsidRPr="00AB0C27">
        <w:rPr>
          <w:lang w:val="en-IN"/>
        </w:rPr>
        <w:t>Keras</w:t>
      </w:r>
      <w:proofErr w:type="spellEnd"/>
    </w:p>
    <w:p w14:paraId="4F468233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lastRenderedPageBreak/>
        <w:t>Loaded as a .h5 model and invoked via Flask APIs</w:t>
      </w:r>
    </w:p>
    <w:p w14:paraId="5EFDB152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Data Flow</w:t>
      </w:r>
    </w:p>
    <w:p w14:paraId="45888BFA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User uploads an image via browser</w:t>
      </w:r>
    </w:p>
    <w:p w14:paraId="226ED2F5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Flask routes the image to the prediction engine</w:t>
      </w:r>
    </w:p>
    <w:p w14:paraId="109FD261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The model processes the image and returns class label + confidence score</w:t>
      </w:r>
    </w:p>
    <w:p w14:paraId="5E5690C1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Result is displayed on-screen with explanation</w:t>
      </w:r>
    </w:p>
    <w:p w14:paraId="39FC1AD3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Storage</w:t>
      </w:r>
    </w:p>
    <w:p w14:paraId="179DDAE9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For basic setup: no persistent storage (session-based)</w:t>
      </w:r>
    </w:p>
    <w:p w14:paraId="1DE3D059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For advanced setups: optional CSV logging of predictions or integration with SQLite/cloud database</w:t>
      </w:r>
    </w:p>
    <w:p w14:paraId="47BCA68C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Deployment Environment</w:t>
      </w:r>
    </w:p>
    <w:p w14:paraId="2B4E15E3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Can run locally or be deployed on cloud (AWS EC2, Google Cloud, Heroku, etc.)</w:t>
      </w:r>
    </w:p>
    <w:p w14:paraId="6DAA74D0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Lightweight enough for offline use in rural settings</w:t>
      </w:r>
    </w:p>
    <w:p w14:paraId="06811F2A" w14:textId="77777777" w:rsidR="00AB0C27" w:rsidRDefault="00AB0C27">
      <w:r>
        <w:rPr>
          <w:noProof/>
        </w:rPr>
        <w:drawing>
          <wp:inline distT="0" distB="0" distL="0" distR="0" wp14:anchorId="0C8491B8" wp14:editId="6C017E38">
            <wp:extent cx="4876800" cy="2781300"/>
            <wp:effectExtent l="0" t="0" r="0" b="0"/>
            <wp:docPr id="490947143" name="Picture 1" descr="A diagram of a software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7143" name="Picture 1" descr="A diagram of a software algorith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86E4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🔧</w:t>
      </w:r>
      <w:r w:rsidRPr="00AB0C27">
        <w:rPr>
          <w:b/>
          <w:bCs/>
          <w:lang w:val="en-IN"/>
        </w:rPr>
        <w:t xml:space="preserve"> Features Defined by Architecture</w:t>
      </w:r>
    </w:p>
    <w:p w14:paraId="5035C15A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Image preprocessing</w:t>
      </w:r>
    </w:p>
    <w:p w14:paraId="39478285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Model loading and optimization</w:t>
      </w:r>
    </w:p>
    <w:p w14:paraId="07670694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API-based prediction</w:t>
      </w:r>
    </w:p>
    <w:p w14:paraId="16742293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lastRenderedPageBreak/>
        <w:t>UI result display</w:t>
      </w:r>
    </w:p>
    <w:p w14:paraId="005F2DD5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Error handling and validation</w:t>
      </w:r>
    </w:p>
    <w:p w14:paraId="5E6E0258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Multi-platform support</w:t>
      </w:r>
    </w:p>
    <w:p w14:paraId="3D5CCC20" w14:textId="77777777" w:rsidR="00AB0C27" w:rsidRPr="00AB0C27" w:rsidRDefault="00000000" w:rsidP="00AB0C27">
      <w:pPr>
        <w:rPr>
          <w:lang w:val="en-IN"/>
        </w:rPr>
      </w:pPr>
      <w:r>
        <w:rPr>
          <w:lang w:val="en-IN"/>
        </w:rPr>
        <w:pict w14:anchorId="3F2545DC">
          <v:rect id="_x0000_i1027" style="width:0;height:1.5pt" o:hralign="center" o:hrstd="t" o:hr="t" fillcolor="#a0a0a0" stroked="f"/>
        </w:pict>
      </w:r>
    </w:p>
    <w:p w14:paraId="2C0FCDE7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🚀</w:t>
      </w:r>
      <w:r w:rsidRPr="00AB0C27">
        <w:rPr>
          <w:b/>
          <w:bCs/>
          <w:lang w:val="en-IN"/>
        </w:rPr>
        <w:t xml:space="preserve"> Benefits of the Architecture</w:t>
      </w:r>
    </w:p>
    <w:p w14:paraId="755AEE6E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Modular</w:t>
      </w:r>
      <w:r w:rsidRPr="00AB0C27">
        <w:rPr>
          <w:lang w:val="en-IN"/>
        </w:rPr>
        <w:t xml:space="preserve"> and easy to expand</w:t>
      </w:r>
    </w:p>
    <w:p w14:paraId="3C79F828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Lightweight</w:t>
      </w:r>
      <w:r w:rsidRPr="00AB0C27">
        <w:rPr>
          <w:lang w:val="en-IN"/>
        </w:rPr>
        <w:t>: Runs even on basic systems</w:t>
      </w:r>
    </w:p>
    <w:p w14:paraId="2E31FCA9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Flexible</w:t>
      </w:r>
      <w:r w:rsidRPr="00AB0C27">
        <w:rPr>
          <w:lang w:val="en-IN"/>
        </w:rPr>
        <w:t>: Can scale up to cloud, mobile apps, or offline desktop tools</w:t>
      </w:r>
    </w:p>
    <w:p w14:paraId="4EB6A8F9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Secure</w:t>
      </w:r>
      <w:r w:rsidRPr="00AB0C27">
        <w:rPr>
          <w:lang w:val="en-IN"/>
        </w:rPr>
        <w:t>: Local processing ensures patient data privacy</w:t>
      </w:r>
    </w:p>
    <w:p w14:paraId="507D4088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Customizable</w:t>
      </w:r>
      <w:r w:rsidRPr="00AB0C27">
        <w:rPr>
          <w:lang w:val="en-IN"/>
        </w:rPr>
        <w:t>: Easily extendable to other diagnostic image types</w:t>
      </w:r>
    </w:p>
    <w:p w14:paraId="702186B5" w14:textId="77777777" w:rsidR="00AB0C27" w:rsidRPr="00AB0C27" w:rsidRDefault="00000000" w:rsidP="00AB0C27">
      <w:pPr>
        <w:rPr>
          <w:lang w:val="en-IN"/>
        </w:rPr>
      </w:pPr>
      <w:r>
        <w:rPr>
          <w:lang w:val="en-IN"/>
        </w:rPr>
        <w:pict w14:anchorId="13F5D102">
          <v:rect id="_x0000_i1028" style="width:0;height:1.5pt" o:hralign="center" o:hrstd="t" o:hr="t" fillcolor="#a0a0a0" stroked="f"/>
        </w:pict>
      </w:r>
    </w:p>
    <w:p w14:paraId="5139BDC5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🔗</w:t>
      </w:r>
      <w:r w:rsidRPr="00AB0C27">
        <w:rPr>
          <w:b/>
          <w:bCs/>
          <w:lang w:val="en-IN"/>
        </w:rPr>
        <w:t xml:space="preserve"> Reference</w:t>
      </w:r>
    </w:p>
    <w:p w14:paraId="2F321DB0" w14:textId="77777777" w:rsidR="00AB0C27" w:rsidRPr="00AB0C27" w:rsidRDefault="00AB0C27" w:rsidP="00AB0C27">
      <w:pPr>
        <w:numPr>
          <w:ilvl w:val="0"/>
          <w:numId w:val="13"/>
        </w:numPr>
        <w:rPr>
          <w:lang w:val="en-IN"/>
        </w:rPr>
      </w:pPr>
      <w:r w:rsidRPr="00AB0C27">
        <w:rPr>
          <w:lang w:val="en-IN"/>
        </w:rPr>
        <w:t>Inspired by:</w:t>
      </w:r>
      <w:r w:rsidRPr="00AB0C27">
        <w:rPr>
          <w:lang w:val="en-IN"/>
        </w:rPr>
        <w:br/>
        <w:t xml:space="preserve">AWS AI Architecture Example – </w:t>
      </w:r>
      <w:hyperlink r:id="rId7" w:tgtFrame="_new" w:history="1">
        <w:r w:rsidRPr="00AB0C27">
          <w:rPr>
            <w:rStyle w:val="Hyperlink"/>
            <w:lang w:val="en-IN"/>
          </w:rPr>
          <w:t>Voice Applications in Clinical Research</w:t>
        </w:r>
      </w:hyperlink>
    </w:p>
    <w:p w14:paraId="30A9AABA" w14:textId="77777777" w:rsidR="00AB0C27" w:rsidRPr="00AB0C27" w:rsidRDefault="00000000" w:rsidP="00AB0C27">
      <w:pPr>
        <w:rPr>
          <w:lang w:val="en-IN"/>
        </w:rPr>
      </w:pPr>
      <w:r>
        <w:rPr>
          <w:lang w:val="en-IN"/>
        </w:rPr>
        <w:pict w14:anchorId="585FE329">
          <v:rect id="_x0000_i1029" style="width:0;height:1.5pt" o:hralign="center" o:hrstd="t" o:hr="t" fillcolor="#a0a0a0" stroked="f"/>
        </w:pict>
      </w:r>
    </w:p>
    <w:p w14:paraId="669EF78A" w14:textId="105420F5" w:rsidR="005170D2" w:rsidRDefault="00AB0C27">
      <w:r>
        <w:t xml:space="preserve"> </w:t>
      </w:r>
    </w:p>
    <w:sectPr w:rsidR="00517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594D3D"/>
    <w:multiLevelType w:val="multilevel"/>
    <w:tmpl w:val="C622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302CF"/>
    <w:multiLevelType w:val="multilevel"/>
    <w:tmpl w:val="EBD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31068"/>
    <w:multiLevelType w:val="multilevel"/>
    <w:tmpl w:val="44A6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E61F9"/>
    <w:multiLevelType w:val="multilevel"/>
    <w:tmpl w:val="C56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78578">
    <w:abstractNumId w:val="8"/>
  </w:num>
  <w:num w:numId="2" w16cid:durableId="1913151561">
    <w:abstractNumId w:val="6"/>
  </w:num>
  <w:num w:numId="3" w16cid:durableId="636909625">
    <w:abstractNumId w:val="5"/>
  </w:num>
  <w:num w:numId="4" w16cid:durableId="897546677">
    <w:abstractNumId w:val="4"/>
  </w:num>
  <w:num w:numId="5" w16cid:durableId="637032324">
    <w:abstractNumId w:val="7"/>
  </w:num>
  <w:num w:numId="6" w16cid:durableId="963775732">
    <w:abstractNumId w:val="3"/>
  </w:num>
  <w:num w:numId="7" w16cid:durableId="68164504">
    <w:abstractNumId w:val="2"/>
  </w:num>
  <w:num w:numId="8" w16cid:durableId="267348594">
    <w:abstractNumId w:val="1"/>
  </w:num>
  <w:num w:numId="9" w16cid:durableId="253711800">
    <w:abstractNumId w:val="0"/>
  </w:num>
  <w:num w:numId="10" w16cid:durableId="666130970">
    <w:abstractNumId w:val="9"/>
  </w:num>
  <w:num w:numId="11" w16cid:durableId="453594081">
    <w:abstractNumId w:val="10"/>
  </w:num>
  <w:num w:numId="12" w16cid:durableId="950362356">
    <w:abstractNumId w:val="11"/>
  </w:num>
  <w:num w:numId="13" w16cid:durableId="408160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0D2"/>
    <w:rsid w:val="00752C11"/>
    <w:rsid w:val="00A5251C"/>
    <w:rsid w:val="00AA1D8D"/>
    <w:rsid w:val="00AB0C27"/>
    <w:rsid w:val="00B47730"/>
    <w:rsid w:val="00CB0664"/>
    <w:rsid w:val="00E74C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C60C2"/>
  <w14:defaultImageDpi w14:val="300"/>
  <w15:docId w15:val="{845DDA69-1A64-430B-B5C0-05C1838A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0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2025-08-03T16:31:00Z</dcterms:modified>
  <cp:category/>
</cp:coreProperties>
</file>