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0C91AC">
      <w:pPr>
        <w:spacing w:before="480" w:after="480" w:line="288" w:lineRule="auto"/>
        <w:ind w:left="0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b/>
          <w:sz w:val="52"/>
        </w:rPr>
        <w:t>智慧房屋租赁系统</w:t>
      </w:r>
      <w:r>
        <w:rPr>
          <w:rFonts w:hint="eastAsia" w:ascii="Arial" w:hAnsi="Arial" w:eastAsia="等线" w:cs="Arial"/>
          <w:b/>
          <w:sz w:val="52"/>
          <w:lang w:val="en-US" w:eastAsia="zh-CN"/>
        </w:rPr>
        <w:t>需求规格说明书</w:t>
      </w:r>
    </w:p>
    <w:p w14:paraId="434FF5F6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组长</w:t>
      </w:r>
      <w:r>
        <w:rPr>
          <w:rFonts w:ascii="Arial" w:hAnsi="Arial" w:eastAsia="等线" w:cs="Arial"/>
          <w:sz w:val="22"/>
        </w:rPr>
        <w:t>：</w:t>
      </w:r>
      <w:r>
        <w:rPr>
          <w:rFonts w:hint="eastAsia" w:ascii="Arial" w:hAnsi="Arial" w:eastAsia="等线" w:cs="Arial"/>
          <w:sz w:val="22"/>
          <w:lang w:val="en-US" w:eastAsia="zh-CN"/>
        </w:rPr>
        <w:t>曾昭东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hint="eastAsia" w:ascii="Arial" w:hAnsi="Arial" w:eastAsia="等线" w:cs="Arial"/>
          <w:sz w:val="22"/>
          <w:lang w:val="en-US" w:eastAsia="zh-CN"/>
        </w:rPr>
        <w:t>后端</w:t>
      </w:r>
      <w:r>
        <w:rPr>
          <w:rFonts w:ascii="Arial" w:hAnsi="Arial" w:eastAsia="等线" w:cs="Arial"/>
          <w:sz w:val="22"/>
        </w:rPr>
        <w:t>：</w:t>
      </w:r>
      <w:r>
        <w:rPr>
          <w:rFonts w:hint="eastAsia" w:ascii="Arial" w:hAnsi="Arial" w:eastAsia="等线" w:cs="Arial"/>
          <w:sz w:val="22"/>
          <w:lang w:val="en-US" w:eastAsia="zh-CN"/>
        </w:rPr>
        <w:t>张浚杰</w:t>
      </w:r>
    </w:p>
    <w:p w14:paraId="3891FC47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前端：杜总</w:t>
      </w:r>
    </w:p>
    <w:p w14:paraId="2129B301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测试：刘师铎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技术栈：Vue.js、Node.js、Express、MongoDB</w:t>
      </w:r>
      <w:r>
        <w:rPr>
          <w:rFonts w:ascii="Arial" w:hAnsi="Arial" w:eastAsia="等线" w:cs="Arial"/>
          <w:sz w:val="22"/>
        </w:rPr>
        <w:br w:type="textWrapping"/>
      </w:r>
    </w:p>
    <w:p w14:paraId="67B35789">
      <w:pPr>
        <w:spacing w:before="320" w:after="120" w:line="288" w:lineRule="auto"/>
        <w:ind w:left="0"/>
        <w:jc w:val="left"/>
        <w:outlineLvl w:val="1"/>
      </w:pPr>
      <w:bookmarkStart w:id="0" w:name="heading_1"/>
      <w:r>
        <w:rPr>
          <w:rFonts w:ascii="Arial" w:hAnsi="Arial" w:eastAsia="等线" w:cs="Arial"/>
          <w:b/>
          <w:sz w:val="32"/>
        </w:rPr>
        <w:t>一、系统范围</w:t>
      </w:r>
      <w:bookmarkEnd w:id="0"/>
    </w:p>
    <w:p w14:paraId="198EED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慧房屋租赁系统面向城市房屋租赁场景，解决传统租赁中房源信息分散、预约沟通低效、合同管理不便和平台审核不足的问题。系统边界覆盖发布房源、搜索房源、预约看房、合同签订、评价反馈、平台审核、数据统计等主要环节。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66F911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D8EA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对象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222D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目标</w:t>
            </w:r>
          </w:p>
        </w:tc>
      </w:tr>
      <w:tr w14:paraId="3DD3B5E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80E8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租客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6741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快速筛选真实房源，完成预约、签约与评价。</w:t>
            </w:r>
          </w:p>
        </w:tc>
      </w:tr>
      <w:tr w14:paraId="091055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AD70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房东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6E75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高效发布房源，管理预约、合同和租金收入。</w:t>
            </w:r>
          </w:p>
        </w:tc>
      </w:tr>
      <w:tr w14:paraId="3D93867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0DE8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管理员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5E6F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审核房源真实性，维护用户与租赁数据，查看统计报表。</w:t>
            </w:r>
          </w:p>
        </w:tc>
      </w:tr>
    </w:tbl>
    <w:p w14:paraId="27B466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说明：课程项目版本中，支付与电子签名可先实现为 “状态记录 + 模拟签署确认”，后续再接入第三方支付和实名电子签章服务。</w:t>
      </w:r>
    </w:p>
    <w:p w14:paraId="09530CCB">
      <w:pPr>
        <w:spacing w:before="320" w:after="120" w:line="288" w:lineRule="auto"/>
        <w:ind w:left="0"/>
        <w:jc w:val="left"/>
        <w:outlineLvl w:val="1"/>
      </w:pPr>
      <w:bookmarkStart w:id="1" w:name="heading_2"/>
      <w:r>
        <w:rPr>
          <w:rFonts w:ascii="Arial" w:hAnsi="Arial" w:eastAsia="等线" w:cs="Arial"/>
          <w:b/>
          <w:sz w:val="32"/>
        </w:rPr>
        <w:t>二、角色权限</w:t>
      </w:r>
      <w:bookmarkEnd w:id="1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70E4D9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EDD0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A566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主要权限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5CA8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限制规则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8227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典型页面</w:t>
            </w:r>
          </w:p>
        </w:tc>
      </w:tr>
      <w:tr w14:paraId="5758E2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72E0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租客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F998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注册登录、浏览房源、搜索筛选、查看详情、预约看房、查看合同、提交评价与反馈。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E6AD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只能查看和管理自己的预约、合同和评价；不能修改房东发布的房源。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3DB5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首页、搜索列表、房源详情、预约页、我的合同、评价页</w:t>
            </w:r>
          </w:p>
        </w:tc>
      </w:tr>
      <w:tr w14:paraId="003149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ED78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FAB1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发布房源、编辑房源、删除房源、查看预约、确认或拒绝预约、管理合同、查看租金收入。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2672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只能管理本人名下房源和相关预约合同；新发布房源须经管理员审核后对租客展示。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4927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房东工作台、房源管理、预约管理、合同管理、财务记录</w:t>
            </w:r>
          </w:p>
        </w:tc>
      </w:tr>
      <w:tr w14:paraId="3B3126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43ED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5538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用户管理、房源审核、数据统计、系统参数配置、处理违规信息。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8D97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管理员不参与租赁合同签署；删除和禁用等操作需要二次确认并记录日志。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0827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管理后台、用户管理、房源审核、统计报表、系统设置</w:t>
            </w:r>
          </w:p>
        </w:tc>
      </w:tr>
    </w:tbl>
    <w:p w14:paraId="18B10C31">
      <w:pPr>
        <w:spacing w:before="320" w:after="120" w:line="288" w:lineRule="auto"/>
        <w:ind w:left="0"/>
        <w:jc w:val="left"/>
        <w:outlineLvl w:val="1"/>
      </w:pPr>
      <w:bookmarkStart w:id="2" w:name="heading_3"/>
      <w:r>
        <w:rPr>
          <w:rFonts w:ascii="Arial" w:hAnsi="Arial" w:eastAsia="等线" w:cs="Arial"/>
          <w:b/>
          <w:sz w:val="32"/>
        </w:rPr>
        <w:t>三、功能需求</w:t>
      </w:r>
      <w:bookmarkEnd w:id="2"/>
    </w:p>
    <w:p w14:paraId="5561A5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系统功能按用户端、房东端和管理员端划分。每个模块都需要有前端页面、后端接口和 MongoDB 数据记录，接口测试使用 Postman 完成。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27AE759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61F1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6E5D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8C08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功能说明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A791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</w:tr>
      <w:tr w14:paraId="5C94FFD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88E4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F01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EAB7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用户注册与登录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475F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支持租客和房东选择身份后注册，字段包含手机号或邮箱、密码、昵称和角色。登录成功后根据角色进入对应首页，系统保存登录状态；密码不能为空，账号重复时提示用户更换。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FAC6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  <w:tr w14:paraId="107951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9539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F02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0F65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房源浏览与搜索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6660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租客进入首页后看到推荐房源列表，可按区域、租金范围、房屋类型、关键词筛选。列表展示图片、标题、区域、租金、户型、面积和审核状态，只展示已通过审核的房源。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2A9F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  <w:tr w14:paraId="1F8BCE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4A28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F03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33A4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房源详情查看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7C71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详情页展示房源图片、描述、配套设施、地址、租金、押金、房东信息、可预约时间和评价。页面提供 “预约看房” 入口，未登录用户点击后跳转登录页。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28B7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  <w:tr w14:paraId="4321A2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8A7F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F04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5E78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在线预约看房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E494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租客选择看房日期和时间段，填写联系方式与备注后提交。系统生成待确认预约，房东可确认或拒绝；预约状态包括待确认、已确认、已拒绝、已取消。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5FB9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  <w:tr w14:paraId="106C29C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EC5B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F05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0170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租赁合同管理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D554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租客可查看自己的合同，房东可发起合同并填写租期、租金、押金和房屋信息。课程版本中可使用在线确认方式模拟电子合同签订，合同状态包括草稿、待签署、已签署、已终止。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4789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P1</w:t>
            </w:r>
          </w:p>
        </w:tc>
      </w:tr>
      <w:tr w14:paraId="7775602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8D81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F06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8AB6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评价与反馈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00C6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租客完成租赁后可对房源和房东评分，并填写文字评价。系统展示平均评分和评价列表，管理员可隐藏违规评价。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7AA8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P2</w:t>
            </w:r>
          </w:p>
        </w:tc>
      </w:tr>
      <w:tr w14:paraId="572A88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6F27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F07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2EAE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房源管理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724A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房东可新增、编辑、下架和删除房源。新增房源需填写标题、区域、地址、租金、面积、户型、设施、描述和图片；提交后进入待审核状态。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CF1D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  <w:tr w14:paraId="25218EF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6156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F08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6A18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预约管理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7411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房东查看与本人房源相关的预约，支持确认、拒绝和查看租客备注。确认后系统通知租客；拒绝时需填写原因。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3060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  <w:tr w14:paraId="7B4D0C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D850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F09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7CD4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财务管理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3951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房东可查看租金收入记录，按月份和房源筛选。课程版本可手工录入或根据合同生成租金记录。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4DFC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P2</w:t>
            </w:r>
          </w:p>
        </w:tc>
      </w:tr>
      <w:tr w14:paraId="4F2265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511E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F10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F1CD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38F4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管理员查看租客和房东账号，支持搜索、启用、禁用和查看详情。禁用后用户不能登录，但历史合同和预约记录保留。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69C5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P1</w:t>
            </w:r>
          </w:p>
        </w:tc>
      </w:tr>
      <w:tr w14:paraId="540E4C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D2DF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F11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FDF9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房源审核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C66E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管理员审核房东提交的房源，确认图片、描述、地址和价格信息是否合理。审核结果包括通过、驳回；驳回时必须填写原因。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DE6B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  <w:tr w14:paraId="395AFDF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EA79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F12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FEFF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数据分析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9A58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管理员统计用户数量、房源数量、预约量、合同数量、热门区域和租金区间。报表以卡片、表格或图表形式展示。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2DA1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P2</w:t>
            </w:r>
          </w:p>
        </w:tc>
      </w:tr>
      <w:tr w14:paraId="75BFD09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D9C4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F13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33BF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系统设置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3E0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管理员配置房屋类型、支付方式选项、审核开关和基础参数。修改系统设置需要记录修改人和修改时间。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DFCB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P2</w:t>
            </w:r>
          </w:p>
        </w:tc>
      </w:tr>
    </w:tbl>
    <w:p w14:paraId="606F6FB4">
      <w:pPr>
        <w:spacing w:before="320" w:after="120" w:line="288" w:lineRule="auto"/>
        <w:ind w:left="0"/>
        <w:jc w:val="left"/>
        <w:outlineLvl w:val="1"/>
      </w:pPr>
      <w:bookmarkStart w:id="3" w:name="heading_4"/>
      <w:r>
        <w:rPr>
          <w:rFonts w:ascii="Arial" w:hAnsi="Arial" w:eastAsia="等线" w:cs="Arial"/>
          <w:b/>
          <w:sz w:val="32"/>
        </w:rPr>
        <w:t>四、业务流程</w:t>
      </w:r>
      <w:bookmarkEnd w:id="3"/>
    </w:p>
    <w:p w14:paraId="59A7319C">
      <w:pPr>
        <w:spacing w:before="300" w:after="120" w:line="288" w:lineRule="auto"/>
        <w:ind w:left="0"/>
        <w:jc w:val="left"/>
        <w:outlineLvl w:val="2"/>
      </w:pPr>
      <w:bookmarkStart w:id="4" w:name="heading_5"/>
      <w:r>
        <w:rPr>
          <w:rFonts w:ascii="Arial" w:hAnsi="Arial" w:eastAsia="等线" w:cs="Arial"/>
          <w:b/>
          <w:sz w:val="30"/>
        </w:rPr>
        <w:t>4.1 租客找房与预约流程</w:t>
      </w:r>
      <w:bookmarkEnd w:id="4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5149F3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BFFC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步骤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6E8D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1A1D59A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CB90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注册登录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206C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租客选择租客身份注册或登录，进入用户端首页。</w:t>
            </w:r>
          </w:p>
        </w:tc>
      </w:tr>
      <w:tr w14:paraId="6222B12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B690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筛选房源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4A0C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按区域、租金、房型和关键词搜索房源。</w:t>
            </w:r>
          </w:p>
        </w:tc>
      </w:tr>
      <w:tr w14:paraId="31CDB34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9743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查看详情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FE1D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查看图片、设施、房东信息和评价。</w:t>
            </w:r>
          </w:p>
        </w:tc>
      </w:tr>
      <w:tr w14:paraId="0317B1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0D46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提交预约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7A0D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选择看房时间并填写联系方式与备注。</w:t>
            </w:r>
          </w:p>
        </w:tc>
      </w:tr>
      <w:tr w14:paraId="220464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0F55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等待确认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1FF0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房东确认后，租客按约定时间看房。</w:t>
            </w:r>
          </w:p>
        </w:tc>
      </w:tr>
    </w:tbl>
    <w:p w14:paraId="7A04F3BA">
      <w:pPr>
        <w:spacing w:before="300" w:after="120" w:line="288" w:lineRule="auto"/>
        <w:ind w:left="0"/>
        <w:jc w:val="left"/>
        <w:outlineLvl w:val="2"/>
      </w:pPr>
      <w:bookmarkStart w:id="5" w:name="heading_6"/>
      <w:r>
        <w:rPr>
          <w:rFonts w:ascii="Arial" w:hAnsi="Arial" w:eastAsia="等线" w:cs="Arial"/>
          <w:b/>
          <w:sz w:val="30"/>
        </w:rPr>
        <w:t>4.2 房东发布与审核流程</w:t>
      </w:r>
      <w:bookmarkEnd w:id="5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7362301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8B2B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步骤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323D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52D11C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36A2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填写房源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DF96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房东录入标题、地址、租金、设施和图片。</w:t>
            </w:r>
          </w:p>
        </w:tc>
      </w:tr>
      <w:tr w14:paraId="0046CA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5C1D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提交审核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833E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房源状态变为待审核，暂不展示给租客。</w:t>
            </w:r>
          </w:p>
        </w:tc>
      </w:tr>
      <w:tr w14:paraId="581D54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7452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管理员审核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4C59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管理员检查信息真实性与完整性。</w:t>
            </w:r>
          </w:p>
        </w:tc>
      </w:tr>
      <w:tr w14:paraId="167292C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99E3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审核通过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B666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房源进入租客可浏览列表。</w:t>
            </w:r>
          </w:p>
        </w:tc>
      </w:tr>
      <w:tr w14:paraId="75CD9D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CEE1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维护更新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C6E1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房东可编辑、下架或删除房源。</w:t>
            </w:r>
          </w:p>
        </w:tc>
      </w:tr>
    </w:tbl>
    <w:p w14:paraId="2B18AC3B">
      <w:pPr>
        <w:spacing w:before="320" w:after="120" w:line="288" w:lineRule="auto"/>
        <w:ind w:left="0"/>
        <w:jc w:val="left"/>
        <w:outlineLvl w:val="1"/>
      </w:pPr>
      <w:bookmarkStart w:id="6" w:name="heading_7"/>
      <w:r>
        <w:rPr>
          <w:rFonts w:ascii="Arial" w:hAnsi="Arial" w:eastAsia="等线" w:cs="Arial"/>
          <w:b/>
          <w:sz w:val="32"/>
        </w:rPr>
        <w:t>五、数据设计</w:t>
      </w:r>
      <w:bookmarkEnd w:id="6"/>
    </w:p>
    <w:p w14:paraId="047737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MongoDB 采用集合方式保存业务数据，核心集合建议包括用户、房源、预约、合同、评价、财务记录和系统设置。每条数据均保留创建时间和更新时间，涉及审核、禁用、签署等关键操作时记录操作者。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2C391A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7CEE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集合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4A51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关键字段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4BC9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2495EE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0614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D1B3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name, phone, email, passwordHash, role, status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6424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保存租客、房东和管理员账号；role 用于区分权限，status 控制是否可登录。</w:t>
            </w:r>
          </w:p>
        </w:tc>
      </w:tr>
      <w:tr w14:paraId="7E6E2FA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82B1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houses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2540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landlordId, title, area, address, rent, type, facilities, images, status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213C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保存房源信息；status 包含待审核、已通过、已驳回、已下架。</w:t>
            </w:r>
          </w:p>
        </w:tc>
      </w:tr>
      <w:tr w14:paraId="234105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C4DE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appointments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D125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tenantId, landlordId, houseId, visitTime, contact, status, remark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9D65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保存看房预约记录；状态变化由租客和房东操作触发。</w:t>
            </w:r>
          </w:p>
        </w:tc>
      </w:tr>
      <w:tr w14:paraId="278857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2BD6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contracts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63B0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tenantId, landlordId, houseId, startDate, endDate, rent, deposit, status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157D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保存租赁合同；课程版本可先保存签署确认状态。</w:t>
            </w:r>
          </w:p>
        </w:tc>
      </w:tr>
      <w:tr w14:paraId="221F945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1D41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reviews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4C34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tenantId, houseId, landlordId, score, content, visible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80EC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保存评价与反馈；管理员可设置 visible 隐藏违规内容。</w:t>
            </w:r>
          </w:p>
        </w:tc>
      </w:tr>
      <w:tr w14:paraId="6DCBA7A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51E4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financeRecords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B152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landlordId, houseId, contractId, amount, month, status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3BE8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保存租金收入记录，支持按房源和月份查询。</w:t>
            </w:r>
          </w:p>
        </w:tc>
      </w:tr>
      <w:tr w14:paraId="27DD02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58FF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settings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C6CA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houseTypes, paymentMethods, auditEnabled, updatedBy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4115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保存系统配置参数。</w:t>
            </w:r>
          </w:p>
        </w:tc>
      </w:tr>
    </w:tbl>
    <w:p w14:paraId="2E240B66">
      <w:pPr>
        <w:spacing w:before="320" w:after="120" w:line="288" w:lineRule="auto"/>
        <w:ind w:left="0"/>
        <w:jc w:val="left"/>
        <w:outlineLvl w:val="1"/>
      </w:pPr>
      <w:bookmarkStart w:id="7" w:name="heading_8"/>
      <w:r>
        <w:rPr>
          <w:rFonts w:ascii="Arial" w:hAnsi="Arial" w:eastAsia="等线" w:cs="Arial"/>
          <w:b/>
          <w:sz w:val="32"/>
        </w:rPr>
        <w:t>六、非功能需求</w:t>
      </w:r>
      <w:bookmarkEnd w:id="7"/>
    </w:p>
    <w:p w14:paraId="3D9014B3">
      <w:pPr>
        <w:spacing w:before="300" w:after="120" w:line="288" w:lineRule="auto"/>
        <w:ind w:left="0"/>
        <w:jc w:val="left"/>
        <w:outlineLvl w:val="2"/>
      </w:pPr>
      <w:bookmarkStart w:id="8" w:name="heading_9"/>
      <w:r>
        <w:rPr>
          <w:rFonts w:ascii="Arial" w:hAnsi="Arial" w:eastAsia="等线" w:cs="Arial"/>
          <w:b/>
          <w:sz w:val="30"/>
        </w:rPr>
        <w:t>6.1 性能与可用性</w:t>
      </w:r>
      <w:bookmarkEnd w:id="8"/>
    </w:p>
    <w:p w14:paraId="5E0023AD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搜索条件变化后应刷新列表并保留筛选状态。</w:t>
      </w:r>
    </w:p>
    <w:p w14:paraId="516D6ED2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表单提交成功、失败、加载中都需要给出明确反馈。</w:t>
      </w:r>
    </w:p>
    <w:p w14:paraId="083342EC">
      <w:pPr>
        <w:spacing w:before="300" w:after="120" w:line="288" w:lineRule="auto"/>
        <w:ind w:left="0"/>
        <w:jc w:val="left"/>
        <w:outlineLvl w:val="2"/>
      </w:pPr>
      <w:bookmarkStart w:id="9" w:name="heading_10"/>
      <w:r>
        <w:rPr>
          <w:rFonts w:ascii="Arial" w:hAnsi="Arial" w:eastAsia="等线" w:cs="Arial"/>
          <w:b/>
          <w:sz w:val="30"/>
        </w:rPr>
        <w:t>6.2 安全与数据完整性</w:t>
      </w:r>
      <w:bookmarkEnd w:id="9"/>
    </w:p>
    <w:p w14:paraId="78CF7490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密码只保存加密后的摘要，不保存明文密码。</w:t>
      </w:r>
    </w:p>
    <w:p w14:paraId="241FAE44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租客、房东、管理员接口需要校验登录状态和角色权限。</w:t>
      </w:r>
    </w:p>
    <w:p w14:paraId="4479DAB4">
      <w:pPr>
        <w:numPr>
          <w:ilvl w:val="0"/>
          <w:numId w:val="5"/>
        </w:numPr>
        <w:spacing w:before="120" w:after="120" w:line="288" w:lineRule="auto"/>
        <w:ind w:left="0"/>
        <w:jc w:val="left"/>
        <w:rPr>
          <w:rFonts w:hint="default" w:ascii="Arial" w:hAnsi="Arial" w:eastAsia="等线" w:cs="Arial"/>
          <w:b w:val="0"/>
          <w:bCs/>
          <w:sz w:val="24"/>
          <w:szCs w:val="24"/>
          <w:lang w:val="en-US" w:eastAsia="zh-CN"/>
        </w:rPr>
      </w:pPr>
      <w:r>
        <w:rPr>
          <w:rFonts w:ascii="Arial" w:hAnsi="Arial" w:eastAsia="等线" w:cs="Arial"/>
          <w:sz w:val="22"/>
        </w:rPr>
        <w:t>删除、禁用、驳回、签署等关键操作需要保留日志。</w:t>
      </w:r>
      <w:bookmarkStart w:id="10" w:name="_GoBack"/>
      <w:bookmarkEnd w:id="10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5C18DA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5BF94E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C3566A"/>
    <w:rsid w:val="30417798"/>
    <w:rsid w:val="3FD1082F"/>
    <w:rsid w:val="5F9666FC"/>
    <w:rsid w:val="70504529"/>
    <w:rsid w:val="7CA6778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2243</Words>
  <Characters>2744</Characters>
  <TotalTime>4</TotalTime>
  <ScaleCrop>false</ScaleCrop>
  <LinksUpToDate>false</LinksUpToDate>
  <CharactersWithSpaces>2805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2026-07-03T11:52:00Z</dcterms:created>
  <dc:creator>Apache POI</dc:creator>
  <cp:lastModifiedBy>曾昭东</cp:lastModifiedBy>
  <dcterms:modified xsi:type="dcterms:W3CDTF">2026-07-03T12:27:46Z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{"Label":"1","ContentProducer":"001191110102MACQD9K64010000","ProduceID":"7658268253432925365","ReservedCode1":"","ContentPropagator":"","PropagateID":"","ReservedCode2":""}</vt:lpwstr>
  </property>
  <property fmtid="{D5CDD505-2E9C-101B-9397-08002B2CF9AE}" pid="3" name="KSOTemplateDocerSaveRecord">
    <vt:lpwstr>eyJoZGlkIjoiMGNjNGUzMWIxMzY5NTcxOGFmY2QyZDAyNjAxYzBmOGIiLCJ1c2VySWQiOiIxNjI1NTAwMDE4In0=</vt:lpwstr>
  </property>
  <property fmtid="{D5CDD505-2E9C-101B-9397-08002B2CF9AE}" pid="4" name="KSOProductBuildVer">
    <vt:lpwstr>2052-12.1.0.23542</vt:lpwstr>
  </property>
  <property fmtid="{D5CDD505-2E9C-101B-9397-08002B2CF9AE}" pid="5" name="ICV">
    <vt:lpwstr>07252AB68927492EBC40959A2A8AF626_13</vt:lpwstr>
  </property>
</Properties>
</file>