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B366F2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77340" cy="2004060"/>
                <wp:effectExtent l="0" t="0" r="381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89593F" w:rsidP="000E714B">
                            <w:pPr>
                              <w:rPr>
                                <w:szCs w:val="22"/>
                              </w:rPr>
                            </w:pPr>
                            <w:r w:rsidRPr="0089593F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1394460" cy="1912620"/>
                                  <wp:effectExtent l="0" t="0" r="0" b="0"/>
                                  <wp:docPr id="3" name="Picture 3" descr="C:\Users\USER\Desktop\scanned\Resized-23I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scanned\Resized-23I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191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4.2pt;height:157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93gQIAAA8FAAAOAAAAZHJzL2Uyb0RvYy54bWysVG1v2yAQ/j5p/wHxPbWdOS+24lRNO0+T&#10;uhep3Q8ggGM0DAho7G7qf9+BkzTdizRN8wcM3PFwd89zrC6HTqI9t05oVeHsIsWIK6qZULsKf7mv&#10;J0uMnCeKEakVr/Ajd/hy/frVqjcln+pWS8YtAhDlyt5UuPXelEniaMs74i604QqMjbYd8bC0u4RZ&#10;0gN6J5Npms6TXltmrKbcOdi9GY14HfGbhlP/qWkc90hWGGLzcbRx3IYxWa9IubPEtIIewiD/EEVH&#10;hIJLT1A3xBP0YMUvUJ2gVjvd+Auqu0Q3jaA85gDZZOlP2dy1xPCYCxTHmVOZ3P+DpR/3ny0SrMI5&#10;Rop0QNE9Hzza6AFlWShPb1wJXncG/PwA+0BzTNWZW02/OqT0dUvUjl9Zq/uWEwbhxZPJ2dERxwWQ&#10;bf9BM7iHPHgdgYbGdqF2UA0E6EDT44maEAsNV84Wizc5mCjYgPg8nUfyElIejxvr/DuuOxQmFbbA&#10;fYQn+1vnIRFwPbqE25yWgtVCyriwu+21tGhPQCd1/ELucOSFm1TBWelwbDSPOxAl3BFsId7I+/ci&#10;m+bpZlpM6vlyMcnrfDYpFulykmbFppineZHf1E8hwCwvW8EYV7dC8aMGs/zvOD50w6ieqELUV7iY&#10;TWcjR39MMo3f75LshIeWlKKr8PLkRMrA7FvFIG1SeiLkOE9ehh9LBjU4/mNVog4C9aMI/LAdACWI&#10;Y6vZIyjCauALuIV3BCattt8w6qEnK6zg0cBIvlegqSLLgwB8XOSzxRQW9tyyPbcQRQGowh6jcXrt&#10;x7Z/MFbsWrjnqOIr0GEtokKeY4IEwgK6LqZyeCFCW5+vo9fzO7b+AQAA//8DAFBLAwQUAAYACAAA&#10;ACEAwZMuG+AAAAALAQAADwAAAGRycy9kb3ducmV2LnhtbEyPUUvDMBSF3wX/Q7iCby7R2m7WpkMU&#10;QREGm/6ANLlri81NTbK1/nuzp/l0OZzDud+p1rMd2BF96B1JuF0IYEjamZ5aCV+frzcrYCEqMmpw&#10;hBJ+McC6vryoVGncRFs87mLLUgmFUknoYhxLzoPu0KqwcCNS8vbOWxWT9C03Xk2p3A78ToiCW9VT&#10;+tCpEZ871N+7g5Xw0vvmR7vsrVh+POjNNuyn9w2X8vpqfnoEFnGO5zCc8BM61ImpcQcygQ0SVmKZ&#10;tsRk5OmeAiLP74E1ErJMFMDriv/fUP8BAAD//wMAUEsBAi0AFAAGAAgAAAAhALaDOJL+AAAA4QEA&#10;ABMAAAAAAAAAAAAAAAAAAAAAAFtDb250ZW50X1R5cGVzXS54bWxQSwECLQAUAAYACAAAACEAOP0h&#10;/9YAAACUAQAACwAAAAAAAAAAAAAAAAAvAQAAX3JlbHMvLnJlbHNQSwECLQAUAAYACAAAACEAOj0f&#10;d4ECAAAPBQAADgAAAAAAAAAAAAAAAAAuAgAAZHJzL2Uyb0RvYy54bWxQSwECLQAUAAYACAAAACEA&#10;wZMuG+AAAAALAQAADwAAAAAAAAAAAAAAAADbBAAAZHJzL2Rvd25yZXYueG1sUEsFBgAAAAAEAAQA&#10;8wAAAOgFAAAAAA==&#10;" stroked="f">
                <v:textbox style="mso-fit-shape-to-text:t">
                  <w:txbxContent>
                    <w:p w:rsidR="0040301C" w:rsidRPr="000E714B" w:rsidRDefault="0089593F" w:rsidP="000E714B">
                      <w:pPr>
                        <w:rPr>
                          <w:szCs w:val="22"/>
                        </w:rPr>
                      </w:pPr>
                      <w:r w:rsidRPr="0089593F">
                        <w:rPr>
                          <w:noProof/>
                          <w:szCs w:val="22"/>
                        </w:rPr>
                        <w:drawing>
                          <wp:inline distT="0" distB="0" distL="0" distR="0">
                            <wp:extent cx="1394460" cy="1912620"/>
                            <wp:effectExtent l="0" t="0" r="0" b="0"/>
                            <wp:docPr id="3" name="Picture 3" descr="C:\Users\USER\Desktop\scanned\Resized-23I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scanned\Resized-23I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4460" cy="191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59DD">
        <w:rPr>
          <w:rFonts w:ascii="Calibri" w:hAnsi="Calibri" w:cs="Calibri"/>
          <w:b/>
          <w:sz w:val="36"/>
          <w:szCs w:val="36"/>
        </w:rPr>
        <w:t xml:space="preserve">Nihit </w:t>
      </w:r>
      <w:r w:rsidR="00F40D8A">
        <w:rPr>
          <w:rFonts w:ascii="Calibri" w:hAnsi="Calibri" w:cs="Calibri"/>
          <w:b/>
          <w:sz w:val="36"/>
          <w:szCs w:val="36"/>
        </w:rPr>
        <w:t xml:space="preserve"> Anand </w:t>
      </w:r>
      <w:r w:rsidR="002959DD">
        <w:rPr>
          <w:rFonts w:ascii="Calibri" w:hAnsi="Calibri" w:cs="Calibri"/>
          <w:b/>
          <w:sz w:val="36"/>
          <w:szCs w:val="36"/>
        </w:rPr>
        <w:t>Bedekar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AF2A8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981F24" w:rsidRDefault="00EE6165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981F24">
              <w:rPr>
                <w:rFonts w:ascii="Calibri" w:hAnsi="Calibri"/>
                <w:b/>
                <w:szCs w:val="22"/>
              </w:rPr>
              <w:t xml:space="preserve">C-83 , Woodland Society , Near Gandhi Bhavan </w:t>
            </w:r>
            <w:r w:rsidR="00174384">
              <w:rPr>
                <w:rFonts w:ascii="Calibri" w:hAnsi="Calibri"/>
                <w:b/>
                <w:szCs w:val="22"/>
              </w:rPr>
              <w:t>,</w:t>
            </w:r>
          </w:p>
          <w:p w:rsidR="00981F24" w:rsidRPr="00B40F93" w:rsidRDefault="00981F24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Kothrud-422003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  <w:bookmarkStart w:id="0" w:name="_GoBack"/>
        <w:bookmarkEnd w:id="0"/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B371F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Pr="00452D0C">
              <w:rPr>
                <w:rFonts w:ascii="Calibri" w:hAnsi="Calibri"/>
                <w:szCs w:val="22"/>
              </w:rPr>
              <w:t>Hindi (</w:t>
            </w:r>
            <w:r w:rsidR="006A6A12" w:rsidRPr="00452D0C">
              <w:rPr>
                <w:rFonts w:ascii="Calibri" w:hAnsi="Calibri"/>
                <w:szCs w:val="22"/>
              </w:rPr>
              <w:t>fluent</w:t>
            </w:r>
            <w:r w:rsidRPr="00452D0C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1608CD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be the part of company which offers me to use my knowledge </w:t>
      </w:r>
      <w:r w:rsidR="000F3499">
        <w:rPr>
          <w:rFonts w:ascii="Calibri" w:hAnsi="Calibri"/>
          <w:sz w:val="22"/>
          <w:szCs w:val="22"/>
        </w:rPr>
        <w:t xml:space="preserve">and allows </w:t>
      </w:r>
      <w:r w:rsidR="0069295A">
        <w:rPr>
          <w:rFonts w:ascii="Calibri" w:hAnsi="Calibri"/>
          <w:sz w:val="22"/>
          <w:szCs w:val="22"/>
        </w:rPr>
        <w:t>me to gain valuable experience</w:t>
      </w:r>
      <w:r w:rsidR="000F3499">
        <w:rPr>
          <w:rFonts w:ascii="Calibri" w:hAnsi="Calibri"/>
          <w:sz w:val="22"/>
          <w:szCs w:val="22"/>
        </w:rPr>
        <w:t xml:space="preserve"> </w:t>
      </w:r>
      <w:r w:rsidR="00B01BDC">
        <w:rPr>
          <w:rFonts w:ascii="Calibri" w:hAnsi="Calibri"/>
          <w:sz w:val="22"/>
          <w:szCs w:val="22"/>
        </w:rPr>
        <w:t>for individ</w:t>
      </w:r>
      <w:r w:rsidR="00DC1912">
        <w:rPr>
          <w:rFonts w:ascii="Calibri" w:hAnsi="Calibri"/>
          <w:sz w:val="22"/>
          <w:szCs w:val="22"/>
        </w:rPr>
        <w:t>ual development.</w:t>
      </w:r>
      <w:r w:rsidR="009C05B1" w:rsidRPr="009C05B1">
        <w:rPr>
          <w:rFonts w:ascii="Calibri" w:hAnsi="Calibri"/>
          <w:sz w:val="22"/>
          <w:szCs w:val="22"/>
        </w:rPr>
        <w:t xml:space="preserve">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1F7ACF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Technical: </w:t>
      </w:r>
      <w:r>
        <w:rPr>
          <w:rFonts w:asciiTheme="minorHAnsi" w:hAnsiTheme="minorHAnsi"/>
          <w:sz w:val="22"/>
          <w:szCs w:val="22"/>
        </w:rPr>
        <w:t>Java, CSS, HTML 5, JavaScript, SQL, C/C++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3E29AE" w:rsidRDefault="000F34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cs="Arial"/>
          <w:b/>
        </w:rPr>
      </w:pPr>
      <w:r w:rsidRPr="000F3499">
        <w:rPr>
          <w:rFonts w:cs="Arial"/>
          <w:b/>
        </w:rPr>
        <w:t xml:space="preserve">Library Management System </w:t>
      </w:r>
    </w:p>
    <w:p w:rsidR="00D10F7B" w:rsidRDefault="00D10F7B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cs="Arial"/>
          <w:b/>
          <w:i/>
        </w:rPr>
      </w:pPr>
      <w:r w:rsidRPr="009B1649">
        <w:rPr>
          <w:rFonts w:cs="Arial"/>
          <w:b/>
          <w:i/>
        </w:rPr>
        <w:t>Developer</w:t>
      </w:r>
    </w:p>
    <w:p w:rsidR="00D10F7B" w:rsidRPr="009B1649" w:rsidRDefault="00D10F7B" w:rsidP="00D10F7B">
      <w:pPr>
        <w:spacing w:line="276" w:lineRule="auto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 xml:space="preserve">As a developer, developed </w:t>
      </w:r>
      <w:r>
        <w:rPr>
          <w:rFonts w:ascii="Arial" w:hAnsi="Arial" w:cs="Arial"/>
          <w:sz w:val="20"/>
        </w:rPr>
        <w:t xml:space="preserve">Library </w:t>
      </w:r>
      <w:r w:rsidRPr="009B1649">
        <w:rPr>
          <w:rFonts w:ascii="Arial" w:hAnsi="Arial" w:cs="Arial"/>
          <w:sz w:val="20"/>
        </w:rPr>
        <w:t>management</w:t>
      </w:r>
      <w:r>
        <w:rPr>
          <w:rFonts w:ascii="Arial" w:hAnsi="Arial" w:cs="Arial"/>
          <w:sz w:val="20"/>
        </w:rPr>
        <w:t xml:space="preserve"> system’s</w:t>
      </w:r>
      <w:r>
        <w:rPr>
          <w:rFonts w:ascii="Arial" w:hAnsi="Arial" w:cs="Arial"/>
          <w:sz w:val="20"/>
        </w:rPr>
        <w:t xml:space="preserve"> Login </w:t>
      </w:r>
      <w:r w:rsidRPr="009B1649">
        <w:rPr>
          <w:rFonts w:ascii="Arial" w:hAnsi="Arial" w:cs="Arial"/>
          <w:sz w:val="20"/>
        </w:rPr>
        <w:t>Module of the project which e</w:t>
      </w:r>
      <w:r w:rsidR="00A66A8C">
        <w:rPr>
          <w:rFonts w:ascii="Arial" w:hAnsi="Arial" w:cs="Arial"/>
          <w:sz w:val="20"/>
        </w:rPr>
        <w:t>nables the user</w:t>
      </w:r>
      <w:r>
        <w:rPr>
          <w:rFonts w:ascii="Arial" w:hAnsi="Arial" w:cs="Arial"/>
          <w:sz w:val="20"/>
        </w:rPr>
        <w:t xml:space="preserve"> to login into system as</w:t>
      </w:r>
      <w:r w:rsidR="00BA0F3E">
        <w:rPr>
          <w:rFonts w:ascii="Arial" w:hAnsi="Arial" w:cs="Arial"/>
          <w:sz w:val="20"/>
        </w:rPr>
        <w:t xml:space="preserve"> student or librarian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This system enables librarian </w:t>
      </w:r>
      <w:r w:rsidRPr="009B1649">
        <w:rPr>
          <w:rFonts w:ascii="Arial" w:hAnsi="Arial" w:cs="Arial"/>
          <w:sz w:val="20"/>
        </w:rPr>
        <w:t xml:space="preserve">to </w:t>
      </w:r>
      <w:r>
        <w:rPr>
          <w:rFonts w:ascii="Arial" w:hAnsi="Arial" w:cs="Arial"/>
          <w:sz w:val="20"/>
        </w:rPr>
        <w:t>add or delete books from book inventory</w:t>
      </w:r>
      <w:r w:rsidR="00A66A8C">
        <w:rPr>
          <w:rFonts w:ascii="Arial" w:hAnsi="Arial" w:cs="Arial"/>
          <w:sz w:val="20"/>
        </w:rPr>
        <w:t xml:space="preserve">, issue book to a student, and get returned book from student. This System calculates </w:t>
      </w:r>
      <w:r w:rsidR="00B94815">
        <w:rPr>
          <w:rFonts w:ascii="Arial" w:hAnsi="Arial" w:cs="Arial"/>
          <w:sz w:val="20"/>
        </w:rPr>
        <w:t xml:space="preserve">the </w:t>
      </w:r>
      <w:r w:rsidR="00A66A8C">
        <w:rPr>
          <w:rFonts w:ascii="Arial" w:hAnsi="Arial" w:cs="Arial"/>
          <w:sz w:val="20"/>
        </w:rPr>
        <w:t>fine if return date is greater than issue date by 14 days. Student can login into the system, can search for the book and can issue a book.</w:t>
      </w:r>
    </w:p>
    <w:p w:rsidR="00D10F7B" w:rsidRPr="009B1649" w:rsidRDefault="00D10F7B" w:rsidP="00D10F7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rial" w:hAnsi="Arial" w:cs="Arial"/>
        </w:rPr>
      </w:pPr>
      <w:r w:rsidRPr="009B1649">
        <w:rPr>
          <w:rFonts w:ascii="Arial" w:hAnsi="Arial" w:cs="Arial"/>
        </w:rPr>
        <w:t>• Implementation was done in Core Java first</w:t>
      </w:r>
      <w:r>
        <w:rPr>
          <w:rFonts w:ascii="Arial" w:hAnsi="Arial" w:cs="Arial"/>
        </w:rPr>
        <w:t>.</w:t>
      </w:r>
    </w:p>
    <w:p w:rsidR="00D10F7B" w:rsidRPr="009B1649" w:rsidRDefault="00D10F7B" w:rsidP="00D10F7B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rial" w:hAnsi="Arial" w:cs="Arial"/>
        </w:rPr>
      </w:pPr>
      <w:r w:rsidRPr="009B1649">
        <w:rPr>
          <w:rFonts w:ascii="Arial" w:hAnsi="Arial" w:cs="Arial"/>
        </w:rPr>
        <w:t>• Upgraded our project as a web based application using Spring and Hibernate.</w:t>
      </w:r>
    </w:p>
    <w:p w:rsidR="004857B8" w:rsidRDefault="00B94815" w:rsidP="00D10F7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cs="Arial"/>
        </w:rPr>
      </w:pPr>
      <w:r>
        <w:rPr>
          <w:rFonts w:cs="Arial"/>
        </w:rPr>
        <w:tab/>
        <w:t xml:space="preserve">             • Required validations were done for user login module</w:t>
      </w:r>
      <w:r w:rsidR="00D10F7B" w:rsidRPr="009B1649">
        <w:rPr>
          <w:rFonts w:cs="Arial"/>
        </w:rPr>
        <w:t>.</w:t>
      </w:r>
    </w:p>
    <w:p w:rsidR="004857B8" w:rsidRPr="009B1649" w:rsidRDefault="004857B8" w:rsidP="004857B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rial" w:hAnsi="Arial" w:cs="Arial"/>
          <w:i/>
        </w:rPr>
      </w:pPr>
      <w:r w:rsidRPr="009B1649">
        <w:rPr>
          <w:rFonts w:ascii="Arial" w:hAnsi="Arial" w:cs="Arial"/>
          <w:b/>
          <w:i/>
        </w:rPr>
        <w:t>Environment:</w:t>
      </w:r>
    </w:p>
    <w:p w:rsidR="004857B8" w:rsidRPr="009B1649" w:rsidRDefault="004857B8" w:rsidP="004857B8">
      <w:pPr>
        <w:pStyle w:val="ResumeBullet2"/>
        <w:numPr>
          <w:ilvl w:val="0"/>
          <w:numId w:val="12"/>
        </w:numPr>
        <w:tabs>
          <w:tab w:val="left" w:pos="900"/>
        </w:tabs>
        <w:rPr>
          <w:rFonts w:ascii="Arial" w:hAnsi="Arial" w:cs="Arial"/>
          <w:i/>
        </w:rPr>
      </w:pPr>
      <w:r w:rsidRPr="009B1649">
        <w:rPr>
          <w:rFonts w:ascii="Arial" w:hAnsi="Arial" w:cs="Arial"/>
        </w:rPr>
        <w:t xml:space="preserve">   Front End &amp; Web Components:– </w:t>
      </w:r>
    </w:p>
    <w:p w:rsidR="004857B8" w:rsidRPr="002F3372" w:rsidRDefault="004857B8" w:rsidP="002F3372">
      <w:pPr>
        <w:numPr>
          <w:ilvl w:val="3"/>
          <w:numId w:val="10"/>
        </w:numPr>
        <w:spacing w:line="240" w:lineRule="atLeast"/>
        <w:jc w:val="both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>HTML/CSS</w:t>
      </w:r>
    </w:p>
    <w:p w:rsidR="004857B8" w:rsidRPr="009B1649" w:rsidRDefault="004857B8" w:rsidP="004857B8">
      <w:pPr>
        <w:numPr>
          <w:ilvl w:val="3"/>
          <w:numId w:val="10"/>
        </w:numPr>
        <w:spacing w:line="240" w:lineRule="atLeast"/>
        <w:jc w:val="both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>JSP</w:t>
      </w:r>
    </w:p>
    <w:p w:rsidR="004857B8" w:rsidRPr="009B1649" w:rsidRDefault="004857B8" w:rsidP="004857B8">
      <w:pPr>
        <w:numPr>
          <w:ilvl w:val="0"/>
          <w:numId w:val="11"/>
        </w:numPr>
        <w:spacing w:line="240" w:lineRule="atLeast"/>
        <w:jc w:val="both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>Business Logic Components and Services :- Java Beans</w:t>
      </w:r>
    </w:p>
    <w:p w:rsidR="004857B8" w:rsidRPr="009B1649" w:rsidRDefault="004857B8" w:rsidP="004857B8">
      <w:pPr>
        <w:numPr>
          <w:ilvl w:val="0"/>
          <w:numId w:val="11"/>
        </w:numPr>
        <w:spacing w:line="240" w:lineRule="atLeast"/>
        <w:jc w:val="both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>Application Servers :- WildFly</w:t>
      </w:r>
    </w:p>
    <w:p w:rsidR="004857B8" w:rsidRPr="00366403" w:rsidRDefault="004857B8" w:rsidP="004857B8">
      <w:pPr>
        <w:numPr>
          <w:ilvl w:val="0"/>
          <w:numId w:val="11"/>
        </w:numPr>
        <w:spacing w:line="240" w:lineRule="atLeast"/>
        <w:jc w:val="both"/>
        <w:rPr>
          <w:rFonts w:ascii="Arial" w:hAnsi="Arial" w:cs="Arial"/>
          <w:sz w:val="20"/>
        </w:rPr>
      </w:pPr>
      <w:r w:rsidRPr="009B1649">
        <w:rPr>
          <w:rFonts w:ascii="Arial" w:hAnsi="Arial" w:cs="Arial"/>
          <w:sz w:val="20"/>
        </w:rPr>
        <w:t>Database: Oracle 9i</w:t>
      </w:r>
    </w:p>
    <w:p w:rsidR="004857B8" w:rsidRDefault="004857B8" w:rsidP="00D10F7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cs="Arial"/>
          <w:b/>
          <w:i/>
        </w:rPr>
      </w:pPr>
    </w:p>
    <w:p w:rsidR="00D10F7B" w:rsidRPr="000F3499" w:rsidRDefault="00D10F7B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cs="Arial"/>
          <w:b/>
        </w:rPr>
      </w:pPr>
    </w:p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Training, Certifications &amp; Affiliations</w:t>
      </w:r>
    </w:p>
    <w:p w:rsidR="006E33D3" w:rsidRPr="003E29AE" w:rsidRDefault="009F2B14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JEE (3 months) – Capgemini Cosultancy Services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Pune University - B.E.</w:t>
      </w:r>
    </w:p>
    <w:p w:rsidR="009F2B14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RYK College of Science - </w:t>
      </w:r>
      <w:r w:rsidR="00EE3088">
        <w:rPr>
          <w:rFonts w:ascii="Calibri" w:hAnsi="Calibri" w:cs="Calibri"/>
          <w:noProof/>
          <w:sz w:val="22"/>
        </w:rPr>
        <w:t>HSC</w:t>
      </w:r>
    </w:p>
    <w:p w:rsidR="009F2B14" w:rsidRPr="00DA2433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Rachana Vidhyalaya - </w:t>
      </w:r>
      <w:r w:rsidR="00FF03AF">
        <w:rPr>
          <w:rFonts w:ascii="Calibri" w:hAnsi="Calibri" w:cs="Calibri"/>
          <w:noProof/>
          <w:sz w:val="22"/>
        </w:rPr>
        <w:t>SSC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C5E66" w:rsidRDefault="004C5E66" w:rsidP="008E65F8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B0C" w:rsidRDefault="00C21B0C">
      <w:r>
        <w:separator/>
      </w:r>
    </w:p>
  </w:endnote>
  <w:endnote w:type="continuationSeparator" w:id="0">
    <w:p w:rsidR="00C21B0C" w:rsidRDefault="00C2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9F2B14">
      <w:rPr>
        <w:rStyle w:val="PageNumber"/>
        <w:rFonts w:ascii="Calibri" w:hAnsi="Calibri" w:cs="Arial"/>
        <w:sz w:val="18"/>
        <w:szCs w:val="18"/>
      </w:rPr>
      <w:t>Nihit Bedekar</w:t>
    </w:r>
    <w:r w:rsidR="00226DF9">
      <w:rPr>
        <w:rStyle w:val="PageNumber"/>
        <w:rFonts w:ascii="Calibri" w:hAnsi="Calibri" w:cs="Arial"/>
        <w:sz w:val="18"/>
        <w:szCs w:val="18"/>
      </w:rPr>
      <w:t>_.</w:t>
    </w:r>
    <w:r w:rsidR="009F2B14">
      <w:rPr>
        <w:rStyle w:val="PageNumber"/>
        <w:rFonts w:ascii="Calibri" w:hAnsi="Calibri" w:cs="Arial"/>
        <w:sz w:val="18"/>
        <w:szCs w:val="18"/>
      </w:rPr>
      <w:t>142750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60BA1">
      <w:rPr>
        <w:rStyle w:val="PageNumber"/>
        <w:rFonts w:ascii="Calibri" w:hAnsi="Calibri" w:cs="Arial"/>
        <w:noProof/>
        <w:sz w:val="18"/>
        <w:szCs w:val="18"/>
      </w:rPr>
      <w:t>1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60BA1">
      <w:rPr>
        <w:rStyle w:val="PageNumber"/>
        <w:rFonts w:ascii="Calibri" w:hAnsi="Calibri" w:cs="Arial"/>
        <w:noProof/>
        <w:sz w:val="18"/>
        <w:szCs w:val="18"/>
      </w:rPr>
      <w:t>2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B0C" w:rsidRDefault="00C21B0C">
      <w:r>
        <w:separator/>
      </w:r>
    </w:p>
  </w:footnote>
  <w:footnote w:type="continuationSeparator" w:id="0">
    <w:p w:rsidR="00C21B0C" w:rsidRDefault="00C21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320"/>
    <w:multiLevelType w:val="hybridMultilevel"/>
    <w:tmpl w:val="403CB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0589E"/>
    <w:multiLevelType w:val="hybridMultilevel"/>
    <w:tmpl w:val="0A42E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A7277"/>
    <w:rsid w:val="000C3BE1"/>
    <w:rsid w:val="000C56BA"/>
    <w:rsid w:val="000E714B"/>
    <w:rsid w:val="000E7FCD"/>
    <w:rsid w:val="000F3499"/>
    <w:rsid w:val="000F4695"/>
    <w:rsid w:val="001075DC"/>
    <w:rsid w:val="0011585D"/>
    <w:rsid w:val="001207EB"/>
    <w:rsid w:val="0012213B"/>
    <w:rsid w:val="001254A9"/>
    <w:rsid w:val="00126948"/>
    <w:rsid w:val="00134D8C"/>
    <w:rsid w:val="00142E06"/>
    <w:rsid w:val="00146139"/>
    <w:rsid w:val="001551D4"/>
    <w:rsid w:val="001608CD"/>
    <w:rsid w:val="00172BB3"/>
    <w:rsid w:val="00174384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ACF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59DD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3372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0BA1"/>
    <w:rsid w:val="00361FDD"/>
    <w:rsid w:val="00362020"/>
    <w:rsid w:val="0036558E"/>
    <w:rsid w:val="00380021"/>
    <w:rsid w:val="00381896"/>
    <w:rsid w:val="003978B6"/>
    <w:rsid w:val="003A0C1C"/>
    <w:rsid w:val="003A5FD2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44FB"/>
    <w:rsid w:val="00440307"/>
    <w:rsid w:val="0044278A"/>
    <w:rsid w:val="00442C23"/>
    <w:rsid w:val="00452B7B"/>
    <w:rsid w:val="00452D0C"/>
    <w:rsid w:val="004542CC"/>
    <w:rsid w:val="00481478"/>
    <w:rsid w:val="00482292"/>
    <w:rsid w:val="00482EBF"/>
    <w:rsid w:val="004857B8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4F64DF"/>
    <w:rsid w:val="005032CB"/>
    <w:rsid w:val="00510E3A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295A"/>
    <w:rsid w:val="006954D2"/>
    <w:rsid w:val="006962C4"/>
    <w:rsid w:val="006A6A12"/>
    <w:rsid w:val="006B1DAC"/>
    <w:rsid w:val="006B6FEE"/>
    <w:rsid w:val="006D2381"/>
    <w:rsid w:val="006D3A88"/>
    <w:rsid w:val="006E13DF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0862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593F"/>
    <w:rsid w:val="00896188"/>
    <w:rsid w:val="008A6D26"/>
    <w:rsid w:val="008B237B"/>
    <w:rsid w:val="008B4B96"/>
    <w:rsid w:val="008B67EA"/>
    <w:rsid w:val="008C2660"/>
    <w:rsid w:val="008C50CB"/>
    <w:rsid w:val="008D44F4"/>
    <w:rsid w:val="008E26F3"/>
    <w:rsid w:val="008E3D5F"/>
    <w:rsid w:val="008E65F8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63B9C"/>
    <w:rsid w:val="00972501"/>
    <w:rsid w:val="00981F24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2B14"/>
    <w:rsid w:val="009F43B2"/>
    <w:rsid w:val="009F776C"/>
    <w:rsid w:val="00A0611B"/>
    <w:rsid w:val="00A13691"/>
    <w:rsid w:val="00A14DA8"/>
    <w:rsid w:val="00A170A6"/>
    <w:rsid w:val="00A37CD5"/>
    <w:rsid w:val="00A4491F"/>
    <w:rsid w:val="00A461D7"/>
    <w:rsid w:val="00A528BC"/>
    <w:rsid w:val="00A54C8C"/>
    <w:rsid w:val="00A62469"/>
    <w:rsid w:val="00A6691F"/>
    <w:rsid w:val="00A66A8C"/>
    <w:rsid w:val="00A707B4"/>
    <w:rsid w:val="00A768BF"/>
    <w:rsid w:val="00A83948"/>
    <w:rsid w:val="00A9042D"/>
    <w:rsid w:val="00AA02DD"/>
    <w:rsid w:val="00AB13A1"/>
    <w:rsid w:val="00AC6133"/>
    <w:rsid w:val="00AC65E1"/>
    <w:rsid w:val="00AC736B"/>
    <w:rsid w:val="00AF2A81"/>
    <w:rsid w:val="00AF60FF"/>
    <w:rsid w:val="00B01BDC"/>
    <w:rsid w:val="00B06FCC"/>
    <w:rsid w:val="00B07D7B"/>
    <w:rsid w:val="00B1019E"/>
    <w:rsid w:val="00B16A15"/>
    <w:rsid w:val="00B26C44"/>
    <w:rsid w:val="00B366F2"/>
    <w:rsid w:val="00B371F3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94815"/>
    <w:rsid w:val="00BA0F3E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482A"/>
    <w:rsid w:val="00C11138"/>
    <w:rsid w:val="00C111C0"/>
    <w:rsid w:val="00C12649"/>
    <w:rsid w:val="00C12F50"/>
    <w:rsid w:val="00C21B0C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E6042"/>
    <w:rsid w:val="00CF47C9"/>
    <w:rsid w:val="00D02F61"/>
    <w:rsid w:val="00D06456"/>
    <w:rsid w:val="00D10F7B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870F2"/>
    <w:rsid w:val="00DA2433"/>
    <w:rsid w:val="00DA2568"/>
    <w:rsid w:val="00DA5899"/>
    <w:rsid w:val="00DB1BB3"/>
    <w:rsid w:val="00DB1CB4"/>
    <w:rsid w:val="00DC1912"/>
    <w:rsid w:val="00DC5589"/>
    <w:rsid w:val="00DC5D7C"/>
    <w:rsid w:val="00DC602D"/>
    <w:rsid w:val="00DD00AD"/>
    <w:rsid w:val="00DD647A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3088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0D8A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E535C"/>
    <w:rsid w:val="00FF03A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BBD5DE-DB78-4674-874C-F5D3BAD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ullet">
    <w:name w:val="Resume Bullet"/>
    <w:basedOn w:val="Normal"/>
    <w:next w:val="ResumeBullet2"/>
    <w:rsid w:val="00D10F7B"/>
    <w:pPr>
      <w:keepLines/>
      <w:widowControl w:val="0"/>
      <w:numPr>
        <w:numId w:val="9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D10F7B"/>
    <w:pPr>
      <w:numPr>
        <w:ilvl w:val="1"/>
        <w:numId w:val="9"/>
      </w:numPr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D8D64-5D0E-4B13-93EF-456422F9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Bedekar, Nihit</dc:creator>
  <cp:lastModifiedBy>Bedekar, Nihit</cp:lastModifiedBy>
  <cp:revision>2</cp:revision>
  <cp:lastPrinted>2013-09-12T18:28:00Z</cp:lastPrinted>
  <dcterms:created xsi:type="dcterms:W3CDTF">2018-03-27T09:02:00Z</dcterms:created>
  <dcterms:modified xsi:type="dcterms:W3CDTF">2018-03-27T09:02:00Z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