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3B46" w:rsidRDefault="0006688D" w:rsidP="00BD4382">
      <w:pPr>
        <w:pStyle w:val="Title"/>
      </w:pPr>
      <w:r>
        <w:t xml:space="preserve">App Analysis – </w:t>
      </w:r>
      <w:proofErr w:type="spellStart"/>
      <w:r w:rsidR="00285A50">
        <w:t>Tapporo</w:t>
      </w:r>
      <w:proofErr w:type="spellEnd"/>
    </w:p>
    <w:p w:rsidR="00BD4382" w:rsidRDefault="00BD4382" w:rsidP="00BD4382">
      <w:pPr>
        <w:pStyle w:val="Heading1"/>
      </w:pPr>
      <w:r>
        <w:t>Introduction</w:t>
      </w:r>
    </w:p>
    <w:p w:rsidR="00BD4382" w:rsidRDefault="00BD4382" w:rsidP="00BD4382">
      <w:r>
        <w:t>This file contains a</w:t>
      </w:r>
      <w:r w:rsidR="0006688D">
        <w:t xml:space="preserve">n analysis of </w:t>
      </w:r>
      <w:proofErr w:type="spellStart"/>
      <w:r w:rsidR="00285A50">
        <w:t>Tapporo</w:t>
      </w:r>
      <w:proofErr w:type="spellEnd"/>
      <w:r w:rsidR="0006688D">
        <w:t xml:space="preserve"> in how it works and the various pros and cons for automating the process.</w:t>
      </w:r>
    </w:p>
    <w:p w:rsidR="008556D2" w:rsidRDefault="008556D2" w:rsidP="008556D2">
      <w:pPr>
        <w:pStyle w:val="Heading1"/>
      </w:pPr>
      <w:r>
        <w:t>Quick Glance</w:t>
      </w:r>
    </w:p>
    <w:p w:rsidR="00D51C1C" w:rsidRPr="00D51C1C" w:rsidRDefault="00D51C1C" w:rsidP="00D51C1C">
      <w:r>
        <w:t>At a quick glance the following statistics apply to this app.</w:t>
      </w:r>
    </w:p>
    <w:p w:rsidR="008556D2" w:rsidRDefault="008556D2" w:rsidP="008556D2">
      <w:pPr>
        <w:pStyle w:val="ListParagraph"/>
        <w:numPr>
          <w:ilvl w:val="0"/>
          <w:numId w:val="4"/>
        </w:numPr>
      </w:pPr>
      <w:r>
        <w:t xml:space="preserve">1 Video = </w:t>
      </w:r>
      <w:r w:rsidR="00285A50">
        <w:t>5</w:t>
      </w:r>
      <w:r>
        <w:t xml:space="preserve"> </w:t>
      </w:r>
      <w:r w:rsidR="00285A50">
        <w:t>Coins</w:t>
      </w:r>
    </w:p>
    <w:p w:rsidR="008556D2" w:rsidRDefault="008556D2" w:rsidP="008556D2">
      <w:pPr>
        <w:pStyle w:val="ListParagraph"/>
        <w:numPr>
          <w:ilvl w:val="0"/>
          <w:numId w:val="4"/>
        </w:numPr>
      </w:pPr>
      <w:r>
        <w:t xml:space="preserve">1 </w:t>
      </w:r>
      <w:r w:rsidR="00285A50">
        <w:t>Coin</w:t>
      </w:r>
      <w:r>
        <w:t xml:space="preserve"> = $0.0</w:t>
      </w:r>
      <w:r w:rsidR="00285A50">
        <w:t>0</w:t>
      </w:r>
      <w:r>
        <w:t>1</w:t>
      </w:r>
    </w:p>
    <w:p w:rsidR="008556D2" w:rsidRDefault="008556D2" w:rsidP="008556D2">
      <w:pPr>
        <w:pStyle w:val="ListParagraph"/>
        <w:numPr>
          <w:ilvl w:val="0"/>
          <w:numId w:val="4"/>
        </w:numPr>
      </w:pPr>
      <w:r>
        <w:t xml:space="preserve">Average Time Per </w:t>
      </w:r>
      <w:r w:rsidR="00285A50">
        <w:t>Ad</w:t>
      </w:r>
      <w:r>
        <w:t xml:space="preserve"> = </w:t>
      </w:r>
      <w:r w:rsidR="00285A50">
        <w:t>0</w:t>
      </w:r>
      <w:r>
        <w:t xml:space="preserve"> seconds</w:t>
      </w:r>
      <w:r w:rsidR="00285A50">
        <w:t xml:space="preserve"> (there doesn’t seem to be ads)</w:t>
      </w:r>
    </w:p>
    <w:p w:rsidR="006217CE" w:rsidRDefault="006217CE" w:rsidP="008556D2">
      <w:pPr>
        <w:pStyle w:val="ListParagraph"/>
        <w:numPr>
          <w:ilvl w:val="0"/>
          <w:numId w:val="4"/>
        </w:numPr>
      </w:pPr>
      <w:r>
        <w:t xml:space="preserve">Average Video Play Time = </w:t>
      </w:r>
      <w:r w:rsidR="00285A50">
        <w:t>5</w:t>
      </w:r>
      <w:r>
        <w:t xml:space="preserve"> seconds (after fast forwarding video)</w:t>
      </w:r>
    </w:p>
    <w:p w:rsidR="008556D2" w:rsidRDefault="008556D2" w:rsidP="008556D2">
      <w:pPr>
        <w:pStyle w:val="ListParagraph"/>
        <w:numPr>
          <w:ilvl w:val="0"/>
          <w:numId w:val="4"/>
        </w:numPr>
      </w:pPr>
      <w:r>
        <w:t xml:space="preserve">Maximum </w:t>
      </w:r>
      <w:r w:rsidR="00285A50">
        <w:t>Coins</w:t>
      </w:r>
      <w:r w:rsidR="00D51C1C">
        <w:t xml:space="preserve"> </w:t>
      </w:r>
      <w:r>
        <w:t xml:space="preserve">Per Account </w:t>
      </w:r>
      <w:r w:rsidR="006217CE">
        <w:t xml:space="preserve">Per Day </w:t>
      </w:r>
      <w:r>
        <w:t xml:space="preserve">= </w:t>
      </w:r>
      <w:r w:rsidR="00285A50">
        <w:t>Unknown</w:t>
      </w:r>
    </w:p>
    <w:p w:rsidR="00D51C1C" w:rsidRDefault="00D51C1C" w:rsidP="008556D2">
      <w:pPr>
        <w:pStyle w:val="ListParagraph"/>
        <w:numPr>
          <w:ilvl w:val="0"/>
          <w:numId w:val="4"/>
        </w:numPr>
      </w:pPr>
      <w:r>
        <w:t xml:space="preserve">Maximum Money Per Account Per Day = </w:t>
      </w:r>
      <w:r w:rsidR="00285A50">
        <w:t>Unknown</w:t>
      </w:r>
    </w:p>
    <w:p w:rsidR="005204FB" w:rsidRDefault="005204FB" w:rsidP="008556D2">
      <w:pPr>
        <w:pStyle w:val="ListParagraph"/>
        <w:numPr>
          <w:ilvl w:val="0"/>
          <w:numId w:val="4"/>
        </w:numPr>
      </w:pPr>
      <w:r>
        <w:t xml:space="preserve">Maximum </w:t>
      </w:r>
      <w:r w:rsidR="00285A50">
        <w:t>Videos Per Account Per Day = Unknown</w:t>
      </w:r>
    </w:p>
    <w:p w:rsidR="005204FB" w:rsidRDefault="005204FB" w:rsidP="008556D2">
      <w:pPr>
        <w:pStyle w:val="ListParagraph"/>
        <w:numPr>
          <w:ilvl w:val="0"/>
          <w:numId w:val="4"/>
        </w:numPr>
      </w:pPr>
      <w:r>
        <w:t xml:space="preserve">Maximum Amount Of Time To Reach Maximum Limit = </w:t>
      </w:r>
      <w:r w:rsidR="00285A50">
        <w:t>Unknown</w:t>
      </w:r>
    </w:p>
    <w:p w:rsidR="008556D2" w:rsidRDefault="006217CE" w:rsidP="008556D2">
      <w:pPr>
        <w:pStyle w:val="ListParagraph"/>
        <w:numPr>
          <w:ilvl w:val="0"/>
          <w:numId w:val="4"/>
        </w:numPr>
      </w:pPr>
      <w:r>
        <w:t>Maximum Devices Per Account = Unknown</w:t>
      </w:r>
    </w:p>
    <w:p w:rsidR="006217CE" w:rsidRDefault="006217CE" w:rsidP="008556D2">
      <w:pPr>
        <w:pStyle w:val="ListParagraph"/>
        <w:numPr>
          <w:ilvl w:val="0"/>
          <w:numId w:val="4"/>
        </w:numPr>
      </w:pPr>
      <w:r>
        <w:t>Maximum Accounts Per IP = Unknown</w:t>
      </w:r>
    </w:p>
    <w:p w:rsidR="00D51C1C" w:rsidRDefault="00D51C1C" w:rsidP="008556D2">
      <w:pPr>
        <w:pStyle w:val="ListParagraph"/>
        <w:numPr>
          <w:ilvl w:val="0"/>
          <w:numId w:val="4"/>
        </w:numPr>
      </w:pPr>
      <w:r>
        <w:t>Minimum Amazon Cash Out = $5.00</w:t>
      </w:r>
    </w:p>
    <w:p w:rsidR="00D51C1C" w:rsidRDefault="00D51C1C" w:rsidP="008556D2">
      <w:pPr>
        <w:pStyle w:val="ListParagraph"/>
        <w:numPr>
          <w:ilvl w:val="0"/>
          <w:numId w:val="4"/>
        </w:numPr>
      </w:pPr>
      <w:r>
        <w:t>Minimum Cash Out = $5.00</w:t>
      </w:r>
    </w:p>
    <w:p w:rsidR="00D51C1C" w:rsidRDefault="00D51C1C" w:rsidP="008556D2">
      <w:pPr>
        <w:pStyle w:val="ListParagraph"/>
        <w:numPr>
          <w:ilvl w:val="0"/>
          <w:numId w:val="4"/>
        </w:numPr>
      </w:pPr>
      <w:r>
        <w:t>Redemption Process Require Phone Number = Unknown</w:t>
      </w:r>
    </w:p>
    <w:p w:rsidR="00D51C1C" w:rsidRPr="008556D2" w:rsidRDefault="00D51C1C" w:rsidP="008556D2">
      <w:pPr>
        <w:pStyle w:val="ListParagraph"/>
        <w:numPr>
          <w:ilvl w:val="0"/>
          <w:numId w:val="4"/>
        </w:numPr>
      </w:pPr>
      <w:r>
        <w:t>Redemption Process Require Facebook Account = Unknown</w:t>
      </w:r>
    </w:p>
    <w:p w:rsidR="00BD4382" w:rsidRDefault="0006688D" w:rsidP="00BD4382">
      <w:pPr>
        <w:pStyle w:val="Heading1"/>
      </w:pPr>
      <w:r>
        <w:t>How It Works</w:t>
      </w:r>
    </w:p>
    <w:p w:rsidR="0006688D" w:rsidRDefault="0006688D" w:rsidP="0006688D">
      <w:r>
        <w:t xml:space="preserve">After downloading, installing, and opening up this app, the following screen is presented.  This is only </w:t>
      </w:r>
      <w:proofErr w:type="gramStart"/>
      <w:r>
        <w:t>shown</w:t>
      </w:r>
      <w:proofErr w:type="gramEnd"/>
      <w:r>
        <w:t xml:space="preserve"> the first time the user opens the app.  After the user logs in, this is no longer presented to them.</w:t>
      </w:r>
    </w:p>
    <w:p w:rsidR="00285A50" w:rsidRDefault="00285A50" w:rsidP="0006688D">
      <w:r w:rsidRPr="00285A50">
        <w:rPr>
          <w:noProof/>
        </w:rPr>
        <w:lastRenderedPageBreak/>
        <w:drawing>
          <wp:inline distT="0" distB="0" distL="0" distR="0">
            <wp:extent cx="1600200" cy="2670048"/>
            <wp:effectExtent l="152400" t="152400" r="361950" b="359410"/>
            <wp:docPr id="13" name="Picture 13" descr="C:\Users\stratmann\Desktop\Swagbucks TV\Screenshot_2015-05-14-15-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ratmann\Desktop\Swagbucks TV\Screenshot_2015-05-14-15-35-3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BD4382" w:rsidRDefault="0006688D" w:rsidP="00BD4382">
      <w:r>
        <w:t xml:space="preserve">From there the user </w:t>
      </w:r>
      <w:r w:rsidR="00285A50">
        <w:t>will either click Log In or Get Started.</w:t>
      </w:r>
      <w:r w:rsidR="00D60E25">
        <w:t xml:space="preserve">  If the user clicks the Log In screen the following is presented to them.</w:t>
      </w:r>
    </w:p>
    <w:p w:rsidR="0006688D" w:rsidRDefault="00285A50" w:rsidP="00BD4382">
      <w:r w:rsidRPr="00285A50">
        <w:rPr>
          <w:noProof/>
        </w:rPr>
        <w:drawing>
          <wp:inline distT="0" distB="0" distL="0" distR="0">
            <wp:extent cx="1600200" cy="2670048"/>
            <wp:effectExtent l="152400" t="152400" r="361950" b="359410"/>
            <wp:docPr id="14" name="Picture 14" descr="C:\Users\stratmann\Desktop\Swagbucks TV\Screenshot_2015-05-14-15-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ratmann\Desktop\Swagbucks TV\Screenshot_2015-05-14-15-35-4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06688D" w:rsidRDefault="0006688D" w:rsidP="00BD4382">
      <w:r>
        <w:t>After creating an account or logging in, the user is taken to the following screen.</w:t>
      </w:r>
    </w:p>
    <w:p w:rsidR="0006688D" w:rsidRDefault="00700B77" w:rsidP="00BD4382">
      <w:r w:rsidRPr="00700B77">
        <w:rPr>
          <w:noProof/>
        </w:rPr>
        <w:lastRenderedPageBreak/>
        <w:drawing>
          <wp:inline distT="0" distB="0" distL="0" distR="0">
            <wp:extent cx="1600200" cy="2670048"/>
            <wp:effectExtent l="152400" t="152400" r="361950" b="359410"/>
            <wp:docPr id="20" name="Picture 20" descr="C:\Users\stratmann\Desktop\Swagbucks TV\New folder\Screenshot_2015-05-14-18-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ratmann\Desktop\Swagbucks TV\New folder\Screenshot_2015-05-14-18-12-5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06688D" w:rsidRDefault="0006688D" w:rsidP="00BD4382">
      <w:r>
        <w:t xml:space="preserve">The user can </w:t>
      </w:r>
      <w:r w:rsidR="00D60E25">
        <w:t>then click on Videos to start watching videos</w:t>
      </w:r>
      <w:r>
        <w:t>.  The user can also press the 3 dashes in the upper left hand corner which will open up the following window.</w:t>
      </w:r>
    </w:p>
    <w:p w:rsidR="0006688D" w:rsidRDefault="00D60E25" w:rsidP="00BD4382">
      <w:r w:rsidRPr="00D60E25">
        <w:rPr>
          <w:noProof/>
        </w:rPr>
        <w:drawing>
          <wp:inline distT="0" distB="0" distL="0" distR="0">
            <wp:extent cx="1600200" cy="2670048"/>
            <wp:effectExtent l="152400" t="152400" r="361950" b="359410"/>
            <wp:docPr id="15" name="Picture 15" descr="C:\Users\stratmann\Desktop\Swagbucks TV\Screenshot_2015-05-14-14-3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ratmann\Desktop\Swagbucks TV\Screenshot_2015-05-14-14-35-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D60E25" w:rsidRDefault="00D60E25" w:rsidP="00BD4382">
      <w:r>
        <w:t>The above window has no real functionality.</w:t>
      </w:r>
    </w:p>
    <w:p w:rsidR="00D60E25" w:rsidRDefault="00D60E25" w:rsidP="00BD4382">
      <w:r>
        <w:t>When clicking on the Videos option on the home screen, the user will be shown the following.</w:t>
      </w:r>
    </w:p>
    <w:p w:rsidR="00D60E25" w:rsidRDefault="00D60E25" w:rsidP="00BD4382">
      <w:r w:rsidRPr="00D60E25">
        <w:rPr>
          <w:noProof/>
        </w:rPr>
        <w:lastRenderedPageBreak/>
        <w:drawing>
          <wp:inline distT="0" distB="0" distL="0" distR="0">
            <wp:extent cx="1600200" cy="2670048"/>
            <wp:effectExtent l="152400" t="152400" r="361950" b="359410"/>
            <wp:docPr id="16" name="Picture 16" descr="C:\Users\stratmann\Desktop\Swagbucks TV\Screenshot_2015-05-14-14-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ratmann\Desktop\Swagbucks TV\Screenshot_2015-05-14-14-35-3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D60E25" w:rsidRDefault="00D60E25" w:rsidP="00BD4382">
      <w:r>
        <w:t>The user can then click on a video to be played.  Notice that a web page is shown with a video to be played within the web page.  After the video has been played, the user is granted the points.  To see that the points were given to the user, you must look at the history of the user’s activity (which can be seen in the menu with the 3 dashes).</w:t>
      </w:r>
    </w:p>
    <w:p w:rsidR="00D60E25" w:rsidRDefault="00D60E25" w:rsidP="00BD4382">
      <w:r w:rsidRPr="00D60E25">
        <w:rPr>
          <w:noProof/>
        </w:rPr>
        <w:drawing>
          <wp:inline distT="0" distB="0" distL="0" distR="0">
            <wp:extent cx="1600200" cy="2670048"/>
            <wp:effectExtent l="152400" t="152400" r="361950" b="359410"/>
            <wp:docPr id="17" name="Picture 17" descr="C:\Users\stratmann\Desktop\Swagbucks TV\Screenshot_2015-05-14-15-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ratmann\Desktop\Swagbucks TV\Screenshot_2015-05-14-15-03-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D60E25" w:rsidRDefault="00D60E25" w:rsidP="00BD4382">
      <w:r>
        <w:t>When the user presses the shopping cart icon that has the words “Cart” underneath it, the following is displayed to the user.</w:t>
      </w:r>
    </w:p>
    <w:p w:rsidR="00D60E25" w:rsidRDefault="00D60E25" w:rsidP="00BD4382">
      <w:r w:rsidRPr="00D60E25">
        <w:rPr>
          <w:noProof/>
        </w:rPr>
        <w:lastRenderedPageBreak/>
        <w:drawing>
          <wp:inline distT="0" distB="0" distL="0" distR="0">
            <wp:extent cx="1600200" cy="2670048"/>
            <wp:effectExtent l="152400" t="152400" r="361950" b="359410"/>
            <wp:docPr id="18" name="Picture 18" descr="C:\Users\stratmann\Desktop\Swagbucks TV\Screenshot_2015-05-14-14-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ratmann\Desktop\Swagbucks TV\Screenshot_2015-05-14-14-36-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D60E25" w:rsidRDefault="00D60E25" w:rsidP="00BD4382">
      <w:r>
        <w:t>From here the user can click on the Amazon Gift Cards item and the following is shown.</w:t>
      </w:r>
    </w:p>
    <w:p w:rsidR="00D60E25" w:rsidRDefault="00D60E25" w:rsidP="00BD4382">
      <w:r w:rsidRPr="00D60E25">
        <w:rPr>
          <w:noProof/>
        </w:rPr>
        <w:drawing>
          <wp:inline distT="0" distB="0" distL="0" distR="0">
            <wp:extent cx="1600200" cy="2670048"/>
            <wp:effectExtent l="152400" t="152400" r="361950" b="359410"/>
            <wp:docPr id="19" name="Picture 19" descr="C:\Users\stratmann\Desktop\Swagbucks TV\Screenshot_2015-05-14-14-3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ratmann\Desktop\Swagbucks TV\Screenshot_2015-05-14-14-36-2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06688D" w:rsidRDefault="00D60E25" w:rsidP="00BD4382">
      <w:r>
        <w:t>The user could then move forward with redeeming a gift card from this screen.</w:t>
      </w:r>
    </w:p>
    <w:p w:rsidR="00700B77" w:rsidRDefault="00700B77" w:rsidP="00BD4382">
      <w:r>
        <w:t>From the home screen if you click on Offers, the following will be shown.</w:t>
      </w:r>
    </w:p>
    <w:p w:rsidR="00700B77" w:rsidRDefault="00700B77" w:rsidP="00BD4382">
      <w:r w:rsidRPr="00700B77">
        <w:rPr>
          <w:noProof/>
        </w:rPr>
        <w:lastRenderedPageBreak/>
        <w:drawing>
          <wp:inline distT="0" distB="0" distL="0" distR="0">
            <wp:extent cx="1600200" cy="2670048"/>
            <wp:effectExtent l="152400" t="152400" r="361950" b="359410"/>
            <wp:docPr id="21" name="Picture 21" descr="C:\Users\stratmann\Desktop\Swagbucks TV\New folder\Screenshot_2015-05-14-18-2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ratmann\Desktop\Swagbucks TV\New folder\Screenshot_2015-05-14-18-22-3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700B77" w:rsidRDefault="00700B77" w:rsidP="00BD4382">
      <w:r>
        <w:t>From there you can click on many third party vendors which have the same common theme.  There is some action that should be performed in the third party space such as surveys, download apps, playing apps, and watching videos.  When watching videos, they all open a web browser and you have to play the video in the web browser within the mobile device.</w:t>
      </w:r>
    </w:p>
    <w:p w:rsidR="00700B77" w:rsidRDefault="00700B77" w:rsidP="00BD4382">
      <w:r>
        <w:t xml:space="preserve">For example, if you click on </w:t>
      </w:r>
      <w:proofErr w:type="spellStart"/>
      <w:r>
        <w:t>TokenAds</w:t>
      </w:r>
      <w:proofErr w:type="spellEnd"/>
      <w:r>
        <w:t>, the following will be shown to the user.</w:t>
      </w:r>
    </w:p>
    <w:p w:rsidR="00700B77" w:rsidRDefault="00700B77" w:rsidP="00BD4382">
      <w:r w:rsidRPr="00700B77">
        <w:rPr>
          <w:noProof/>
        </w:rPr>
        <w:drawing>
          <wp:inline distT="0" distB="0" distL="0" distR="0">
            <wp:extent cx="1600200" cy="2670048"/>
            <wp:effectExtent l="152400" t="152400" r="361950" b="359410"/>
            <wp:docPr id="22" name="Picture 22" descr="C:\Users\stratmann\Desktop\Swagbucks TV\New folder\Screenshot_2015-05-14-18-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ratmann\Desktop\Swagbucks TV\New folder\Screenshot_2015-05-14-18-23-0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700B77" w:rsidRDefault="00700B77" w:rsidP="00BD4382">
      <w:r>
        <w:t>From there the user can click on the Video tab in the lower left hand corner.  The following will be shown to the user.</w:t>
      </w:r>
    </w:p>
    <w:p w:rsidR="00700B77" w:rsidRDefault="00700B77" w:rsidP="00BD4382">
      <w:r w:rsidRPr="00700B77">
        <w:rPr>
          <w:noProof/>
        </w:rPr>
        <w:lastRenderedPageBreak/>
        <w:drawing>
          <wp:inline distT="0" distB="0" distL="0" distR="0">
            <wp:extent cx="1600200" cy="2670048"/>
            <wp:effectExtent l="152400" t="152400" r="361950" b="359410"/>
            <wp:docPr id="23" name="Picture 23" descr="C:\Users\stratmann\Desktop\Swagbucks TV\New folder\Screenshot_2015-05-14-18-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ratmann\Desktop\Swagbucks TV\New folder\Screenshot_2015-05-14-18-23-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700B77" w:rsidRDefault="00700B77" w:rsidP="00BD4382">
      <w:r>
        <w:t>From here the user can select a video to be played.  The following is then shown to the user.</w:t>
      </w:r>
    </w:p>
    <w:p w:rsidR="00700B77" w:rsidRDefault="00700B77" w:rsidP="00BD4382">
      <w:r w:rsidRPr="00700B77">
        <w:rPr>
          <w:noProof/>
        </w:rPr>
        <w:drawing>
          <wp:inline distT="0" distB="0" distL="0" distR="0">
            <wp:extent cx="1600200" cy="2670048"/>
            <wp:effectExtent l="152400" t="152400" r="361950" b="359410"/>
            <wp:docPr id="24" name="Picture 24" descr="C:\Users\stratmann\Desktop\Swagbucks TV\New folder\Screenshot_2015-05-14-18-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ratmann\Desktop\Swagbucks TV\New folder\Screenshot_2015-05-14-18-23-4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0200" cy="2670048"/>
                    </a:xfrm>
                    <a:prstGeom prst="rect">
                      <a:avLst/>
                    </a:prstGeom>
                    <a:ln>
                      <a:noFill/>
                    </a:ln>
                    <a:effectLst>
                      <a:outerShdw blurRad="292100" dist="139700" dir="2700000" algn="tl" rotWithShape="0">
                        <a:srgbClr val="333333">
                          <a:alpha val="65000"/>
                        </a:srgbClr>
                      </a:outerShdw>
                    </a:effectLst>
                  </pic:spPr>
                </pic:pic>
              </a:graphicData>
            </a:graphic>
          </wp:inline>
        </w:drawing>
      </w:r>
    </w:p>
    <w:p w:rsidR="00700B77" w:rsidRDefault="00700B77" w:rsidP="00BD4382">
      <w:r>
        <w:t>The user can then play the video and attempt to fast forward the video to the end.  In doing so, the video within the web browser may sometimes get stuck and actually restart the video from the beginning.</w:t>
      </w:r>
    </w:p>
    <w:p w:rsidR="008556D2" w:rsidRDefault="008556D2" w:rsidP="008556D2">
      <w:pPr>
        <w:pStyle w:val="Heading1"/>
      </w:pPr>
      <w:r>
        <w:t>Automation Pros</w:t>
      </w:r>
    </w:p>
    <w:p w:rsidR="007A25B4" w:rsidRDefault="00700B77" w:rsidP="00700B77">
      <w:pPr>
        <w:pStyle w:val="ListParagraph"/>
        <w:numPr>
          <w:ilvl w:val="0"/>
          <w:numId w:val="2"/>
        </w:numPr>
      </w:pPr>
      <w:r>
        <w:t>At first glance there doesn’t seem to be any limits.</w:t>
      </w:r>
    </w:p>
    <w:p w:rsidR="00700B77" w:rsidRDefault="00700B77" w:rsidP="00700B77">
      <w:pPr>
        <w:pStyle w:val="ListParagraph"/>
        <w:numPr>
          <w:ilvl w:val="0"/>
          <w:numId w:val="2"/>
        </w:numPr>
      </w:pPr>
      <w:r>
        <w:lastRenderedPageBreak/>
        <w:t>There doesn’t seem to be ads that get played before the videos which would help speed up the amount of time playing each video.</w:t>
      </w:r>
    </w:p>
    <w:p w:rsidR="00700B77" w:rsidRDefault="00700B77" w:rsidP="00700B77">
      <w:pPr>
        <w:pStyle w:val="ListParagraph"/>
        <w:numPr>
          <w:ilvl w:val="0"/>
          <w:numId w:val="2"/>
        </w:numPr>
      </w:pPr>
      <w:r>
        <w:t>The videos themselves can be fast forwarded, which in means that every 3-5 seconds (depending on load time) a new video can be playing.</w:t>
      </w:r>
      <w:r w:rsidR="00D94C34">
        <w:t xml:space="preserve">  So if other apps make $0.01 per video and it takes 45 seconds to play the video, this app would worse case around 45 seconds / 5 seconds per video = 9 videos.  9 videos * $0.001 = $0.009 which is very close to $0.01.</w:t>
      </w:r>
    </w:p>
    <w:p w:rsidR="008556D2" w:rsidRDefault="008556D2" w:rsidP="008556D2">
      <w:pPr>
        <w:pStyle w:val="Heading1"/>
      </w:pPr>
      <w:r>
        <w:t>Automation Cons</w:t>
      </w:r>
    </w:p>
    <w:p w:rsidR="008556D2" w:rsidRDefault="00700B77" w:rsidP="008556D2">
      <w:pPr>
        <w:pStyle w:val="ListParagraph"/>
        <w:numPr>
          <w:ilvl w:val="0"/>
          <w:numId w:val="3"/>
        </w:numPr>
      </w:pPr>
      <w:r>
        <w:t>The videos are being played within a web browser which is harder to automate then a video player located within the app.</w:t>
      </w:r>
    </w:p>
    <w:p w:rsidR="004A0433" w:rsidRDefault="00700B77" w:rsidP="00D94C34">
      <w:pPr>
        <w:pStyle w:val="ListParagraph"/>
        <w:numPr>
          <w:ilvl w:val="0"/>
          <w:numId w:val="3"/>
        </w:numPr>
      </w:pPr>
      <w:r>
        <w:t>The payout per video is extremely minimal at $0.001 per video.</w:t>
      </w:r>
    </w:p>
    <w:p w:rsidR="007A25B4" w:rsidRDefault="004A0433" w:rsidP="004A0433">
      <w:pPr>
        <w:pStyle w:val="Heading1"/>
      </w:pPr>
      <w:r>
        <w:t>Unknowns</w:t>
      </w:r>
    </w:p>
    <w:p w:rsidR="004A0433" w:rsidRPr="004A0433" w:rsidRDefault="004A0433" w:rsidP="004A0433">
      <w:pPr>
        <w:pStyle w:val="ListParagraph"/>
        <w:numPr>
          <w:ilvl w:val="0"/>
          <w:numId w:val="5"/>
        </w:numPr>
      </w:pPr>
      <w:r>
        <w:t>The redemption process is unknown, so we are not sure how com</w:t>
      </w:r>
      <w:bookmarkStart w:id="0" w:name="_GoBack"/>
      <w:bookmarkEnd w:id="0"/>
      <w:r>
        <w:t>plicated this process will be.</w:t>
      </w:r>
    </w:p>
    <w:sectPr w:rsidR="004A0433" w:rsidRPr="004A04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69687D"/>
    <w:multiLevelType w:val="hybridMultilevel"/>
    <w:tmpl w:val="020A9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BF159F"/>
    <w:multiLevelType w:val="hybridMultilevel"/>
    <w:tmpl w:val="C30A0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620A91"/>
    <w:multiLevelType w:val="hybridMultilevel"/>
    <w:tmpl w:val="227AF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555F9A"/>
    <w:multiLevelType w:val="hybridMultilevel"/>
    <w:tmpl w:val="6F744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275637"/>
    <w:multiLevelType w:val="hybridMultilevel"/>
    <w:tmpl w:val="42286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7D4"/>
    <w:rsid w:val="0006688D"/>
    <w:rsid w:val="001154B0"/>
    <w:rsid w:val="00285A50"/>
    <w:rsid w:val="004A0433"/>
    <w:rsid w:val="005204FB"/>
    <w:rsid w:val="006217CE"/>
    <w:rsid w:val="00700B77"/>
    <w:rsid w:val="007A25B4"/>
    <w:rsid w:val="008556D2"/>
    <w:rsid w:val="008652F4"/>
    <w:rsid w:val="00A22106"/>
    <w:rsid w:val="00BD4382"/>
    <w:rsid w:val="00D51C1C"/>
    <w:rsid w:val="00D60E25"/>
    <w:rsid w:val="00D94C34"/>
    <w:rsid w:val="00E757D4"/>
    <w:rsid w:val="00EF3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0A16D-0CB7-4A95-AFD7-1BC9B7A23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43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43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3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438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56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597</Words>
  <Characters>3404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Stratmann</dc:creator>
  <cp:keywords/>
  <dc:description/>
  <cp:lastModifiedBy>Chris Stratmann</cp:lastModifiedBy>
  <cp:revision>13</cp:revision>
  <dcterms:created xsi:type="dcterms:W3CDTF">2015-05-14T17:58:00Z</dcterms:created>
  <dcterms:modified xsi:type="dcterms:W3CDTF">2015-05-14T22:39:00Z</dcterms:modified>
</cp:coreProperties>
</file>