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120"/>
      </w:pPr>
      <w:r>
        <w:rPr>
          <w:rFonts w:ascii="Times New Roman" w:hAnsi="Times New Roman" w:cs="Times New Roman" w:eastAsia="Times New Roman"/>
          <w:sz w:val="36"/>
          <w:szCs w:val="36"/>
          <w:b/>
        </w:rPr>
        <w:t xml:space="preserve">Задание 6</w:t>
      </w:r>
    </w:p>
    <w:p>
      <w:pPr>
        <w:jc w:val="center"/>
        <w:spacing w:before="120" w:after="120"/>
      </w:pPr>
      <w:r>
        <w:rPr>
          <w:rFonts w:ascii="Times New Roman" w:hAnsi="Times New Roman" w:cs="Times New Roman" w:eastAsia="Times New Roman"/>
          <w:sz w:val="36"/>
          <w:szCs w:val="36"/>
          <w:b/>
        </w:rPr>
        <w:t xml:space="preserve">Scopus query, Zotero и автоматизация библиографии</w:t>
      </w:r>
    </w:p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1. Scopus query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TITLE-ABS-KEY(("disinformation detection" OR "fake news detection" OR misinformation OR</w:t>
        <w:br/>
        <w:t xml:space="preserve"> disinformation) AND ("social media" OR "social network*" OR "political statement*" OR</w:t>
        <w:br/>
        <w:t xml:space="preserve"> "online news") AND ("natural language processing" OR NLP OR transformer OR BERT OR RoBERTa</w:t>
        <w:br/>
        <w:t xml:space="preserve"> OR "machine learning"))</w:t>
      </w:r>
    </w:p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2. Библиографический менеджер Zotero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организации источников использован менеджер Zotero. В библиотеке были созданы отдельные</w:t>
        <w:br/>
        <w:t xml:space="preserve"> подборки по темам: классические методы машинного обучения, transformer-based models,</w:t>
        <w:br/>
        <w:t xml:space="preserve"> context-aware approaches, диссертации и обзорные статьи. Такой подход позволяет быстро</w:t>
        <w:br/>
        <w:t xml:space="preserve"> группировать источники по смыслу, экспортировать их в разные стили цитирования и поддерживать</w:t>
        <w:br/>
        <w:t xml:space="preserve"> аккуратную структуру литературы по теме диссертации.</w:t>
      </w:r>
    </w:p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3. Автоматизация оформления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Пример автоматического списка citations: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APA 7: (Salve, 2025; Su, 2022; Zhang, 2024; Gu et al., 2024; Hu et al., 2025; Ma et al.,</w:t>
        <w:br/>
        <w:t xml:space="preserve"> 2024; Moslehi et al., 2024; Raza et al., 2025; Soltaninejad et al., 2024; Villela et al., 2023)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IEEE: [1], [2], [3], [4], [5], [6], [7], [8], [9], [10]</w:t>
      </w:r>
    </w:p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4. Автоматический список литературы (APA 7)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Salve, R. R. (2025). Fake News Detection: Leveraging Natural Language Processing and</w:t>
        <w:br/>
        <w:t xml:space="preserve"> Machine Learning for Reliable Information Verification (Master's thesis). Rochester</w:t>
        <w:br/>
        <w:t xml:space="preserve"> Institute of Technology. https://repository.rit.edu/theses/12175/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Su, T. (2022). Automatic fake news detection on Twitter (Doctoral dissertation).</w:t>
        <w:br/>
        <w:t xml:space="preserve"> University of Glasgow. https://theses.gla.ac.uk/83114/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 Zhang, Y. (2024). Deep learning for fake news detection on social networks (Doctoral</w:t>
        <w:br/>
        <w:t xml:space="preserve"> dissertation). Macquarie University. https://doi.org/10.25949/27885285.v1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4. Gu, Y., Castro, I., &amp; Tyson, G. (2024). Detecting multimodal fake news with gated</w:t>
        <w:br/>
        <w:t xml:space="preserve"> variational autoencoder. Proceedings of the 16th ACM Web Science Conference.</w:t>
        <w:br/>
        <w:t xml:space="preserve"> https://doi.org/10.1145/3614419.3643992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5. Hu, J., Zhang, J., &amp; Li, Z. (2025). Tracing truth: dynamic temporal networks for</w:t>
        <w:br/>
        <w:t xml:space="preserve"> multi-modal fake news detection. PeerJ Computer Science, 11, e2998.</w:t>
        <w:br/>
        <w:t xml:space="preserve"> https://doi.org/10.7717/peerj-cs.2998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6. Ma, X., Zhang, Y., Ding, K., Yang, J., Wu, J., &amp; Fan, H. (2024). On fake news detection</w:t>
        <w:br/>
        <w:t xml:space="preserve"> with LLM enhanced semantics mining. Proceedings of the 2024 Conference on Empirical Methods</w:t>
        <w:br/>
        <w:t xml:space="preserve"> in Natural Language Processing. https://aclanthology.org/2024.emnlp-main.31/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7. Moslehi, P., et al. (2024). Fake news detection on social media using a natural language</w:t>
        <w:br/>
        <w:t xml:space="preserve"> inference approach. Social Network Analysis and Mining, 14(1).</w:t>
        <w:br/>
        <w:t xml:space="preserve"> https://doi.org/10.21203/rs.3.rs-107893/v1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8. Raza, N., et al. (2025). Enhancing fake news detection with transformer-based deep learning:</w:t>
        <w:br/>
        <w:t xml:space="preserve"> A multidisciplinary approach. PLOS ONE, 20(9), e0330954.</w:t>
        <w:br/>
        <w:t xml:space="preserve"> https://doi.org/10.1371/journal.pone.0330954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9. Soltaninejad, S., et al. (2024). Comparative analysis of transformer-based models and GNNs</w:t>
        <w:br/>
        <w:t xml:space="preserve"> for fake news detection. Electronics, 13(23), 4784.</w:t>
        <w:br/>
        <w:t xml:space="preserve"> https://doi.org/10.3390/electronics13234784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10. Villela, D., et al. (2023). Fake news detection: a systematic literature review of machine</w:t>
        <w:br/>
        <w:t xml:space="preserve"> learning algorithms and datasets. Journal on Interactive Systems, 14(1).</w:t>
        <w:br/>
        <w:t xml:space="preserve"> https://doi.org/10.5753/jis.2023.3020</w:t>
      </w:r>
    </w:p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5. Автоматический список литературы (IEEE)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R. R. Salve, Fake News Detection: Leveraging Natural Language Processing and Machine</w:t>
        <w:br/>
        <w:t xml:space="preserve"> Learning for Reliable Information Verification, Master's thesis, Rochester Institute of</w:t>
        <w:br/>
        <w:t xml:space="preserve"> Technology, 2025.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T. Su, Automatic fake news detection on Twitter, Ph.D. dissertation, University of</w:t>
        <w:br/>
        <w:t xml:space="preserve"> Glasgow, 2022.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3. Y. Zhang, Deep learning for fake news detection on social networks, Ph.D.</w:t>
        <w:br/>
        <w:t xml:space="preserve"> dissertation, Macquarie University, 2024, doi: 10.25949/27885285.v1.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4. Y. Gu, I. Castro, and G. Tyson, “Detecting multimodal fake news with gated variational</w:t>
        <w:br/>
        <w:t xml:space="preserve"> autoencoder,” in Proc. 16th ACM Web Science Conf., 2024, doi:</w:t>
        <w:br/>
        <w:t xml:space="preserve"> 10.1145/3614419.3643992.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5. J. Hu, J. Zhang, and Z. Li, “Tracing truth: dynamic temporal networks for multi-modal fake</w:t>
        <w:br/>
        <w:t xml:space="preserve"> news detection,” PeerJ Computer Science, vol. 11, p. e2998, 2025, doi:</w:t>
        <w:br/>
        <w:t xml:space="preserve"> 10.7717/peerj-cs.2998.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6. X. Ma, Y. Zhang, K. Ding, J. Yang, J. Wu, and H. Fan, “On fake news detection with LLM</w:t>
        <w:br/>
        <w:t xml:space="preserve"> enhanced semantics mining,” in Proc. EMNLP, 2024.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7. P. Moslehi et al., “Fake news detection on social media using a natural language inference</w:t>
        <w:br/>
        <w:t xml:space="preserve"> approach,” Social Network Analysis and Mining, vol. 14, no. 1, 2024.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8. N. Raza et al., “Enhancing fake news detection with transformer-based deep learning: a</w:t>
        <w:br/>
        <w:t xml:space="preserve"> multidisciplinary approach,” PLOS ONE, vol. 20, no. 9, 2025, doi:</w:t>
        <w:br/>
        <w:t xml:space="preserve"> 10.1371/journal.pone.0330954.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9. S. Soltaninejad et al., “Comparative analysis of transformer-based models and GNNs for fake</w:t>
        <w:br/>
        <w:t xml:space="preserve"> news detection,” Electronics, vol. 13, no. 23, 2024, doi:</w:t>
        <w:br/>
        <w:t xml:space="preserve"> 10.3390/electronics13234784.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10. D. Villela et al., “Fake news detection: a systematic literature review of machine learning</w:t>
        <w:br/>
        <w:t xml:space="preserve"> algorithms and datasets,” Journal on Interactive Systems, vol. 14, no. 1, 2023, doi:</w:t>
        <w:br/>
        <w:t xml:space="preserve"> 10.5753/jis.2023.3020.</w:t>
      </w:r>
    </w:p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6. Два наиболее подходящих журнала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1. Information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2. Social Network Analysis and Mining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 данном этапе именно эти журналы выглядят наиболее близкими к тематике исследования, потому</w:t>
        <w:br/>
        <w:t xml:space="preserve"> что они сочетают интерес к NLP, machine learning и анализу информационных процессов в цифровой</w:t>
        <w:br/>
        <w:t xml:space="preserve"> среде.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8"/>
        <w:szCs w:val="28"/>
      </w:rPr>
    </w:rPrDefault>
    <w:pPrDefault>
      <w:pPr>
        <w:spacing w:after="120"/>
      </w:pPr>
    </w:pPrDefault>
  </w:docDefaults>
  <w:style w:type="paragraph" w:default="1" w:styleId="Normal">
    <w:name w:val="Normal"/>
    <w:qFormat/>
    <w:rPr>
      <w:rFonts w:ascii="Times New Roman" w:hAnsi="Times New Roman" w:cs="Times New Roman" w:eastAsia="Times New Roman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6 - Scopus и библиография</dc:title>
  <dc:creator>Codex</dc:creator>
  <cp:lastModifiedBy>Codex</cp:lastModifiedBy>
  <dcterms:created xsi:type="dcterms:W3CDTF">2026-04-09T06:43:58Z</dcterms:created>
  <dcterms:modified xsi:type="dcterms:W3CDTF">2026-04-09T06:43:58Z</dcterms:modified>
</cp:coreProperties>
</file>