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1574"/>
        <w:gridCol w:w="410"/>
        <w:gridCol w:w="2299"/>
        <w:tblGridChange w:id="0">
          <w:tblGrid>
            <w:gridCol w:w="2802"/>
            <w:gridCol w:w="1559"/>
            <w:gridCol w:w="1574"/>
            <w:gridCol w:w="410"/>
            <w:gridCol w:w="2299"/>
          </w:tblGrid>
        </w:tblGridChange>
      </w:tblGrid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Data: 19/08/2024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Hora: 14:30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Local: Google meet</w:t>
            </w:r>
          </w:p>
        </w:tc>
      </w:tr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Arthur George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arthur.escardenas@gmail.com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Breno de Oliveira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oliveira.brenobrandao@gmail.com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Leonardo Vieira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leonardovieiramachado@gmail.com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Nicolas Almeida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nicolasalmeida.ps@gmail.com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Tiago Assunção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Yan Araújo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sarezende555@gmail.com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Elen Vieira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Edson Leonardo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Entender o funcionamento das atividades prestadas e definir os papéis principais da ferramenta.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5FA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3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yJZINGeIsaSqJdZHWMvAkHff0Q==">CgMxLjAyCGguZ2pkZ3hzOAByITFDUTZKMEFGRUIyN0wxN3AtWkFjaWt3eXc1WjkwTklvUA==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2018-02-17T13:34:00Z</dcterms:created>
</cp:coreProperties>
</file>