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B23E9C" w:rsidRDefault="00670513" w14:paraId="6E575170" wp14:textId="77777777">
      <w:pPr>
        <w:pStyle w:val="Ttulo"/>
      </w:pPr>
      <w:r>
        <w:t>PROCURAÇÃO</w:t>
      </w:r>
    </w:p>
    <w:p xmlns:wp14="http://schemas.microsoft.com/office/word/2010/wordml" w:rsidR="00B23E9C" w:rsidRDefault="00B23E9C" w14:paraId="672A6659" wp14:textId="77777777">
      <w:pPr>
        <w:pStyle w:val="Ttulo"/>
      </w:pPr>
    </w:p>
    <w:p xmlns:wp14="http://schemas.microsoft.com/office/word/2010/wordml" w:rsidR="00B23E9C" w:rsidRDefault="00B23E9C" w14:paraId="0A37501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spacing w:after="0" w:line="360" w:lineRule="auto"/>
        <w:jc w:val="both"/>
        <w:rPr>
          <w:rFonts w:ascii="Arial" w:hAnsi="Arial" w:eastAsia="Arial" w:cs="Arial"/>
          <w:color w:val="000000"/>
        </w:rPr>
      </w:pPr>
    </w:p>
    <w:p xmlns:wp14="http://schemas.microsoft.com/office/word/2010/wordml" w:rsidR="00B23E9C" w:rsidRDefault="00670513" w14:paraId="715E6351" wp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Por este instrumento particular de Procuração, a </w:t>
      </w:r>
      <w:r>
        <w:rPr>
          <w:rFonts w:ascii="Arial" w:hAnsi="Arial" w:eastAsia="Arial" w:cs="Arial"/>
          <w:sz w:val="24"/>
          <w:szCs w:val="24"/>
        </w:rPr>
        <w:t>NCH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, com sede na Rua </w:t>
      </w:r>
      <w:r>
        <w:rPr>
          <w:rFonts w:ascii="Arial" w:hAnsi="Arial" w:eastAsia="Arial" w:cs="Arial"/>
          <w:sz w:val="24"/>
          <w:szCs w:val="24"/>
        </w:rPr>
        <w:t>Álvaro Costa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, nº </w:t>
      </w:r>
      <w:r>
        <w:rPr>
          <w:rFonts w:ascii="Arial" w:hAnsi="Arial" w:eastAsia="Arial" w:cs="Arial"/>
          <w:sz w:val="24"/>
          <w:szCs w:val="24"/>
        </w:rPr>
        <w:t>93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- Bairro </w:t>
      </w:r>
      <w:r>
        <w:rPr>
          <w:rFonts w:ascii="Arial" w:hAnsi="Arial" w:eastAsia="Arial" w:cs="Arial"/>
          <w:sz w:val="24"/>
          <w:szCs w:val="24"/>
        </w:rPr>
        <w:t>Floresta</w:t>
      </w:r>
      <w:r>
        <w:rPr>
          <w:rFonts w:ascii="Arial" w:hAnsi="Arial" w:eastAsia="Arial" w:cs="Arial"/>
          <w:color w:val="000000"/>
          <w:sz w:val="24"/>
          <w:szCs w:val="24"/>
        </w:rPr>
        <w:t>, inscrita no C</w:t>
      </w:r>
      <w:r>
        <w:rPr>
          <w:rFonts w:ascii="Arial" w:hAnsi="Arial" w:eastAsia="Arial" w:cs="Arial"/>
          <w:sz w:val="24"/>
          <w:szCs w:val="24"/>
        </w:rPr>
        <w:t>PF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sob o nº </w:t>
      </w:r>
      <w:r>
        <w:rPr>
          <w:rFonts w:ascii="Arial" w:hAnsi="Arial" w:eastAsia="Arial" w:cs="Arial"/>
          <w:sz w:val="24"/>
          <w:szCs w:val="24"/>
        </w:rPr>
        <w:t>490.709.166-49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, neste ato representada por </w:t>
      </w:r>
      <w:r>
        <w:rPr>
          <w:rFonts w:ascii="Arial" w:hAnsi="Arial" w:eastAsia="Arial" w:cs="Arial"/>
          <w:sz w:val="24"/>
          <w:szCs w:val="24"/>
        </w:rPr>
        <w:t>Edison Leonardo Machado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, confere poderes especiais à SOCIEDADE MINEIRA DE CULTURA – SMC, com sede na Avenida Brasil, nº 2.079 - 10º andar - Bairro Funcionários, Belo Horizonte, inscrita no CNPJ sob o nº 17.178.195/0001-67, neste ato representada por seu Pró-Reitor de Pesquisa e de Pós-graduação, o Professor Sérgio de Morais Hanriot, para representá-la perante o Instituto Nacional da Propriedade Industrial (INPI), para o fim de requerer e processar direitos de propriedade intelectual face da invenção intitulada </w:t>
      </w:r>
      <w:r>
        <w:rPr>
          <w:rFonts w:ascii="Arial" w:hAnsi="Arial" w:eastAsia="Arial" w:cs="Arial"/>
          <w:color w:val="000000"/>
          <w:sz w:val="24"/>
          <w:szCs w:val="24"/>
        </w:rPr>
        <w:t>“</w:t>
      </w:r>
      <w:r>
        <w:rPr>
          <w:rFonts w:ascii="Arial" w:hAnsi="Arial" w:eastAsia="Arial" w:cs="Arial"/>
          <w:b/>
          <w:sz w:val="24"/>
          <w:szCs w:val="24"/>
        </w:rPr>
        <w:t>Aqua Vida</w:t>
      </w:r>
      <w:r>
        <w:rPr>
          <w:rFonts w:ascii="Arial" w:hAnsi="Arial" w:eastAsia="Arial" w:cs="Arial"/>
          <w:color w:val="000000"/>
          <w:sz w:val="24"/>
          <w:szCs w:val="24"/>
        </w:rPr>
        <w:t>”</w:t>
      </w:r>
      <w:r>
        <w:rPr>
          <w:rFonts w:ascii="Arial" w:hAnsi="Arial" w:eastAsia="Arial" w:cs="Arial"/>
          <w:color w:val="000000"/>
          <w:sz w:val="24"/>
          <w:szCs w:val="24"/>
        </w:rPr>
        <w:t>,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 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a ser </w:t>
      </w:r>
      <w:r>
        <w:rPr>
          <w:rFonts w:ascii="Arial" w:hAnsi="Arial" w:eastAsia="Arial" w:cs="Arial"/>
          <w:color w:val="000000"/>
          <w:sz w:val="24"/>
          <w:szCs w:val="24"/>
        </w:rPr>
        <w:t>depositado junto ao INPI, para mantê-lo em vigor com amplos poderes para assinar petições e documentos, pagar taxas, anotar transferências, fazer prova de uso da invenção patenteada, apresentar oposições, recursos, réplicas, anotar, elaborar notificações extrajudiciais e praticar para os fins mencionados, todos os atos necessários perante as autoridades administrativas competentes no Brasil e no exterior, em benefício da Outorgante, ratificando os atos já praticados.</w:t>
      </w:r>
    </w:p>
    <w:p xmlns:wp14="http://schemas.microsoft.com/office/word/2010/wordml" w:rsidR="00B23E9C" w:rsidRDefault="00B23E9C" w14:paraId="5DAB6C7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440"/>
        </w:tabs>
        <w:spacing w:after="0"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B23E9C" w:rsidRDefault="00670513" w14:paraId="6BC230D5" wp14:textId="77777777">
      <w:pPr>
        <w:jc w:val="right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Local, </w:t>
      </w:r>
      <w:r>
        <w:rPr>
          <w:rFonts w:ascii="Arial" w:hAnsi="Arial" w:eastAsia="Arial" w:cs="Arial"/>
          <w:sz w:val="24"/>
          <w:szCs w:val="24"/>
        </w:rPr>
        <w:t>16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de </w:t>
      </w:r>
      <w:r>
        <w:rPr>
          <w:rFonts w:ascii="Arial" w:hAnsi="Arial" w:eastAsia="Arial" w:cs="Arial"/>
          <w:sz w:val="24"/>
          <w:szCs w:val="24"/>
        </w:rPr>
        <w:t>Setembro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de </w:t>
      </w:r>
      <w:r>
        <w:rPr>
          <w:rFonts w:ascii="Arial" w:hAnsi="Arial" w:eastAsia="Arial" w:cs="Arial"/>
          <w:sz w:val="24"/>
          <w:szCs w:val="24"/>
        </w:rPr>
        <w:t>2024</w:t>
      </w:r>
      <w:r>
        <w:rPr>
          <w:rFonts w:ascii="Arial" w:hAnsi="Arial" w:eastAsia="Arial" w:cs="Arial"/>
          <w:color w:val="000000"/>
          <w:sz w:val="24"/>
          <w:szCs w:val="24"/>
        </w:rPr>
        <w:t>.</w:t>
      </w:r>
    </w:p>
    <w:p xmlns:wp14="http://schemas.microsoft.com/office/word/2010/wordml" w:rsidR="00B23E9C" w:rsidRDefault="00B23E9C" w14:paraId="02EB378F" wp14:textId="77777777">
      <w:pPr>
        <w:jc w:val="both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B23E9C" w:rsidRDefault="00B23E9C" w14:paraId="6A05A809" wp14:textId="77777777">
      <w:pPr>
        <w:jc w:val="both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B23E9C" w:rsidRDefault="00B23E9C" w14:paraId="5A39BBE3" wp14:textId="77777777">
      <w:pPr>
        <w:jc w:val="both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B23E9C" w:rsidRDefault="00B23E9C" w14:paraId="41C8F396" wp14:textId="77777777">
      <w:pPr>
        <w:jc w:val="both"/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B23E9C" w:rsidRDefault="00B23E9C" w14:paraId="72A3D3EC" wp14:textId="77777777">
      <w:pPr>
        <w:rPr>
          <w:rFonts w:ascii="Arial" w:hAnsi="Arial" w:eastAsia="Arial" w:cs="Arial"/>
          <w:color w:val="000000"/>
          <w:sz w:val="24"/>
          <w:szCs w:val="24"/>
        </w:rPr>
      </w:pPr>
    </w:p>
    <w:p xmlns:wp14="http://schemas.microsoft.com/office/word/2010/wordml" w:rsidR="00B23E9C" w:rsidP="6EC447FA" w:rsidRDefault="00670513" w14:paraId="70859047" wp14:textId="55963DA3">
      <w:pPr>
        <w:jc w:val="center"/>
        <w:rPr>
          <w:rFonts w:ascii="Arial" w:hAnsi="Arial" w:eastAsia="Arial" w:cs="Arial"/>
          <w:b w:val="1"/>
          <w:bCs w:val="1"/>
          <w:color w:val="000000"/>
          <w:sz w:val="24"/>
          <w:szCs w:val="24"/>
        </w:rPr>
      </w:pPr>
      <w:r w:rsidRPr="6EC447FA" w:rsidR="4CCDE446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Edison Leonardo Machado</w:t>
      </w:r>
    </w:p>
    <w:p w:rsidR="4CCDE446" w:rsidP="6EC447FA" w:rsidRDefault="4CCDE446" w14:paraId="22BA34F2" w14:textId="5980A26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6EC447FA" w:rsidR="4CCDE44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Gerente de Vendas</w:t>
      </w:r>
    </w:p>
    <w:p w:rsidR="4CCDE446" w:rsidP="6EC447FA" w:rsidRDefault="4CCDE446" w14:paraId="4DA934A7" w14:textId="25F9BF05">
      <w:pPr>
        <w:pStyle w:val="Normal"/>
        <w:jc w:val="center"/>
      </w:pPr>
      <w:r w:rsidR="4CCDE446">
        <w:drawing>
          <wp:inline wp14:editId="460530CF" wp14:anchorId="77862DC1">
            <wp:extent cx="2648320" cy="342948"/>
            <wp:effectExtent l="0" t="0" r="0" b="0"/>
            <wp:docPr id="1458533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b0ab0c7df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3E9C" w:rsidRDefault="00B23E9C" w14:paraId="0D0B940D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25" w:line="240" w:lineRule="auto"/>
        <w:jc w:val="both"/>
        <w:rPr>
          <w:rFonts w:ascii="Open Sans" w:hAnsi="Open Sans" w:eastAsia="Open Sans" w:cs="Open Sans"/>
          <w:b/>
          <w:color w:val="000000"/>
          <w:sz w:val="20"/>
          <w:szCs w:val="20"/>
        </w:rPr>
      </w:pPr>
    </w:p>
    <w:sectPr w:rsidR="00B23E9C">
      <w:headerReference w:type="default" r:id="rId6"/>
      <w:footerReference w:type="default" r:id="rId7"/>
      <w:pgSz w:w="11906" w:h="16838" w:orient="portrait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670513" w:rsidRDefault="00670513" w14:paraId="0E27B00A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670513" w:rsidRDefault="00670513" w14:paraId="60061E4C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2D17F5D-889D-4D66-8916-4803219DD0F6}" r:id="rId1"/>
    <w:embedBold w:fontKey="{8B3EEAAB-6947-4F4B-84E3-BCB19D9EDE99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63723A09-465B-4FD3-8676-4B55FD118E06}" r:id="rId3"/>
    <w:embedItalic w:fontKey="{0732F527-0109-48EF-8C46-5C3E9B31FCB8}" r:id="rId4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w:fontKey="{3EBADAA0-68A8-453A-A8ED-1BAA0C05BEBE}" r:id="rId5"/>
    <w:embedBold w:fontKey="{4CAE22B5-F3A7-46DB-8161-EE96857FEAAD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24FF109-3C64-4EE2-9EE9-0B27D958CFC0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B23E9C" w:rsidRDefault="00670513" w14:paraId="0237DF36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59264" behindDoc="1" locked="0" layoutInCell="1" hidden="0" allowOverlap="1" wp14:anchorId="036A231B" wp14:editId="7777777">
          <wp:simplePos x="0" y="0"/>
          <wp:positionH relativeFrom="column">
            <wp:posOffset>-1068068</wp:posOffset>
          </wp:positionH>
          <wp:positionV relativeFrom="paragraph">
            <wp:posOffset>16510</wp:posOffset>
          </wp:positionV>
          <wp:extent cx="7536180" cy="61087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6180" cy="6108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670513" w:rsidRDefault="00670513" w14:paraId="44EAFD9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670513" w:rsidRDefault="00670513" w14:paraId="4B94D5A5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B23E9C" w:rsidRDefault="00670513" w14:paraId="05AE049B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58240" behindDoc="1" locked="0" layoutInCell="1" hidden="0" allowOverlap="1" wp14:anchorId="0281B3F2" wp14:editId="7777777">
          <wp:simplePos x="0" y="0"/>
          <wp:positionH relativeFrom="column">
            <wp:posOffset>-1263013</wp:posOffset>
          </wp:positionH>
          <wp:positionV relativeFrom="paragraph">
            <wp:posOffset>-328293</wp:posOffset>
          </wp:positionV>
          <wp:extent cx="7780020" cy="777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0020" cy="777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E9C"/>
    <w:rsid w:val="00670513"/>
    <w:rsid w:val="007C0B5B"/>
    <w:rsid w:val="00B23E9C"/>
    <w:rsid w:val="1F4136BC"/>
    <w:rsid w:val="4CCDE446"/>
    <w:rsid w:val="4E1492C8"/>
    <w:rsid w:val="59F9E67D"/>
    <w:rsid w:val="6EC447FA"/>
    <w:rsid w:val="7AF7D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29BBCE"/>
  <w15:docId w15:val="{0B5C477C-4AC9-4585-BC13-18EA2DE88C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hAnsi="Times New Roman" w:eastAsia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jc w:val="center"/>
    </w:pPr>
    <w:rPr>
      <w:rFonts w:ascii="Arial" w:hAnsi="Arial" w:eastAsia="Arial" w:cs="Arial"/>
      <w:b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image" Target="/media/image3.png" Id="R6cab0ab0c7df405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Leonardo Vieira Machado</lastModifiedBy>
  <revision>2</revision>
  <dcterms:created xsi:type="dcterms:W3CDTF">2024-12-10T21:48:00.0000000Z</dcterms:created>
  <dcterms:modified xsi:type="dcterms:W3CDTF">2024-12-10T21:53:44.9531862Z</dcterms:modified>
</coreProperties>
</file>