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Representante visualiza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118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11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o contrato para 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representante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