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960"/>
        <w:gridCol w:w="5544"/>
        <w:gridCol w:w="1158"/>
      </w:tblGrid>
      <w:tr w:rsidR="00BB7EA2" w:rsidRPr="00BB7EA2" w14:paraId="0FE7DFB6" w14:textId="77777777" w:rsidTr="00BB7E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A82D2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9628C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Обозначение ГОСТ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6476F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F5E77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Код ОКС</w:t>
            </w:r>
          </w:p>
        </w:tc>
      </w:tr>
      <w:tr w:rsidR="00BB7EA2" w:rsidRPr="00BB7EA2" w14:paraId="64704B1F" w14:textId="77777777" w:rsidTr="00BB7E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E12D9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5DE7A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ГОСТ 19.102-77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4F1BF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ЕСПД. Стадии разработки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AF6F0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35.080</w:t>
            </w:r>
          </w:p>
        </w:tc>
      </w:tr>
      <w:tr w:rsidR="00BB7EA2" w:rsidRPr="00BB7EA2" w14:paraId="14905324" w14:textId="77777777" w:rsidTr="00BB7E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EE0DE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5811C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ГОСТ 34.601-90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6EE8E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Информационная технология. Комплекс стандартов на автоматизированные системы. Автоматизированные системы. Стадии создания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AA032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35.080</w:t>
            </w:r>
          </w:p>
        </w:tc>
      </w:tr>
      <w:tr w:rsidR="00BB7EA2" w:rsidRPr="00BB7EA2" w14:paraId="1AA79DDB" w14:textId="77777777" w:rsidTr="00BB7E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24FA9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70074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ГОСТ 19.201-78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937EF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ЕСПД. Техническое задание. Требования к содержанию и оформлению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3A4D6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35.080</w:t>
            </w:r>
          </w:p>
        </w:tc>
      </w:tr>
      <w:tr w:rsidR="00BB7EA2" w:rsidRPr="00BB7EA2" w14:paraId="59C61426" w14:textId="77777777" w:rsidTr="00BB7E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F948E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2D5B2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ГОСТ 34.602-89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CB36E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C4B6A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35.080</w:t>
            </w:r>
          </w:p>
        </w:tc>
      </w:tr>
      <w:tr w:rsidR="00BB7EA2" w:rsidRPr="00BB7EA2" w14:paraId="7733332A" w14:textId="77777777" w:rsidTr="00BB7E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FCC59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F444D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ГОСТ 34.201-89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C333C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668E7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35.240</w:t>
            </w:r>
          </w:p>
        </w:tc>
      </w:tr>
      <w:tr w:rsidR="00BB7EA2" w:rsidRPr="00BB7EA2" w14:paraId="796BA406" w14:textId="77777777" w:rsidTr="00BB7E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EDCE1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C58B6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ГОСТ 19.101-77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42812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ЕСПД. Виды программ и программных документов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1FEE0" w14:textId="77777777" w:rsidR="00BB7EA2" w:rsidRPr="00BB7EA2" w:rsidRDefault="00BB7EA2" w:rsidP="00BB7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B7EA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35.080</w:t>
            </w:r>
          </w:p>
        </w:tc>
      </w:tr>
    </w:tbl>
    <w:p w14:paraId="5F53D259" w14:textId="77777777" w:rsidR="00FF5150" w:rsidRPr="00BB7EA2" w:rsidRDefault="00FF5150">
      <w:pPr>
        <w:rPr>
          <w:rFonts w:ascii="Times New Roman" w:hAnsi="Times New Roman" w:cs="Times New Roman"/>
        </w:rPr>
      </w:pPr>
    </w:p>
    <w:sectPr w:rsidR="00FF5150" w:rsidRPr="00BB7E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A2"/>
    <w:rsid w:val="000E6672"/>
    <w:rsid w:val="00BB7EA2"/>
    <w:rsid w:val="00D1153B"/>
    <w:rsid w:val="00F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C29C8"/>
  <w15:chartTrackingRefBased/>
  <w15:docId w15:val="{12E8C25B-EA91-4F1E-833B-CA285126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7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7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7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7E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7E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7E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7E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7E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7E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7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7E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7E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7E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7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7E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7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4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Карпухова</dc:creator>
  <cp:keywords/>
  <dc:description/>
  <cp:lastModifiedBy>Анастасия Карпухова</cp:lastModifiedBy>
  <cp:revision>1</cp:revision>
  <dcterms:created xsi:type="dcterms:W3CDTF">2026-09-29T16:48:00Z</dcterms:created>
  <dcterms:modified xsi:type="dcterms:W3CDTF">2026-09-29T16:50:00Z</dcterms:modified>
</cp:coreProperties>
</file>