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left"/>
            </w:pPr>
            <w:r>
              <w:rPr>
                <w:b/>
                <w:sz w:val="20"/>
              </w:rPr>
              <w:t>АДМИНИСТРАЦИЯ</w:t>
              <w:br/>
              <w:t>ЛИПЕЦКОГО</w:t>
              <w:br/>
              <w:t>МУНИЦИПАЛЬНОГО ОКРУГА</w:t>
              <w:br/>
              <w:t>ЛИПЕЦКОЙ ОБЛАСТИ</w:t>
              <w:br/>
              <w:t>398037, г. Липецк, Воевод проезд 30</w:t>
              <w:br/>
              <w:t>тел./факс 34-19-19</w:t>
              <w:br/>
              <w:t>almo@admr.lipetsk.ru</w:t>
            </w:r>
          </w:p>
        </w:tc>
        <w:tc>
          <w:tcPr>
            <w:tcW w:type="dxa" w:w="6120"/>
          </w:tcPr>
          <w:p>
            <w:pPr>
              <w:jc w:val="right"/>
            </w:pPr>
            <w:r>
              <w:rPr>
                <w:sz w:val="20"/>
              </w:rPr>
              <w:t>ИП Ульшин Г.Н.</w:t>
              <w:br/>
              <w:t>enter100@list.ru</w:t>
            </w:r>
          </w:p>
        </w:tc>
      </w:tr>
    </w:tbl>
    <w:p>
      <w:pPr/>
      <w:r>
        <w:br/>
        <w:t>27.09.2025 №______</w:t>
      </w:r>
    </w:p>
    <w:p>
      <w:pPr>
        <w:jc w:val="center"/>
      </w:pPr>
      <w:r>
        <w:rPr>
          <w:b/>
        </w:rPr>
        <w:t>Заявка №3</w:t>
      </w:r>
    </w:p>
    <w:p>
      <w:pPr>
        <w:jc w:val="center"/>
      </w:pPr>
      <w:r>
        <w:t>на оказание услуг по организации проведения мероприятий по отлову и содержанию животных без владельцев</w:t>
        <w:br/>
        <w:t>на территории Липецкого муниципального округа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t>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заявителе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Место нахождения животного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количестве животных без владельцев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Поведение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Срочность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Контактное лицо в территориальном отделе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t>Грязновский 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Глава администрации Ивовского сельсовета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Липецкий округ, с. Воскресеновка...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Агрессивное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Срочно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Иванов Иван Иванович</w:t>
            </w:r>
          </w:p>
        </w:tc>
      </w:tr>
    </w:tbl>
    <w:p>
      <w:r>
        <w:br/>
        <w:t>Заместитель председателя комитета энергетики и ЖКХ</w:t>
        <w:br/>
        <w:t>администрации Липецкого муниципального округа                                      Е.А. Челидина</w:t>
      </w:r>
    </w:p>
    <w:p>
      <w:r>
        <w:t>34-57-29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