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04C7E" w14:textId="441C93CE" w:rsidR="00D27DCA" w:rsidRDefault="00D27DCA">
      <w:pPr>
        <w:rPr>
          <w:rFonts w:ascii="Times New Roman" w:hAnsi="Times New Roman" w:cs="Times New Roman"/>
          <w:b/>
          <w:bCs/>
          <w:color w:val="000000" w:themeColor="text1"/>
          <w:sz w:val="20"/>
          <w:szCs w:val="20"/>
        </w:rPr>
      </w:pPr>
    </w:p>
    <w:p w14:paraId="5997E4BF" w14:textId="77777777" w:rsidR="00D27DCA" w:rsidRPr="009C20B6" w:rsidRDefault="00D27DCA" w:rsidP="00D27DCA">
      <w:pPr>
        <w:pStyle w:val="NormalWeb"/>
        <w:spacing w:before="0" w:beforeAutospacing="0" w:after="0" w:afterAutospacing="0"/>
        <w:jc w:val="center"/>
      </w:pPr>
      <w:r w:rsidRPr="009C20B6">
        <w:rPr>
          <w:noProof/>
          <w:color w:val="000000"/>
          <w:bdr w:val="none" w:sz="0" w:space="0" w:color="auto" w:frame="1"/>
        </w:rPr>
        <w:drawing>
          <wp:inline distT="0" distB="0" distL="0" distR="0" wp14:anchorId="12D69EFE" wp14:editId="4E9E31C4">
            <wp:extent cx="5698490" cy="3535045"/>
            <wp:effectExtent l="0" t="0" r="3810" b="0"/>
            <wp:docPr id="700781679" name="Picture 1" descr="A logo of a national university of singap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81679" name="Picture 1" descr="A logo of a national university of singapor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98490" cy="3535045"/>
                    </a:xfrm>
                    <a:prstGeom prst="rect">
                      <a:avLst/>
                    </a:prstGeom>
                    <a:noFill/>
                    <a:ln>
                      <a:noFill/>
                    </a:ln>
                  </pic:spPr>
                </pic:pic>
              </a:graphicData>
            </a:graphic>
          </wp:inline>
        </w:drawing>
      </w:r>
    </w:p>
    <w:p w14:paraId="332F5086" w14:textId="77777777" w:rsidR="00D27DCA" w:rsidRPr="009C20B6" w:rsidRDefault="00D27DCA" w:rsidP="00D27DCA">
      <w:pPr>
        <w:rPr>
          <w:rFonts w:ascii="Times New Roman" w:hAnsi="Times New Roman" w:cs="Times New Roman"/>
        </w:rPr>
      </w:pPr>
    </w:p>
    <w:p w14:paraId="3930F60D" w14:textId="3E8CC54F" w:rsidR="00D27DCA" w:rsidRPr="009C20B6" w:rsidRDefault="00D27DCA" w:rsidP="00D27DCA">
      <w:pPr>
        <w:pStyle w:val="NormalWeb"/>
        <w:spacing w:before="0" w:beforeAutospacing="0" w:after="0" w:afterAutospacing="0"/>
        <w:jc w:val="center"/>
      </w:pPr>
      <w:r w:rsidRPr="009C20B6">
        <w:rPr>
          <w:b/>
          <w:bCs/>
          <w:color w:val="000000"/>
        </w:rPr>
        <w:t>NM42</w:t>
      </w:r>
      <w:r w:rsidR="00B476D9">
        <w:rPr>
          <w:b/>
          <w:bCs/>
          <w:color w:val="000000"/>
        </w:rPr>
        <w:t>08</w:t>
      </w:r>
      <w:r w:rsidRPr="009C20B6">
        <w:rPr>
          <w:b/>
          <w:bCs/>
          <w:color w:val="000000"/>
        </w:rPr>
        <w:t xml:space="preserve">: </w:t>
      </w:r>
      <w:r w:rsidR="00B476D9" w:rsidRPr="00B476D9">
        <w:rPr>
          <w:b/>
          <w:bCs/>
          <w:color w:val="000000"/>
        </w:rPr>
        <w:t>Strategic Communication Design</w:t>
      </w:r>
    </w:p>
    <w:p w14:paraId="265C349B" w14:textId="77777777" w:rsidR="00D27DCA" w:rsidRPr="009C20B6" w:rsidRDefault="00D27DCA" w:rsidP="00D27DCA">
      <w:pPr>
        <w:rPr>
          <w:rFonts w:ascii="Times New Roman" w:hAnsi="Times New Roman" w:cs="Times New Roman"/>
        </w:rPr>
      </w:pPr>
    </w:p>
    <w:tbl>
      <w:tblPr>
        <w:tblW w:w="9360" w:type="dxa"/>
        <w:jc w:val="center"/>
        <w:tblCellMar>
          <w:top w:w="15" w:type="dxa"/>
          <w:left w:w="15" w:type="dxa"/>
          <w:bottom w:w="15" w:type="dxa"/>
          <w:right w:w="15" w:type="dxa"/>
        </w:tblCellMar>
        <w:tblLook w:val="04A0" w:firstRow="1" w:lastRow="0" w:firstColumn="1" w:lastColumn="0" w:noHBand="0" w:noVBand="1"/>
      </w:tblPr>
      <w:tblGrid>
        <w:gridCol w:w="4389"/>
        <w:gridCol w:w="4971"/>
      </w:tblGrid>
      <w:tr w:rsidR="00D27DCA" w:rsidRPr="009C20B6" w14:paraId="49E9B549" w14:textId="77777777" w:rsidTr="004B1471">
        <w:trPr>
          <w:trHeight w:val="440"/>
          <w:tblHeader/>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AD6A8" w14:textId="001868FC" w:rsidR="00D27DCA" w:rsidRPr="009C20B6" w:rsidRDefault="00D27DCA" w:rsidP="004B1471">
            <w:pPr>
              <w:pStyle w:val="NormalWeb"/>
              <w:spacing w:before="0" w:beforeAutospacing="0" w:after="0" w:afterAutospacing="0"/>
              <w:jc w:val="center"/>
              <w:rPr>
                <w:b/>
                <w:bCs/>
              </w:rPr>
            </w:pPr>
            <w:r w:rsidRPr="009C20B6">
              <w:rPr>
                <w:b/>
                <w:bCs/>
              </w:rPr>
              <w:t>[</w:t>
            </w:r>
            <w:r w:rsidR="00B476D9">
              <w:rPr>
                <w:b/>
                <w:bCs/>
              </w:rPr>
              <w:t xml:space="preserve">Lions Befrienders Service Association] </w:t>
            </w:r>
            <w:r w:rsidR="00B476D9" w:rsidRPr="00B476D9">
              <w:rPr>
                <w:b/>
                <w:bCs/>
              </w:rPr>
              <w:t>Integrated Communications Plan</w:t>
            </w:r>
          </w:p>
        </w:tc>
      </w:tr>
      <w:tr w:rsidR="00D27DCA" w:rsidRPr="009C20B6" w14:paraId="735821C7" w14:textId="77777777" w:rsidTr="004B1471">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C8B96" w14:textId="77777777" w:rsidR="00D27DCA" w:rsidRPr="009C20B6" w:rsidRDefault="00D27DCA" w:rsidP="004B1471">
            <w:pPr>
              <w:pStyle w:val="NormalWeb"/>
              <w:spacing w:before="0" w:beforeAutospacing="0" w:after="0" w:afterAutospacing="0"/>
              <w:jc w:val="center"/>
            </w:pPr>
            <w:r w:rsidRPr="009C20B6">
              <w:rPr>
                <w:color w:val="000000"/>
              </w:rPr>
              <w:t>Niik Seah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3B9B5" w14:textId="77777777" w:rsidR="00D27DCA" w:rsidRPr="009C20B6" w:rsidRDefault="00D27DCA" w:rsidP="004B1471">
            <w:pPr>
              <w:pStyle w:val="NormalWeb"/>
              <w:spacing w:before="0" w:beforeAutospacing="0" w:after="0" w:afterAutospacing="0"/>
              <w:jc w:val="center"/>
            </w:pPr>
            <w:r w:rsidRPr="009C20B6">
              <w:rPr>
                <w:color w:val="000000"/>
              </w:rPr>
              <w:t>A0252480J</w:t>
            </w:r>
          </w:p>
        </w:tc>
      </w:tr>
    </w:tbl>
    <w:p w14:paraId="1714C502" w14:textId="77777777" w:rsidR="00D27DCA" w:rsidRPr="009C20B6" w:rsidRDefault="00D27DCA" w:rsidP="00D27DCA">
      <w:pPr>
        <w:spacing w:after="240"/>
        <w:rPr>
          <w:rFonts w:ascii="Times New Roman" w:hAnsi="Times New Roman" w:cs="Times New Roman"/>
        </w:rPr>
      </w:pPr>
      <w:r w:rsidRPr="009C20B6">
        <w:rPr>
          <w:rFonts w:ascii="Times New Roman" w:hAnsi="Times New Roman" w:cs="Times New Roman"/>
        </w:rPr>
        <w:br/>
      </w:r>
      <w:r w:rsidRPr="009C20B6">
        <w:rPr>
          <w:rFonts w:ascii="Times New Roman" w:hAnsi="Times New Roman" w:cs="Times New Roman"/>
        </w:rPr>
        <w:br/>
      </w:r>
      <w:r w:rsidRPr="009C20B6">
        <w:rPr>
          <w:rFonts w:ascii="Times New Roman" w:hAnsi="Times New Roman" w:cs="Times New Roman"/>
        </w:rPr>
        <w:br/>
      </w:r>
    </w:p>
    <w:p w14:paraId="3574B6DC" w14:textId="77777777" w:rsidR="00D27DCA" w:rsidRDefault="00D27DCA">
      <w:pP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br w:type="page"/>
      </w:r>
    </w:p>
    <w:p w14:paraId="535255AA" w14:textId="175F1351" w:rsidR="007B2C02" w:rsidRDefault="00002EC0" w:rsidP="00C97FB3">
      <w:pPr>
        <w:spacing w:line="480" w:lineRule="auto"/>
        <w:rPr>
          <w:rStyle w:val="Strong"/>
          <w:rFonts w:ascii="Times New Roman" w:eastAsiaTheme="majorEastAsia" w:hAnsi="Times New Roman" w:cs="Times New Roman"/>
          <w:b w:val="0"/>
          <w:bCs w:val="0"/>
          <w:color w:val="000000" w:themeColor="text1"/>
          <w:sz w:val="20"/>
          <w:szCs w:val="20"/>
        </w:rPr>
      </w:pPr>
      <w:r w:rsidRPr="00C97FB3">
        <w:rPr>
          <w:rFonts w:ascii="Times New Roman" w:hAnsi="Times New Roman" w:cs="Times New Roman"/>
          <w:b/>
          <w:bCs/>
          <w:color w:val="000000" w:themeColor="text1"/>
          <w:sz w:val="20"/>
          <w:szCs w:val="20"/>
        </w:rPr>
        <w:lastRenderedPageBreak/>
        <w:t>Introduction to Lions Befrienders Service Association (Singapore)</w:t>
      </w:r>
      <w:r w:rsidR="00E8114D" w:rsidRPr="00C97FB3">
        <w:rPr>
          <w:rFonts w:ascii="Times New Roman" w:hAnsi="Times New Roman" w:cs="Times New Roman"/>
          <w:b/>
          <w:bCs/>
          <w:color w:val="000000" w:themeColor="text1"/>
          <w:sz w:val="20"/>
          <w:szCs w:val="20"/>
        </w:rPr>
        <w:tab/>
      </w:r>
      <w:r w:rsidR="00E8114D" w:rsidRPr="00C97FB3">
        <w:rPr>
          <w:rFonts w:ascii="Times New Roman" w:hAnsi="Times New Roman" w:cs="Times New Roman"/>
          <w:b/>
          <w:bCs/>
          <w:color w:val="000000" w:themeColor="text1"/>
          <w:sz w:val="20"/>
          <w:szCs w:val="20"/>
        </w:rPr>
        <w:tab/>
      </w:r>
      <w:r w:rsidR="00E8114D" w:rsidRPr="00C97FB3">
        <w:rPr>
          <w:rFonts w:ascii="Times New Roman" w:hAnsi="Times New Roman" w:cs="Times New Roman"/>
          <w:b/>
          <w:bCs/>
          <w:color w:val="000000" w:themeColor="text1"/>
          <w:sz w:val="20"/>
          <w:szCs w:val="20"/>
        </w:rPr>
        <w:tab/>
      </w:r>
      <w:r w:rsidR="00E8114D" w:rsidRPr="00C97FB3">
        <w:rPr>
          <w:rFonts w:ascii="Times New Roman" w:hAnsi="Times New Roman" w:cs="Times New Roman"/>
          <w:b/>
          <w:bCs/>
          <w:color w:val="000000" w:themeColor="text1"/>
          <w:sz w:val="20"/>
          <w:szCs w:val="20"/>
        </w:rPr>
        <w:tab/>
      </w:r>
      <w:r w:rsidR="00E8114D" w:rsidRPr="00C97FB3">
        <w:rPr>
          <w:rFonts w:ascii="Times New Roman" w:hAnsi="Times New Roman" w:cs="Times New Roman"/>
          <w:b/>
          <w:bCs/>
          <w:color w:val="000000" w:themeColor="text1"/>
          <w:sz w:val="20"/>
          <w:szCs w:val="20"/>
        </w:rPr>
        <w:tab/>
      </w:r>
      <w:r w:rsidR="000F227D" w:rsidRPr="00C97FB3">
        <w:rPr>
          <w:rFonts w:ascii="Times New Roman" w:hAnsi="Times New Roman" w:cs="Times New Roman"/>
          <w:color w:val="000000" w:themeColor="text1"/>
          <w:sz w:val="20"/>
          <w:szCs w:val="20"/>
        </w:rPr>
        <w:t xml:space="preserve">Singapore’s rapid urban transformation in the 1980s saw widespread resettlement of Singaporeans from kampungs to high-rise public housing, </w:t>
      </w:r>
      <w:r w:rsidR="00CD58B5" w:rsidRPr="00C97FB3">
        <w:rPr>
          <w:rFonts w:ascii="Times New Roman" w:hAnsi="Times New Roman" w:cs="Times New Roman"/>
          <w:color w:val="000000" w:themeColor="text1"/>
          <w:sz w:val="20"/>
          <w:szCs w:val="20"/>
        </w:rPr>
        <w:t>fragmenting communities and families</w:t>
      </w:r>
      <w:r w:rsidR="00B64072" w:rsidRPr="00C97FB3">
        <w:rPr>
          <w:rFonts w:ascii="Times New Roman" w:hAnsi="Times New Roman" w:cs="Times New Roman"/>
          <w:color w:val="000000" w:themeColor="text1"/>
          <w:sz w:val="20"/>
          <w:szCs w:val="20"/>
        </w:rPr>
        <w:t xml:space="preserve"> </w:t>
      </w:r>
      <w:r w:rsidR="00B64072" w:rsidRPr="00C97FB3">
        <w:rPr>
          <w:rFonts w:ascii="Times New Roman" w:hAnsi="Times New Roman" w:cs="Times New Roman"/>
          <w:color w:val="000000" w:themeColor="text1"/>
          <w:sz w:val="20"/>
          <w:szCs w:val="20"/>
        </w:rPr>
        <w:fldChar w:fldCharType="begin"/>
      </w:r>
      <w:r w:rsidR="00B64072" w:rsidRPr="00C97FB3">
        <w:rPr>
          <w:rFonts w:ascii="Times New Roman" w:hAnsi="Times New Roman" w:cs="Times New Roman"/>
          <w:color w:val="000000" w:themeColor="text1"/>
          <w:sz w:val="20"/>
          <w:szCs w:val="20"/>
        </w:rPr>
        <w:instrText xml:space="preserve"> ADDIN ZOTERO_ITEM CSL_CITATION {"citationID":"4bEUO2lX","properties":{"formattedCitation":"(Debbie Loo, 2017)","plainCitation":"(Debbie Loo, 2017)","noteIndex":0},"citationItems":[{"id":637,"uris":["http://zotero.org/users/local/lrfuDjRz/items/WKKF7VCS"],"itemData":{"id":637,"type":"webpage","container-title":"Successful Ageing in Singapore: Urban Implications in a High-density City","title":"Successful Ageing in Singapore: Urban Implications in a High-density City","URL":"https://scholarbank.nus.edu.sg/entities/publication/c21d1136-cbe2-4b0b-893a-43f21d578332","author":[{"literal":"Debbie Loo"}],"accessed":{"date-parts":[["2025",9,15]]},"issued":{"date-parts":[["2017",9]]}}}],"schema":"https://github.com/citation-style-language/schema/raw/master/csl-citation.json"} </w:instrText>
      </w:r>
      <w:r w:rsidR="00B64072" w:rsidRPr="00C97FB3">
        <w:rPr>
          <w:rFonts w:ascii="Times New Roman" w:hAnsi="Times New Roman" w:cs="Times New Roman"/>
          <w:color w:val="000000" w:themeColor="text1"/>
          <w:sz w:val="20"/>
          <w:szCs w:val="20"/>
        </w:rPr>
        <w:fldChar w:fldCharType="separate"/>
      </w:r>
      <w:r w:rsidR="00B64072" w:rsidRPr="00C97FB3">
        <w:rPr>
          <w:rFonts w:ascii="Times New Roman" w:hAnsi="Times New Roman" w:cs="Times New Roman"/>
          <w:noProof/>
          <w:color w:val="000000" w:themeColor="text1"/>
          <w:sz w:val="20"/>
          <w:szCs w:val="20"/>
        </w:rPr>
        <w:t>(Debbie Loo, 2017)</w:t>
      </w:r>
      <w:r w:rsidR="00B64072" w:rsidRPr="00C97FB3">
        <w:rPr>
          <w:rFonts w:ascii="Times New Roman" w:hAnsi="Times New Roman" w:cs="Times New Roman"/>
          <w:color w:val="000000" w:themeColor="text1"/>
          <w:sz w:val="20"/>
          <w:szCs w:val="20"/>
        </w:rPr>
        <w:fldChar w:fldCharType="end"/>
      </w:r>
      <w:r w:rsidR="00CD58B5" w:rsidRPr="00C97FB3">
        <w:rPr>
          <w:rFonts w:ascii="Times New Roman" w:hAnsi="Times New Roman" w:cs="Times New Roman"/>
          <w:color w:val="000000" w:themeColor="text1"/>
          <w:sz w:val="20"/>
          <w:szCs w:val="20"/>
        </w:rPr>
        <w:t xml:space="preserve">. As the elderly became increasingly isolated in unfamiliar environments, the then Ministry of Community Development piloted the Befriending Service in 1982 to </w:t>
      </w:r>
      <w:r w:rsidR="000B5407" w:rsidRPr="00C97FB3">
        <w:rPr>
          <w:rFonts w:ascii="Times New Roman" w:hAnsi="Times New Roman" w:cs="Times New Roman"/>
          <w:color w:val="000000" w:themeColor="text1"/>
          <w:sz w:val="20"/>
          <w:szCs w:val="20"/>
        </w:rPr>
        <w:t>support</w:t>
      </w:r>
      <w:r w:rsidR="00CD58B5" w:rsidRPr="00C97FB3">
        <w:rPr>
          <w:rFonts w:ascii="Times New Roman" w:hAnsi="Times New Roman" w:cs="Times New Roman"/>
          <w:color w:val="000000" w:themeColor="text1"/>
          <w:sz w:val="20"/>
          <w:szCs w:val="20"/>
        </w:rPr>
        <w:t xml:space="preserve"> at-risk seniors. In 1994, the program was handed over to Lions Clubs, a service organisation dedicated to volunteerism</w:t>
      </w:r>
      <w:r w:rsidR="00CD4BEB" w:rsidRPr="00C97FB3">
        <w:rPr>
          <w:rFonts w:ascii="Times New Roman" w:hAnsi="Times New Roman" w:cs="Times New Roman"/>
          <w:color w:val="000000" w:themeColor="text1"/>
          <w:sz w:val="20"/>
          <w:szCs w:val="20"/>
        </w:rPr>
        <w:t>, and e</w:t>
      </w:r>
      <w:r w:rsidR="00CD58B5" w:rsidRPr="00C97FB3">
        <w:rPr>
          <w:rFonts w:ascii="Times New Roman" w:hAnsi="Times New Roman" w:cs="Times New Roman"/>
          <w:color w:val="000000" w:themeColor="text1"/>
          <w:sz w:val="20"/>
          <w:szCs w:val="20"/>
        </w:rPr>
        <w:t>stablished</w:t>
      </w:r>
      <w:r w:rsidR="00CD4BEB" w:rsidRPr="00C97FB3">
        <w:rPr>
          <w:rFonts w:ascii="Times New Roman" w:hAnsi="Times New Roman" w:cs="Times New Roman"/>
          <w:color w:val="000000" w:themeColor="text1"/>
          <w:sz w:val="20"/>
          <w:szCs w:val="20"/>
        </w:rPr>
        <w:t xml:space="preserve"> in 1995 </w:t>
      </w:r>
      <w:r w:rsidR="00CD58B5" w:rsidRPr="00C97FB3">
        <w:rPr>
          <w:rFonts w:ascii="Times New Roman" w:hAnsi="Times New Roman" w:cs="Times New Roman"/>
          <w:color w:val="000000" w:themeColor="text1"/>
          <w:sz w:val="20"/>
          <w:szCs w:val="20"/>
        </w:rPr>
        <w:t xml:space="preserve">as </w:t>
      </w:r>
      <w:r w:rsidR="00CD4BEB" w:rsidRPr="00C97FB3">
        <w:rPr>
          <w:rFonts w:ascii="Times New Roman" w:hAnsi="Times New Roman" w:cs="Times New Roman"/>
          <w:color w:val="000000" w:themeColor="text1"/>
          <w:sz w:val="20"/>
          <w:szCs w:val="20"/>
        </w:rPr>
        <w:t xml:space="preserve">a voluntary welfare organisation known as </w:t>
      </w:r>
      <w:r w:rsidR="00CD58B5" w:rsidRPr="00C97FB3">
        <w:rPr>
          <w:rFonts w:ascii="Times New Roman" w:hAnsi="Times New Roman" w:cs="Times New Roman"/>
          <w:color w:val="000000" w:themeColor="text1"/>
          <w:sz w:val="20"/>
          <w:szCs w:val="20"/>
        </w:rPr>
        <w:t>Lions Befrienders Service Association (Singapore) [LBSA]</w:t>
      </w:r>
      <w:r w:rsidR="005C0986" w:rsidRPr="00C97FB3">
        <w:rPr>
          <w:rFonts w:ascii="Times New Roman" w:hAnsi="Times New Roman" w:cs="Times New Roman"/>
          <w:color w:val="000000" w:themeColor="text1"/>
          <w:sz w:val="20"/>
          <w:szCs w:val="20"/>
        </w:rPr>
        <w:t xml:space="preserve"> </w:t>
      </w:r>
      <w:r w:rsidR="005C0986" w:rsidRPr="00C97FB3">
        <w:rPr>
          <w:rFonts w:ascii="Times New Roman" w:hAnsi="Times New Roman" w:cs="Times New Roman"/>
          <w:color w:val="000000" w:themeColor="text1"/>
          <w:sz w:val="20"/>
          <w:szCs w:val="20"/>
        </w:rPr>
        <w:fldChar w:fldCharType="begin"/>
      </w:r>
      <w:r w:rsidR="005C0986" w:rsidRPr="00C97FB3">
        <w:rPr>
          <w:rFonts w:ascii="Times New Roman" w:hAnsi="Times New Roman" w:cs="Times New Roman"/>
          <w:color w:val="000000" w:themeColor="text1"/>
          <w:sz w:val="20"/>
          <w:szCs w:val="20"/>
        </w:rPr>
        <w:instrText xml:space="preserve"> ADDIN ZOTERO_ITEM CSL_CITATION {"citationID":"PrBdoJtp","properties":{"formattedCitation":"(Lions Befrienders Service Association (Singapore), 2022)","plainCitation":"(Lions Befrienders Service Association (Singapore), 2022)","noteIndex":0},"citationItems":[{"id":639,"uris":["http://zotero.org/users/local/lrfuDjRz/items/QBLJKHHN"],"itemData":{"id":639,"type":"webpage","title":"Volunteer Handbook","URL":"https://www.lionsbefrienders.org.sg/wp-content/uploads/2024/01/VM_Volunteer-Handbook-101.pdf","author":[{"literal":"Lions Befrienders Service Association (Singapore)"}],"accessed":{"date-parts":[["2025",9,15]]},"issued":{"date-parts":[["2022",10,19]]}}}],"schema":"https://github.com/citation-style-language/schema/raw/master/csl-citation.json"} </w:instrText>
      </w:r>
      <w:r w:rsidR="005C0986" w:rsidRPr="00C97FB3">
        <w:rPr>
          <w:rFonts w:ascii="Times New Roman" w:hAnsi="Times New Roman" w:cs="Times New Roman"/>
          <w:color w:val="000000" w:themeColor="text1"/>
          <w:sz w:val="20"/>
          <w:szCs w:val="20"/>
        </w:rPr>
        <w:fldChar w:fldCharType="separate"/>
      </w:r>
      <w:r w:rsidR="005C0986" w:rsidRPr="00C97FB3">
        <w:rPr>
          <w:rFonts w:ascii="Times New Roman" w:hAnsi="Times New Roman" w:cs="Times New Roman"/>
          <w:noProof/>
          <w:color w:val="000000" w:themeColor="text1"/>
          <w:sz w:val="20"/>
          <w:szCs w:val="20"/>
        </w:rPr>
        <w:t>(Lions Befrienders Service Association (Singapore), 2022)</w:t>
      </w:r>
      <w:r w:rsidR="005C0986" w:rsidRPr="00C97FB3">
        <w:rPr>
          <w:rFonts w:ascii="Times New Roman" w:hAnsi="Times New Roman" w:cs="Times New Roman"/>
          <w:color w:val="000000" w:themeColor="text1"/>
          <w:sz w:val="20"/>
          <w:szCs w:val="20"/>
        </w:rPr>
        <w:fldChar w:fldCharType="end"/>
      </w:r>
      <w:r w:rsidR="00CD4BEB" w:rsidRPr="00C97FB3">
        <w:rPr>
          <w:rFonts w:ascii="Times New Roman" w:hAnsi="Times New Roman" w:cs="Times New Roman"/>
          <w:color w:val="000000" w:themeColor="text1"/>
          <w:sz w:val="20"/>
          <w:szCs w:val="20"/>
        </w:rPr>
        <w:t xml:space="preserve">. LBSA’s mission </w:t>
      </w:r>
      <w:r w:rsidR="000B5407" w:rsidRPr="00C97FB3">
        <w:rPr>
          <w:rFonts w:ascii="Times New Roman" w:hAnsi="Times New Roman" w:cs="Times New Roman"/>
          <w:color w:val="000000" w:themeColor="text1"/>
          <w:sz w:val="20"/>
          <w:szCs w:val="20"/>
        </w:rPr>
        <w:t>centres</w:t>
      </w:r>
      <w:r w:rsidR="00CD4BEB" w:rsidRPr="00C97FB3">
        <w:rPr>
          <w:rFonts w:ascii="Times New Roman" w:hAnsi="Times New Roman" w:cs="Times New Roman"/>
          <w:color w:val="000000" w:themeColor="text1"/>
          <w:sz w:val="20"/>
          <w:szCs w:val="20"/>
        </w:rPr>
        <w:t xml:space="preserve"> on </w:t>
      </w:r>
      <w:r w:rsidR="000B5407" w:rsidRPr="00C97FB3">
        <w:rPr>
          <w:rFonts w:ascii="Times New Roman" w:hAnsi="Times New Roman" w:cs="Times New Roman"/>
          <w:color w:val="000000" w:themeColor="text1"/>
          <w:sz w:val="20"/>
          <w:szCs w:val="20"/>
        </w:rPr>
        <w:t>providing friendship and care for seniors to age</w:t>
      </w:r>
      <w:r w:rsidR="003F4A81" w:rsidRPr="00C97FB3">
        <w:rPr>
          <w:rFonts w:ascii="Times New Roman" w:hAnsi="Times New Roman" w:cs="Times New Roman"/>
          <w:color w:val="000000" w:themeColor="text1"/>
          <w:sz w:val="20"/>
          <w:szCs w:val="20"/>
        </w:rPr>
        <w:t>-</w:t>
      </w:r>
      <w:r w:rsidR="000B5407" w:rsidRPr="00C97FB3">
        <w:rPr>
          <w:rFonts w:ascii="Times New Roman" w:hAnsi="Times New Roman" w:cs="Times New Roman"/>
          <w:color w:val="000000" w:themeColor="text1"/>
          <w:sz w:val="20"/>
          <w:szCs w:val="20"/>
        </w:rPr>
        <w:t>in</w:t>
      </w:r>
      <w:r w:rsidR="003F4A81" w:rsidRPr="00C97FB3">
        <w:rPr>
          <w:rFonts w:ascii="Times New Roman" w:hAnsi="Times New Roman" w:cs="Times New Roman"/>
          <w:color w:val="000000" w:themeColor="text1"/>
          <w:sz w:val="20"/>
          <w:szCs w:val="20"/>
        </w:rPr>
        <w:t>-</w:t>
      </w:r>
      <w:r w:rsidR="000B5407" w:rsidRPr="00C97FB3">
        <w:rPr>
          <w:rFonts w:ascii="Times New Roman" w:hAnsi="Times New Roman" w:cs="Times New Roman"/>
          <w:color w:val="000000" w:themeColor="text1"/>
          <w:sz w:val="20"/>
          <w:szCs w:val="20"/>
        </w:rPr>
        <w:t>place with community participation, enabling them to enjoy meaningful and enriching lives</w:t>
      </w:r>
      <w:r w:rsidR="005E34F9" w:rsidRPr="00C97FB3">
        <w:rPr>
          <w:rFonts w:ascii="Times New Roman" w:hAnsi="Times New Roman" w:cs="Times New Roman"/>
          <w:color w:val="000000" w:themeColor="text1"/>
          <w:sz w:val="20"/>
          <w:szCs w:val="20"/>
        </w:rPr>
        <w:t xml:space="preserve"> </w:t>
      </w:r>
      <w:r w:rsidR="005E34F9" w:rsidRPr="00C97FB3">
        <w:rPr>
          <w:rFonts w:ascii="Times New Roman" w:hAnsi="Times New Roman" w:cs="Times New Roman"/>
          <w:color w:val="000000" w:themeColor="text1"/>
          <w:sz w:val="20"/>
          <w:szCs w:val="20"/>
        </w:rPr>
        <w:fldChar w:fldCharType="begin"/>
      </w:r>
      <w:r w:rsidR="005E34F9" w:rsidRPr="00C97FB3">
        <w:rPr>
          <w:rFonts w:ascii="Times New Roman" w:hAnsi="Times New Roman" w:cs="Times New Roman"/>
          <w:color w:val="000000" w:themeColor="text1"/>
          <w:sz w:val="20"/>
          <w:szCs w:val="20"/>
        </w:rPr>
        <w:instrText xml:space="preserve"> ADDIN ZOTERO_ITEM CSL_CITATION {"citationID":"QAysLh8D","properties":{"formattedCitation":"(Lions Befrienders, 2025b)","plainCitation":"(Lions Befrienders, 2025b)","noteIndex":0},"citationItems":[{"id":642,"uris":["http://zotero.org/users/local/lrfuDjRz/items/SXM22UF7"],"itemData":{"id":642,"type":"post-weblog","abstract":"Our Vision, Mission, Values and Strategy Vision A nation where every senior is active, healthy and happy. Mission To provide friendship and care for seniors to age in place with community participation, enabling them to enjoy meaningful and enriching lives. Objectives Relieve the loneliness, isolation and boredom of lonely seniors Facilitate integration of lonely seniors […]","container-title":"Lions Befrienders","language":"en-US","title":"Our Vision, Mission And Values","URL":"https://www.lionsbefrienders.org.sg/our-vision-mission-values-strategy/","author":[{"literal":"Lions Befrienders"}],"accessed":{"date-parts":[["2025",9,20]]},"issued":{"date-parts":[["2025"]]}}}],"schema":"https://github.com/citation-style-language/schema/raw/master/csl-citation.json"} </w:instrText>
      </w:r>
      <w:r w:rsidR="005E34F9" w:rsidRPr="00C97FB3">
        <w:rPr>
          <w:rFonts w:ascii="Times New Roman" w:hAnsi="Times New Roman" w:cs="Times New Roman"/>
          <w:color w:val="000000" w:themeColor="text1"/>
          <w:sz w:val="20"/>
          <w:szCs w:val="20"/>
        </w:rPr>
        <w:fldChar w:fldCharType="separate"/>
      </w:r>
      <w:r w:rsidR="005E34F9" w:rsidRPr="00C97FB3">
        <w:rPr>
          <w:rFonts w:ascii="Times New Roman" w:hAnsi="Times New Roman" w:cs="Times New Roman"/>
          <w:noProof/>
          <w:color w:val="000000" w:themeColor="text1"/>
          <w:sz w:val="20"/>
          <w:szCs w:val="20"/>
        </w:rPr>
        <w:t>(Lions Befrienders, 2025b)</w:t>
      </w:r>
      <w:r w:rsidR="005E34F9" w:rsidRPr="00C97FB3">
        <w:rPr>
          <w:rFonts w:ascii="Times New Roman" w:hAnsi="Times New Roman" w:cs="Times New Roman"/>
          <w:color w:val="000000" w:themeColor="text1"/>
          <w:sz w:val="20"/>
          <w:szCs w:val="20"/>
        </w:rPr>
        <w:fldChar w:fldCharType="end"/>
      </w:r>
      <w:r w:rsidR="000B5407" w:rsidRPr="00C97FB3">
        <w:rPr>
          <w:rFonts w:ascii="Times New Roman" w:hAnsi="Times New Roman" w:cs="Times New Roman"/>
          <w:color w:val="000000" w:themeColor="text1"/>
          <w:sz w:val="20"/>
          <w:szCs w:val="20"/>
        </w:rPr>
        <w:t xml:space="preserve">. LBSA operates </w:t>
      </w:r>
      <w:r w:rsidR="000F5D82" w:rsidRPr="00C97FB3">
        <w:rPr>
          <w:rFonts w:ascii="Times New Roman" w:hAnsi="Times New Roman" w:cs="Times New Roman"/>
          <w:color w:val="000000" w:themeColor="text1"/>
          <w:sz w:val="20"/>
          <w:szCs w:val="20"/>
        </w:rPr>
        <w:t xml:space="preserve">5 </w:t>
      </w:r>
      <w:r w:rsidR="000B5407" w:rsidRPr="00C97FB3">
        <w:rPr>
          <w:rFonts w:ascii="Times New Roman" w:hAnsi="Times New Roman" w:cs="Times New Roman"/>
          <w:color w:val="000000" w:themeColor="text1"/>
          <w:sz w:val="20"/>
          <w:szCs w:val="20"/>
        </w:rPr>
        <w:t xml:space="preserve">core services: the Befriending Service trains volunteers to be friends with seniors,  providing social and emotional support; 10 Active Ageing Centres (AACs) serve as drop-in social recreational spaces for community engagement </w:t>
      </w:r>
      <w:r w:rsidR="000B5407" w:rsidRPr="00C97FB3">
        <w:rPr>
          <w:rFonts w:ascii="Times New Roman" w:hAnsi="Times New Roman" w:cs="Times New Roman"/>
          <w:color w:val="000000" w:themeColor="text1"/>
          <w:sz w:val="20"/>
          <w:szCs w:val="20"/>
        </w:rPr>
        <w:fldChar w:fldCharType="begin"/>
      </w:r>
      <w:r w:rsidR="000B5407" w:rsidRPr="00C97FB3">
        <w:rPr>
          <w:rFonts w:ascii="Times New Roman" w:hAnsi="Times New Roman" w:cs="Times New Roman"/>
          <w:color w:val="000000" w:themeColor="text1"/>
          <w:sz w:val="20"/>
          <w:szCs w:val="20"/>
        </w:rPr>
        <w:instrText xml:space="preserve"> ADDIN ZOTERO_ITEM CSL_CITATION {"citationID":"qE697WIV","properties":{"formattedCitation":"(Support, 2025)","plainCitation":"(Support, 2025)","noteIndex":0},"citationItems":[{"id":635,"uris":["http://zotero.org/users/local/lrfuDjRz/items/FJ9CE2BD"],"itemData":{"id":635,"type":"webpage","abstract":"SG Social Support is a ground up initiative designed to act as a comprehensive hub for assistance-related resources and support groups. The idea was borne out of a recognition of the abundance of resources within the community that often go unnoticed by those in need, including both the general public and social service professionals. Our goal is to encompass the entire social service landscape and offer a centralized directory for members of the public and social service professionals to easily locate the resources they require.","container-title":"SG Social Support","language":"en","title":"Active Ageing Centre (Lions Befrienders Service Association)","URL":"https://sgsocialsupport.com/resource/rXcFC2ZYtav","author":[{"family":"Support","given":"SG Social"}],"accessed":{"date-parts":[["2025",9,13]]},"issued":{"date-parts":[["2025"]]}}}],"schema":"https://github.com/citation-style-language/schema/raw/master/csl-citation.json"} </w:instrText>
      </w:r>
      <w:r w:rsidR="000B5407" w:rsidRPr="00C97FB3">
        <w:rPr>
          <w:rFonts w:ascii="Times New Roman" w:hAnsi="Times New Roman" w:cs="Times New Roman"/>
          <w:color w:val="000000" w:themeColor="text1"/>
          <w:sz w:val="20"/>
          <w:szCs w:val="20"/>
        </w:rPr>
        <w:fldChar w:fldCharType="separate"/>
      </w:r>
      <w:r w:rsidR="000B5407" w:rsidRPr="00C97FB3">
        <w:rPr>
          <w:rFonts w:ascii="Times New Roman" w:hAnsi="Times New Roman" w:cs="Times New Roman"/>
          <w:noProof/>
          <w:color w:val="000000" w:themeColor="text1"/>
          <w:sz w:val="20"/>
          <w:szCs w:val="20"/>
        </w:rPr>
        <w:t>(Support, 2025)</w:t>
      </w:r>
      <w:r w:rsidR="000B5407" w:rsidRPr="00C97FB3">
        <w:rPr>
          <w:rFonts w:ascii="Times New Roman" w:hAnsi="Times New Roman" w:cs="Times New Roman"/>
          <w:color w:val="000000" w:themeColor="text1"/>
          <w:sz w:val="20"/>
          <w:szCs w:val="20"/>
        </w:rPr>
        <w:fldChar w:fldCharType="end"/>
      </w:r>
      <w:r w:rsidR="000B5407" w:rsidRPr="00C97FB3">
        <w:rPr>
          <w:rFonts w:ascii="Times New Roman" w:hAnsi="Times New Roman" w:cs="Times New Roman"/>
          <w:color w:val="000000" w:themeColor="text1"/>
          <w:sz w:val="20"/>
          <w:szCs w:val="20"/>
        </w:rPr>
        <w:t>; Community Case Management Services (CCMS) delivers enhanced support for severe cases</w:t>
      </w:r>
      <w:r w:rsidR="005E34F9" w:rsidRPr="00C97FB3">
        <w:rPr>
          <w:rFonts w:ascii="Times New Roman" w:hAnsi="Times New Roman" w:cs="Times New Roman"/>
          <w:color w:val="000000" w:themeColor="text1"/>
          <w:sz w:val="20"/>
          <w:szCs w:val="20"/>
        </w:rPr>
        <w:t xml:space="preserve"> </w:t>
      </w:r>
      <w:r w:rsidR="005E34F9" w:rsidRPr="00C97FB3">
        <w:rPr>
          <w:rFonts w:ascii="Times New Roman" w:hAnsi="Times New Roman" w:cs="Times New Roman"/>
          <w:color w:val="000000" w:themeColor="text1"/>
          <w:sz w:val="20"/>
          <w:szCs w:val="20"/>
        </w:rPr>
        <w:fldChar w:fldCharType="begin"/>
      </w:r>
      <w:r w:rsidR="005E34F9" w:rsidRPr="00C97FB3">
        <w:rPr>
          <w:rFonts w:ascii="Times New Roman" w:hAnsi="Times New Roman" w:cs="Times New Roman"/>
          <w:color w:val="000000" w:themeColor="text1"/>
          <w:sz w:val="20"/>
          <w:szCs w:val="20"/>
        </w:rPr>
        <w:instrText xml:space="preserve"> ADDIN ZOTERO_ITEM CSL_CITATION {"citationID":"Pq5SYysM","properties":{"formattedCitation":"(\\uc0\\u8216{}Community Case Management Service (CCMS)\\uc0\\u8217{}, 2025)","plainCitation":"(‘Community Case Management Service (CCMS)’, 2025)","noteIndex":0},"citationItems":[{"id":644,"uris":["http://zotero.org/users/local/lrfuDjRz/items/BWVLKH2X"],"itemData":{"id":644,"type":"post-weblog","abstract":"About Community Case Management Service (CCMS) LB’s Community Case Management Service provides support for vulnerable seniors* and their caregivers who face difficulties in managing their multiple health and social care needs, so that they may continue living in the community or at home as long as possible. We deliver holistic care centred on the individual’s […]","container-title":"Lions Befrienders","language":"en-US","title":"Community Case Management Service (CCMS)","URL":"https://www.lionsbefrienders.org.sg/community-case-management-service-ccms/","accessed":{"date-parts":[["2025",9,20]]},"issued":{"date-parts":[["2025"]]}}}],"schema":"https://github.com/citation-style-language/schema/raw/master/csl-citation.json"} </w:instrText>
      </w:r>
      <w:r w:rsidR="005E34F9" w:rsidRPr="00C97FB3">
        <w:rPr>
          <w:rFonts w:ascii="Times New Roman" w:hAnsi="Times New Roman" w:cs="Times New Roman"/>
          <w:color w:val="000000" w:themeColor="text1"/>
          <w:sz w:val="20"/>
          <w:szCs w:val="20"/>
        </w:rPr>
        <w:fldChar w:fldCharType="separate"/>
      </w:r>
      <w:r w:rsidR="005E34F9" w:rsidRPr="00C97FB3">
        <w:rPr>
          <w:rFonts w:ascii="Times New Roman" w:hAnsi="Times New Roman" w:cs="Times New Roman"/>
          <w:color w:val="000000"/>
          <w:kern w:val="0"/>
          <w:sz w:val="20"/>
          <w:szCs w:val="20"/>
          <w:lang w:val="en-GB"/>
        </w:rPr>
        <w:t>(‘Community Case Management Service (CCMS)’, 2025)</w:t>
      </w:r>
      <w:r w:rsidR="005E34F9" w:rsidRPr="00C97FB3">
        <w:rPr>
          <w:rFonts w:ascii="Times New Roman" w:hAnsi="Times New Roman" w:cs="Times New Roman"/>
          <w:color w:val="000000" w:themeColor="text1"/>
          <w:sz w:val="20"/>
          <w:szCs w:val="20"/>
        </w:rPr>
        <w:fldChar w:fldCharType="end"/>
      </w:r>
      <w:r w:rsidR="000B5407" w:rsidRPr="00C97FB3">
        <w:rPr>
          <w:rFonts w:ascii="Times New Roman" w:hAnsi="Times New Roman" w:cs="Times New Roman"/>
          <w:color w:val="000000" w:themeColor="text1"/>
          <w:sz w:val="20"/>
          <w:szCs w:val="20"/>
        </w:rPr>
        <w:t>; Home Personal Care (HPC) provides in-home assistance for mobility-limited seniors</w:t>
      </w:r>
      <w:r w:rsidR="005E34F9" w:rsidRPr="00C97FB3">
        <w:rPr>
          <w:rFonts w:ascii="Times New Roman" w:hAnsi="Times New Roman" w:cs="Times New Roman"/>
          <w:color w:val="000000" w:themeColor="text1"/>
          <w:sz w:val="20"/>
          <w:szCs w:val="20"/>
        </w:rPr>
        <w:t xml:space="preserve"> </w:t>
      </w:r>
      <w:r w:rsidR="005E34F9" w:rsidRPr="00C97FB3">
        <w:rPr>
          <w:rFonts w:ascii="Times New Roman" w:hAnsi="Times New Roman" w:cs="Times New Roman"/>
          <w:color w:val="000000" w:themeColor="text1"/>
          <w:sz w:val="20"/>
          <w:szCs w:val="20"/>
        </w:rPr>
        <w:fldChar w:fldCharType="begin"/>
      </w:r>
      <w:r w:rsidR="005E34F9" w:rsidRPr="00C97FB3">
        <w:rPr>
          <w:rFonts w:ascii="Times New Roman" w:hAnsi="Times New Roman" w:cs="Times New Roman"/>
          <w:color w:val="000000" w:themeColor="text1"/>
          <w:sz w:val="20"/>
          <w:szCs w:val="20"/>
        </w:rPr>
        <w:instrText xml:space="preserve"> ADDIN ZOTERO_ITEM CSL_CITATION {"citationID":"TyF1DY75","properties":{"formattedCitation":"(\\uc0\\u8216{}Home Personal Care\\uc0\\u8217{}, 2025a)","plainCitation":"(‘Home Personal Care’, 2025a)","noteIndex":0},"citationItems":[{"id":646,"uris":["http://zotero.org/users/local/lrfuDjRz/items/WDH45Q3S"],"itemData":{"id":646,"type":"post-weblog","abstract":"Home Personal Care (HPC) About Home Personal Care Our Home Personal Care programme is a step-up of service for vulnerable seniors who require assistance to continue living well at home or need help in supporting caregivers’ duties. Trained care professionals assist the seniors to perform Activities of Daily Living and/or Instrumental Activities of Daily Living, […]","container-title":"Lions Befrienders","language":"en-US","title":"Home Personal Care","URL":"https://www.lionsbefrienders.org.sg/home-personal-care/","accessed":{"date-parts":[["2025",9,20]]},"issued":{"date-parts":[["2025"]]}}}],"schema":"https://github.com/citation-style-language/schema/raw/master/csl-citation.json"} </w:instrText>
      </w:r>
      <w:r w:rsidR="005E34F9" w:rsidRPr="00C97FB3">
        <w:rPr>
          <w:rFonts w:ascii="Times New Roman" w:hAnsi="Times New Roman" w:cs="Times New Roman"/>
          <w:color w:val="000000" w:themeColor="text1"/>
          <w:sz w:val="20"/>
          <w:szCs w:val="20"/>
        </w:rPr>
        <w:fldChar w:fldCharType="separate"/>
      </w:r>
      <w:r w:rsidR="005E34F9" w:rsidRPr="00C97FB3">
        <w:rPr>
          <w:rFonts w:ascii="Times New Roman" w:hAnsi="Times New Roman" w:cs="Times New Roman"/>
          <w:color w:val="000000"/>
          <w:kern w:val="0"/>
          <w:sz w:val="20"/>
          <w:szCs w:val="20"/>
          <w:lang w:val="en-GB"/>
        </w:rPr>
        <w:t>(‘Home Personal Care’, 2025a)</w:t>
      </w:r>
      <w:r w:rsidR="005E34F9" w:rsidRPr="00C97FB3">
        <w:rPr>
          <w:rFonts w:ascii="Times New Roman" w:hAnsi="Times New Roman" w:cs="Times New Roman"/>
          <w:color w:val="000000" w:themeColor="text1"/>
          <w:sz w:val="20"/>
          <w:szCs w:val="20"/>
        </w:rPr>
        <w:fldChar w:fldCharType="end"/>
      </w:r>
      <w:r w:rsidR="000B5407" w:rsidRPr="00C97FB3">
        <w:rPr>
          <w:rFonts w:ascii="Times New Roman" w:hAnsi="Times New Roman" w:cs="Times New Roman"/>
          <w:color w:val="000000" w:themeColor="text1"/>
          <w:sz w:val="20"/>
          <w:szCs w:val="20"/>
        </w:rPr>
        <w:t>; and LB TechCare bridges the digital divide through technology</w:t>
      </w:r>
      <w:r w:rsidR="005E34F9" w:rsidRPr="00C97FB3">
        <w:rPr>
          <w:rFonts w:ascii="Times New Roman" w:hAnsi="Times New Roman" w:cs="Times New Roman"/>
          <w:color w:val="000000" w:themeColor="text1"/>
          <w:sz w:val="20"/>
          <w:szCs w:val="20"/>
        </w:rPr>
        <w:t xml:space="preserve"> </w:t>
      </w:r>
      <w:r w:rsidR="005E34F9" w:rsidRPr="00C97FB3">
        <w:rPr>
          <w:rFonts w:ascii="Times New Roman" w:hAnsi="Times New Roman" w:cs="Times New Roman"/>
          <w:color w:val="000000" w:themeColor="text1"/>
          <w:sz w:val="20"/>
          <w:szCs w:val="20"/>
        </w:rPr>
        <w:fldChar w:fldCharType="begin"/>
      </w:r>
      <w:r w:rsidR="005E34F9" w:rsidRPr="00C97FB3">
        <w:rPr>
          <w:rFonts w:ascii="Times New Roman" w:hAnsi="Times New Roman" w:cs="Times New Roman"/>
          <w:color w:val="000000" w:themeColor="text1"/>
          <w:sz w:val="20"/>
          <w:szCs w:val="20"/>
        </w:rPr>
        <w:instrText xml:space="preserve"> ADDIN ZOTERO_ITEM CSL_CITATION {"citationID":"gOFRTo2H","properties":{"formattedCitation":"(\\uc0\\u8216{}LB TechCare\\uc0\\u8217{}, 2025)","plainCitation":"(‘LB TechCare’, 2025)","noteIndex":0},"citationItems":[{"id":648,"uris":["http://zotero.org/users/local/lrfuDjRz/items/YHB2GZQV"],"itemData":{"id":648,"type":"post-weblog","abstract":"LB TechCare is dedicated to leveraging on technology to create a comprehensiveand personalized care ecosystem SIGN UP I – OK You – OK We – OK 1 Active Ageing Centre Based 2 Detection / Early Intervention 3 Educational 4 Home Based Active Ageing Centre Based IM-Healthy Detection / Early Intervention 1. IM-Happy 2. IM-Alert Educational […]","container-title":"Lions Befrienders","language":"en-US","title":"LB TechCare","URL":"https://www.lionsbefrienders.org.sg/lb-tech-care/","accessed":{"date-parts":[["2025",9,20]]},"issued":{"date-parts":[["2025"]]}}}],"schema":"https://github.com/citation-style-language/schema/raw/master/csl-citation.json"} </w:instrText>
      </w:r>
      <w:r w:rsidR="005E34F9" w:rsidRPr="00C97FB3">
        <w:rPr>
          <w:rFonts w:ascii="Times New Roman" w:hAnsi="Times New Roman" w:cs="Times New Roman"/>
          <w:color w:val="000000" w:themeColor="text1"/>
          <w:sz w:val="20"/>
          <w:szCs w:val="20"/>
        </w:rPr>
        <w:fldChar w:fldCharType="separate"/>
      </w:r>
      <w:r w:rsidR="005E34F9" w:rsidRPr="00C97FB3">
        <w:rPr>
          <w:rFonts w:ascii="Times New Roman" w:hAnsi="Times New Roman" w:cs="Times New Roman"/>
          <w:color w:val="000000"/>
          <w:kern w:val="0"/>
          <w:sz w:val="20"/>
          <w:szCs w:val="20"/>
          <w:lang w:val="en-GB"/>
        </w:rPr>
        <w:t>(‘LB TechCare’, 2025)</w:t>
      </w:r>
      <w:r w:rsidR="005E34F9" w:rsidRPr="00C97FB3">
        <w:rPr>
          <w:rFonts w:ascii="Times New Roman" w:hAnsi="Times New Roman" w:cs="Times New Roman"/>
          <w:color w:val="000000" w:themeColor="text1"/>
          <w:sz w:val="20"/>
          <w:szCs w:val="20"/>
        </w:rPr>
        <w:fldChar w:fldCharType="end"/>
      </w:r>
      <w:r w:rsidR="000F5D82" w:rsidRPr="00C97FB3">
        <w:rPr>
          <w:rFonts w:ascii="Times New Roman" w:hAnsi="Times New Roman" w:cs="Times New Roman"/>
          <w:color w:val="000000" w:themeColor="text1"/>
          <w:sz w:val="20"/>
          <w:szCs w:val="20"/>
        </w:rPr>
        <w:t>. LBSA is governed by a Management Board and Management Committee of over 100 members representing more than 40 Lions Clubs across Singapore, with members of Parliament serving as Chief Advisors to the AACs and grassroots leaders serving as board members</w:t>
      </w:r>
      <w:r w:rsidR="005E34F9" w:rsidRPr="00C97FB3">
        <w:rPr>
          <w:rFonts w:ascii="Times New Roman" w:hAnsi="Times New Roman" w:cs="Times New Roman"/>
          <w:color w:val="000000" w:themeColor="text1"/>
          <w:sz w:val="20"/>
          <w:szCs w:val="20"/>
        </w:rPr>
        <w:t xml:space="preserve"> </w:t>
      </w:r>
      <w:r w:rsidR="005E34F9" w:rsidRPr="00C97FB3">
        <w:rPr>
          <w:rFonts w:ascii="Times New Roman" w:hAnsi="Times New Roman" w:cs="Times New Roman"/>
          <w:color w:val="000000" w:themeColor="text1"/>
          <w:sz w:val="20"/>
          <w:szCs w:val="20"/>
        </w:rPr>
        <w:fldChar w:fldCharType="begin"/>
      </w:r>
      <w:r w:rsidR="005E34F9" w:rsidRPr="00C97FB3">
        <w:rPr>
          <w:rFonts w:ascii="Times New Roman" w:hAnsi="Times New Roman" w:cs="Times New Roman"/>
          <w:color w:val="000000" w:themeColor="text1"/>
          <w:sz w:val="20"/>
          <w:szCs w:val="20"/>
        </w:rPr>
        <w:instrText xml:space="preserve"> ADDIN ZOTERO_ITEM CSL_CITATION {"citationID":"OX2gkUJK","properties":{"formattedCitation":"(\\uc0\\u8216{}Management Board\\uc0\\u8217{}, 2025)","plainCitation":"(‘Management Board’, 2025)","noteIndex":0},"citationItems":[{"id":650,"uris":["http://zotero.org/users/local/lrfuDjRz/items/9U5WCLVD"],"itemData":{"id":650,"type":"post-weblog","abstract":"Management Board 108 Lions from 40 Lions Clubs in Singapore serve in our Management Board and Management Committees. Members of Parliament are Chief Advisors to our AACs and we have grassroots leaders serving as board members. Find out more about the Lions Clubs of Singapore here. Management Board and Committee Management Board (Effective 1 Nov […]","container-title":"Lions Befrienders","language":"en-US","title":"Management Board","URL":"https://www.lionsbefrienders.org.sg/management-board/","accessed":{"date-parts":[["2025",9,20]]},"issued":{"date-parts":[["2025"]]}}}],"schema":"https://github.com/citation-style-language/schema/raw/master/csl-citation.json"} </w:instrText>
      </w:r>
      <w:r w:rsidR="005E34F9" w:rsidRPr="00C97FB3">
        <w:rPr>
          <w:rFonts w:ascii="Times New Roman" w:hAnsi="Times New Roman" w:cs="Times New Roman"/>
          <w:color w:val="000000" w:themeColor="text1"/>
          <w:sz w:val="20"/>
          <w:szCs w:val="20"/>
        </w:rPr>
        <w:fldChar w:fldCharType="separate"/>
      </w:r>
      <w:r w:rsidR="005E34F9" w:rsidRPr="00C97FB3">
        <w:rPr>
          <w:rFonts w:ascii="Times New Roman" w:hAnsi="Times New Roman" w:cs="Times New Roman"/>
          <w:color w:val="000000"/>
          <w:kern w:val="0"/>
          <w:sz w:val="20"/>
          <w:szCs w:val="20"/>
          <w:lang w:val="en-GB"/>
        </w:rPr>
        <w:t>(‘Management Board’, 2025)</w:t>
      </w:r>
      <w:r w:rsidR="005E34F9" w:rsidRPr="00C97FB3">
        <w:rPr>
          <w:rFonts w:ascii="Times New Roman" w:hAnsi="Times New Roman" w:cs="Times New Roman"/>
          <w:color w:val="000000" w:themeColor="text1"/>
          <w:sz w:val="20"/>
          <w:szCs w:val="20"/>
        </w:rPr>
        <w:fldChar w:fldCharType="end"/>
      </w:r>
      <w:r w:rsidR="000F5D82" w:rsidRPr="00C97FB3">
        <w:rPr>
          <w:rFonts w:ascii="Times New Roman" w:hAnsi="Times New Roman" w:cs="Times New Roman"/>
          <w:color w:val="000000" w:themeColor="text1"/>
          <w:sz w:val="20"/>
          <w:szCs w:val="20"/>
        </w:rPr>
        <w:t>. LBSA employs around 1</w:t>
      </w:r>
      <w:r w:rsidR="000601FC" w:rsidRPr="00C97FB3">
        <w:rPr>
          <w:rFonts w:ascii="Times New Roman" w:hAnsi="Times New Roman" w:cs="Times New Roman"/>
          <w:color w:val="000000" w:themeColor="text1"/>
          <w:sz w:val="20"/>
          <w:szCs w:val="20"/>
        </w:rPr>
        <w:t>45</w:t>
      </w:r>
      <w:r w:rsidR="000F5D82" w:rsidRPr="00C97FB3">
        <w:rPr>
          <w:rFonts w:ascii="Times New Roman" w:hAnsi="Times New Roman" w:cs="Times New Roman"/>
          <w:color w:val="000000" w:themeColor="text1"/>
          <w:sz w:val="20"/>
          <w:szCs w:val="20"/>
        </w:rPr>
        <w:t xml:space="preserve"> paid staff across departments covering Social Health Care Programmes, CCMS and </w:t>
      </w:r>
      <w:r w:rsidR="00904D01" w:rsidRPr="00C97FB3">
        <w:rPr>
          <w:rFonts w:ascii="Times New Roman" w:hAnsi="Times New Roman" w:cs="Times New Roman"/>
          <w:color w:val="000000" w:themeColor="text1"/>
          <w:sz w:val="20"/>
          <w:szCs w:val="20"/>
        </w:rPr>
        <w:t>HPC</w:t>
      </w:r>
      <w:r w:rsidR="000F5D82" w:rsidRPr="00C97FB3">
        <w:rPr>
          <w:rFonts w:ascii="Times New Roman" w:hAnsi="Times New Roman" w:cs="Times New Roman"/>
          <w:color w:val="000000" w:themeColor="text1"/>
          <w:sz w:val="20"/>
          <w:szCs w:val="20"/>
        </w:rPr>
        <w:t>, Counselling Capabilities Development, Core Services, Partnerships &amp; Communications, and Projects and Innovations</w:t>
      </w:r>
      <w:r w:rsidR="000601FC" w:rsidRPr="00C97FB3">
        <w:rPr>
          <w:rFonts w:ascii="Times New Roman" w:hAnsi="Times New Roman" w:cs="Times New Roman"/>
          <w:color w:val="000000" w:themeColor="text1"/>
          <w:sz w:val="20"/>
          <w:szCs w:val="20"/>
        </w:rPr>
        <w:t xml:space="preserve"> </w:t>
      </w:r>
      <w:r w:rsidR="000601FC" w:rsidRPr="00C97FB3">
        <w:rPr>
          <w:rFonts w:ascii="Times New Roman" w:hAnsi="Times New Roman" w:cs="Times New Roman"/>
          <w:color w:val="000000" w:themeColor="text1"/>
          <w:sz w:val="20"/>
          <w:szCs w:val="20"/>
        </w:rPr>
        <w:fldChar w:fldCharType="begin"/>
      </w:r>
      <w:r w:rsidR="008C4C47" w:rsidRPr="00C97FB3">
        <w:rPr>
          <w:rFonts w:ascii="Times New Roman" w:hAnsi="Times New Roman" w:cs="Times New Roman"/>
          <w:color w:val="000000" w:themeColor="text1"/>
          <w:sz w:val="20"/>
          <w:szCs w:val="20"/>
        </w:rPr>
        <w:instrText xml:space="preserve"> ADDIN ZOTERO_ITEM CSL_CITATION {"citationID":"AKc6QUyf","properties":{"formattedCitation":"(Lions Befrienders Service Association (Singapore), 2025a)","plainCitation":"(Lions Befrienders Service Association (Singapore), 2025a)","noteIndex":0},"citationItems":[{"id":656,"uris":["http://zotero.org/users/local/lrfuDjRz/items/ZDMSQVYK"],"itemData":{"id":656,"type":"report","language":"English","publisher":"Lions Befrienders Service Association (Singapore)","title":"Annual report 2024/2025","author":[{"literal":"Lions Befrienders Service Association (Singapore)"}],"issued":{"date-parts":[["2025"]]}}}],"schema":"https://github.com/citation-style-language/schema/raw/master/csl-citation.json"} </w:instrText>
      </w:r>
      <w:r w:rsidR="000601FC" w:rsidRPr="00C97FB3">
        <w:rPr>
          <w:rFonts w:ascii="Times New Roman" w:hAnsi="Times New Roman" w:cs="Times New Roman"/>
          <w:color w:val="000000" w:themeColor="text1"/>
          <w:sz w:val="20"/>
          <w:szCs w:val="20"/>
        </w:rPr>
        <w:fldChar w:fldCharType="separate"/>
      </w:r>
      <w:r w:rsidR="008C4C47" w:rsidRPr="00C97FB3">
        <w:rPr>
          <w:rFonts w:ascii="Times New Roman" w:hAnsi="Times New Roman" w:cs="Times New Roman"/>
          <w:noProof/>
          <w:color w:val="000000" w:themeColor="text1"/>
          <w:sz w:val="20"/>
          <w:szCs w:val="20"/>
        </w:rPr>
        <w:t>(Lions Befrienders Service Association (Singapore), 2025a)</w:t>
      </w:r>
      <w:r w:rsidR="000601FC" w:rsidRPr="00C97FB3">
        <w:rPr>
          <w:rFonts w:ascii="Times New Roman" w:hAnsi="Times New Roman" w:cs="Times New Roman"/>
          <w:color w:val="000000" w:themeColor="text1"/>
          <w:sz w:val="20"/>
          <w:szCs w:val="20"/>
        </w:rPr>
        <w:fldChar w:fldCharType="end"/>
      </w:r>
      <w:r w:rsidR="000F5D82" w:rsidRPr="00C97FB3">
        <w:rPr>
          <w:rFonts w:ascii="Times New Roman" w:hAnsi="Times New Roman" w:cs="Times New Roman"/>
          <w:color w:val="000000" w:themeColor="text1"/>
          <w:sz w:val="20"/>
          <w:szCs w:val="20"/>
        </w:rPr>
        <w:t>. At the delivery level, LBSA engages 1,</w:t>
      </w:r>
      <w:r w:rsidR="000601FC" w:rsidRPr="00C97FB3">
        <w:rPr>
          <w:rFonts w:ascii="Times New Roman" w:hAnsi="Times New Roman" w:cs="Times New Roman"/>
          <w:color w:val="000000" w:themeColor="text1"/>
          <w:sz w:val="20"/>
          <w:szCs w:val="20"/>
        </w:rPr>
        <w:t>0</w:t>
      </w:r>
      <w:r w:rsidR="000F5D82" w:rsidRPr="00C97FB3">
        <w:rPr>
          <w:rFonts w:ascii="Times New Roman" w:hAnsi="Times New Roman" w:cs="Times New Roman"/>
          <w:color w:val="000000" w:themeColor="text1"/>
          <w:sz w:val="20"/>
          <w:szCs w:val="20"/>
        </w:rPr>
        <w:t>00 active volunteers</w:t>
      </w:r>
      <w:r w:rsidR="00234E8F" w:rsidRPr="00C97FB3">
        <w:rPr>
          <w:rFonts w:ascii="Times New Roman" w:hAnsi="Times New Roman" w:cs="Times New Roman"/>
          <w:color w:val="000000" w:themeColor="text1"/>
          <w:sz w:val="20"/>
          <w:szCs w:val="20"/>
        </w:rPr>
        <w:t xml:space="preserve"> in </w:t>
      </w:r>
      <w:r w:rsidR="000F5D82" w:rsidRPr="00C97FB3">
        <w:rPr>
          <w:rFonts w:ascii="Times New Roman" w:hAnsi="Times New Roman" w:cs="Times New Roman"/>
          <w:color w:val="000000" w:themeColor="text1"/>
          <w:sz w:val="20"/>
          <w:szCs w:val="20"/>
        </w:rPr>
        <w:t>working towards their vision of a nation where every senior is active, healthy, and happy</w:t>
      </w:r>
      <w:r w:rsidR="000601FC" w:rsidRPr="00C97FB3">
        <w:rPr>
          <w:rFonts w:ascii="Times New Roman" w:hAnsi="Times New Roman" w:cs="Times New Roman"/>
          <w:color w:val="000000" w:themeColor="text1"/>
          <w:sz w:val="20"/>
          <w:szCs w:val="20"/>
        </w:rPr>
        <w:t xml:space="preserve"> </w:t>
      </w:r>
      <w:r w:rsidR="000601FC" w:rsidRPr="00C97FB3">
        <w:rPr>
          <w:rFonts w:ascii="Times New Roman" w:hAnsi="Times New Roman" w:cs="Times New Roman"/>
          <w:color w:val="000000" w:themeColor="text1"/>
          <w:sz w:val="20"/>
          <w:szCs w:val="20"/>
        </w:rPr>
        <w:fldChar w:fldCharType="begin"/>
      </w:r>
      <w:r w:rsidR="000601FC" w:rsidRPr="00C97FB3">
        <w:rPr>
          <w:rFonts w:ascii="Times New Roman" w:hAnsi="Times New Roman" w:cs="Times New Roman"/>
          <w:color w:val="000000" w:themeColor="text1"/>
          <w:sz w:val="20"/>
          <w:szCs w:val="20"/>
        </w:rPr>
        <w:instrText xml:space="preserve"> ADDIN ZOTERO_ITEM CSL_CITATION {"citationID":"hF6TiY3U","properties":{"formattedCitation":"(\\uc0\\u8216{}Who We Are\\uc0\\u8217{}, 2025)","plainCitation":"(‘Who We Are’, 2025)","noteIndex":0},"citationItems":[{"id":654,"uris":["http://zotero.org/users/local/lrfuDjRz/items/3EZC5G9E"],"itemData":{"id":654,"type":"post-weblog","abstract":"Who We Are https://www.youtube.com/watch?v=afGuYU0SKss About Lions Befrienders Established in 1995, Lions Befrienders Service Association (Singapore) [LBSA] is a social service agency dedicated to providing holistic care and support to help seniors age healthily in place with community participation, enabling them to enjoy purposeful and meaningful lives. Through the active involvement of about 1,000 regular volunteers, […]","container-title":"Lions Befrienders","language":"en-US","title":"Who We Are","URL":"https://www.lionsbefrienders.org.sg/who-we-are/","accessed":{"date-parts":[["2025",9,20]]},"issued":{"date-parts":[["2025"]]}}}],"schema":"https://github.com/citation-style-language/schema/raw/master/csl-citation.json"} </w:instrText>
      </w:r>
      <w:r w:rsidR="000601FC" w:rsidRPr="00C97FB3">
        <w:rPr>
          <w:rFonts w:ascii="Times New Roman" w:hAnsi="Times New Roman" w:cs="Times New Roman"/>
          <w:color w:val="000000" w:themeColor="text1"/>
          <w:sz w:val="20"/>
          <w:szCs w:val="20"/>
        </w:rPr>
        <w:fldChar w:fldCharType="separate"/>
      </w:r>
      <w:r w:rsidR="000601FC" w:rsidRPr="00C97FB3">
        <w:rPr>
          <w:rFonts w:ascii="Times New Roman" w:hAnsi="Times New Roman" w:cs="Times New Roman"/>
          <w:color w:val="000000"/>
          <w:kern w:val="0"/>
          <w:sz w:val="20"/>
          <w:szCs w:val="20"/>
          <w:lang w:val="en-GB"/>
        </w:rPr>
        <w:t>(‘Who We Are’, 2025)</w:t>
      </w:r>
      <w:r w:rsidR="000601FC" w:rsidRPr="00C97FB3">
        <w:rPr>
          <w:rFonts w:ascii="Times New Roman" w:hAnsi="Times New Roman" w:cs="Times New Roman"/>
          <w:color w:val="000000" w:themeColor="text1"/>
          <w:sz w:val="20"/>
          <w:szCs w:val="20"/>
        </w:rPr>
        <w:fldChar w:fldCharType="end"/>
      </w:r>
      <w:r w:rsidR="000F5D82" w:rsidRPr="00C97FB3">
        <w:rPr>
          <w:rFonts w:ascii="Times New Roman" w:hAnsi="Times New Roman" w:cs="Times New Roman"/>
          <w:color w:val="000000" w:themeColor="text1"/>
          <w:sz w:val="20"/>
          <w:szCs w:val="20"/>
        </w:rPr>
        <w:t xml:space="preserve">. </w:t>
      </w:r>
      <w:bookmarkStart w:id="0" w:name="_Hlk209278832"/>
      <w:r w:rsidR="000F5D82" w:rsidRPr="00C97FB3">
        <w:rPr>
          <w:rFonts w:ascii="Times New Roman" w:hAnsi="Times New Roman" w:cs="Times New Roman"/>
          <w:color w:val="000000" w:themeColor="text1"/>
          <w:sz w:val="20"/>
          <w:szCs w:val="20"/>
        </w:rPr>
        <w:t xml:space="preserve">LBSA operates as a “multigenerational extended family that is filled with love”, </w:t>
      </w:r>
      <w:bookmarkEnd w:id="0"/>
      <w:r w:rsidR="000F5D82" w:rsidRPr="00C97FB3">
        <w:rPr>
          <w:rFonts w:ascii="Times New Roman" w:hAnsi="Times New Roman" w:cs="Times New Roman"/>
          <w:color w:val="000000" w:themeColor="text1"/>
          <w:sz w:val="20"/>
          <w:szCs w:val="20"/>
        </w:rPr>
        <w:t>where serving seniors goes beyond service delivery to fostering genuine bonds</w:t>
      </w:r>
      <w:r w:rsidR="000601FC" w:rsidRPr="00C97FB3">
        <w:rPr>
          <w:rFonts w:ascii="Times New Roman" w:hAnsi="Times New Roman" w:cs="Times New Roman"/>
          <w:color w:val="000000" w:themeColor="text1"/>
          <w:sz w:val="20"/>
          <w:szCs w:val="20"/>
        </w:rPr>
        <w:t xml:space="preserve"> </w:t>
      </w:r>
      <w:r w:rsidR="000601FC" w:rsidRPr="00C97FB3">
        <w:rPr>
          <w:rFonts w:ascii="Times New Roman" w:hAnsi="Times New Roman" w:cs="Times New Roman"/>
          <w:color w:val="000000" w:themeColor="text1"/>
          <w:sz w:val="20"/>
          <w:szCs w:val="20"/>
        </w:rPr>
        <w:fldChar w:fldCharType="begin"/>
      </w:r>
      <w:r w:rsidR="000601FC" w:rsidRPr="00C97FB3">
        <w:rPr>
          <w:rFonts w:ascii="Times New Roman" w:hAnsi="Times New Roman" w:cs="Times New Roman"/>
          <w:color w:val="000000" w:themeColor="text1"/>
          <w:sz w:val="20"/>
          <w:szCs w:val="20"/>
        </w:rPr>
        <w:instrText xml:space="preserve"> ADDIN ZOTERO_ITEM CSL_CITATION {"citationID":"t76ojwG2","properties":{"formattedCitation":"({\\i{}Home}, 2025)","plainCitation":"(Home, 2025)","noteIndex":0},"citationItems":[{"id":657,"uris":["http://zotero.org/users/local/lrfuDjRz/items/PKRXZNN4"],"itemData":{"id":657,"type":"webpage","abstract":"Welcome to Lions Befrienders A Multi-Generational, Extended Family Active Ageing Centres Get Involved LB TechCare Welcome to Lions Befrienders A Multi-Generational, Extended Family Active Ageing Centres Get Involved LB TechCare LB identity connecting seniors, enriching lives LB identity Lions Befrienders is a multi-generational, extended family filled with love. It is where we serve the seniors […]","container-title":"Lions Befrienders","language":"en-US","title":"Home","URL":"https://www.lionsbefrienders.org.sg/","accessed":{"date-parts":[["2025",9,20]]},"issued":{"date-parts":[["2025"]]}}}],"schema":"https://github.com/citation-style-language/schema/raw/master/csl-citation.json"} </w:instrText>
      </w:r>
      <w:r w:rsidR="000601FC" w:rsidRPr="00C97FB3">
        <w:rPr>
          <w:rFonts w:ascii="Times New Roman" w:hAnsi="Times New Roman" w:cs="Times New Roman"/>
          <w:color w:val="000000" w:themeColor="text1"/>
          <w:sz w:val="20"/>
          <w:szCs w:val="20"/>
        </w:rPr>
        <w:fldChar w:fldCharType="separate"/>
      </w:r>
      <w:r w:rsidR="000601FC" w:rsidRPr="00C97FB3">
        <w:rPr>
          <w:rFonts w:ascii="Times New Roman" w:hAnsi="Times New Roman" w:cs="Times New Roman"/>
          <w:color w:val="000000"/>
          <w:kern w:val="0"/>
          <w:sz w:val="20"/>
          <w:szCs w:val="20"/>
          <w:lang w:val="en-GB"/>
        </w:rPr>
        <w:t>(</w:t>
      </w:r>
      <w:r w:rsidR="000601FC" w:rsidRPr="00C97FB3">
        <w:rPr>
          <w:rFonts w:ascii="Times New Roman" w:hAnsi="Times New Roman" w:cs="Times New Roman"/>
          <w:i/>
          <w:iCs/>
          <w:color w:val="000000"/>
          <w:kern w:val="0"/>
          <w:sz w:val="20"/>
          <w:szCs w:val="20"/>
          <w:lang w:val="en-GB"/>
        </w:rPr>
        <w:t>Home</w:t>
      </w:r>
      <w:r w:rsidR="000601FC" w:rsidRPr="00C97FB3">
        <w:rPr>
          <w:rFonts w:ascii="Times New Roman" w:hAnsi="Times New Roman" w:cs="Times New Roman"/>
          <w:color w:val="000000"/>
          <w:kern w:val="0"/>
          <w:sz w:val="20"/>
          <w:szCs w:val="20"/>
          <w:lang w:val="en-GB"/>
        </w:rPr>
        <w:t>, 2025)</w:t>
      </w:r>
      <w:r w:rsidR="000601FC" w:rsidRPr="00C97FB3">
        <w:rPr>
          <w:rFonts w:ascii="Times New Roman" w:hAnsi="Times New Roman" w:cs="Times New Roman"/>
          <w:color w:val="000000" w:themeColor="text1"/>
          <w:sz w:val="20"/>
          <w:szCs w:val="20"/>
        </w:rPr>
        <w:fldChar w:fldCharType="end"/>
      </w:r>
      <w:r w:rsidR="000F5D82" w:rsidRPr="00C97FB3">
        <w:rPr>
          <w:rFonts w:ascii="Times New Roman" w:hAnsi="Times New Roman" w:cs="Times New Roman"/>
          <w:color w:val="000000" w:themeColor="text1"/>
          <w:sz w:val="20"/>
          <w:szCs w:val="20"/>
        </w:rPr>
        <w:t>. Their work ethic is guided by 6 core values: Commitment, Integrity, Respect, Compassion, Leadership,</w:t>
      </w:r>
      <w:r w:rsidR="005B1CE2">
        <w:rPr>
          <w:rFonts w:ascii="Times New Roman" w:hAnsi="Times New Roman" w:cs="Times New Roman"/>
          <w:color w:val="000000" w:themeColor="text1"/>
          <w:sz w:val="20"/>
          <w:szCs w:val="20"/>
        </w:rPr>
        <w:t xml:space="preserve"> and</w:t>
      </w:r>
      <w:r w:rsidR="000F5D82" w:rsidRPr="00C97FB3">
        <w:rPr>
          <w:rFonts w:ascii="Times New Roman" w:hAnsi="Times New Roman" w:cs="Times New Roman"/>
          <w:color w:val="000000" w:themeColor="text1"/>
          <w:sz w:val="20"/>
          <w:szCs w:val="20"/>
        </w:rPr>
        <w:t xml:space="preserve"> Empathy.</w:t>
      </w:r>
      <w:r w:rsidR="000601FC" w:rsidRPr="00C97FB3">
        <w:rPr>
          <w:rFonts w:ascii="Times New Roman" w:hAnsi="Times New Roman" w:cs="Times New Roman"/>
          <w:color w:val="000000" w:themeColor="text1"/>
          <w:sz w:val="20"/>
          <w:szCs w:val="20"/>
        </w:rPr>
        <w:tab/>
      </w:r>
      <w:r w:rsidR="000601FC" w:rsidRPr="00C97FB3">
        <w:rPr>
          <w:rFonts w:ascii="Times New Roman" w:hAnsi="Times New Roman" w:cs="Times New Roman"/>
          <w:color w:val="000000" w:themeColor="text1"/>
          <w:sz w:val="20"/>
          <w:szCs w:val="20"/>
        </w:rPr>
        <w:tab/>
        <w:t xml:space="preserve">          </w:t>
      </w:r>
      <w:r w:rsidR="00904D01" w:rsidRPr="00C97FB3">
        <w:rPr>
          <w:rFonts w:ascii="Times New Roman" w:hAnsi="Times New Roman" w:cs="Times New Roman"/>
          <w:color w:val="000000" w:themeColor="text1"/>
          <w:sz w:val="20"/>
          <w:szCs w:val="20"/>
        </w:rPr>
        <w:tab/>
      </w:r>
      <w:r w:rsidR="000601FC" w:rsidRPr="00C97FB3">
        <w:rPr>
          <w:rFonts w:ascii="Times New Roman" w:hAnsi="Times New Roman" w:cs="Times New Roman"/>
          <w:color w:val="000000" w:themeColor="text1"/>
          <w:sz w:val="20"/>
          <w:szCs w:val="20"/>
        </w:rPr>
        <w:t xml:space="preserve"> </w:t>
      </w:r>
      <w:r w:rsidR="00904D01" w:rsidRPr="00C97FB3">
        <w:rPr>
          <w:rFonts w:ascii="Times New Roman" w:hAnsi="Times New Roman" w:cs="Times New Roman"/>
          <w:color w:val="000000" w:themeColor="text1"/>
          <w:sz w:val="20"/>
          <w:szCs w:val="20"/>
        </w:rPr>
        <w:tab/>
        <w:t xml:space="preserve">           </w:t>
      </w:r>
      <w:r w:rsidR="00310FEA" w:rsidRPr="00C97FB3">
        <w:rPr>
          <w:rFonts w:ascii="Times New Roman" w:hAnsi="Times New Roman" w:cs="Times New Roman"/>
          <w:b/>
          <w:bCs/>
          <w:color w:val="000000" w:themeColor="text1"/>
          <w:sz w:val="20"/>
          <w:szCs w:val="20"/>
        </w:rPr>
        <w:t>SWOT Analysis</w:t>
      </w:r>
      <w:r w:rsidR="00E8114D" w:rsidRPr="00C97FB3">
        <w:rPr>
          <w:rFonts w:ascii="Times New Roman" w:hAnsi="Times New Roman" w:cs="Times New Roman"/>
          <w:b/>
          <w:bCs/>
          <w:color w:val="000000" w:themeColor="text1"/>
          <w:sz w:val="20"/>
          <w:szCs w:val="20"/>
        </w:rPr>
        <w:tab/>
      </w:r>
      <w:r w:rsidR="00E8114D" w:rsidRPr="00C97FB3">
        <w:rPr>
          <w:rFonts w:ascii="Times New Roman" w:hAnsi="Times New Roman" w:cs="Times New Roman"/>
          <w:b/>
          <w:bCs/>
          <w:color w:val="000000" w:themeColor="text1"/>
          <w:sz w:val="20"/>
          <w:szCs w:val="20"/>
        </w:rPr>
        <w:tab/>
      </w:r>
      <w:r w:rsidR="00E8114D" w:rsidRPr="00C97FB3">
        <w:rPr>
          <w:rFonts w:ascii="Times New Roman" w:hAnsi="Times New Roman" w:cs="Times New Roman"/>
          <w:b/>
          <w:bCs/>
          <w:color w:val="000000" w:themeColor="text1"/>
          <w:sz w:val="20"/>
          <w:szCs w:val="20"/>
        </w:rPr>
        <w:tab/>
      </w:r>
      <w:r w:rsidR="00E8114D" w:rsidRPr="00C97FB3">
        <w:rPr>
          <w:rFonts w:ascii="Times New Roman" w:hAnsi="Times New Roman" w:cs="Times New Roman"/>
          <w:b/>
          <w:bCs/>
          <w:color w:val="000000" w:themeColor="text1"/>
          <w:sz w:val="20"/>
          <w:szCs w:val="20"/>
        </w:rPr>
        <w:tab/>
      </w:r>
      <w:r w:rsidR="00E8114D" w:rsidRPr="00C97FB3">
        <w:rPr>
          <w:rFonts w:ascii="Times New Roman" w:hAnsi="Times New Roman" w:cs="Times New Roman"/>
          <w:b/>
          <w:bCs/>
          <w:color w:val="000000" w:themeColor="text1"/>
          <w:sz w:val="20"/>
          <w:szCs w:val="20"/>
        </w:rPr>
        <w:tab/>
      </w:r>
      <w:r w:rsidR="00E8114D" w:rsidRPr="00C97FB3">
        <w:rPr>
          <w:rFonts w:ascii="Times New Roman" w:hAnsi="Times New Roman" w:cs="Times New Roman"/>
          <w:b/>
          <w:bCs/>
          <w:color w:val="000000" w:themeColor="text1"/>
          <w:sz w:val="20"/>
          <w:szCs w:val="20"/>
        </w:rPr>
        <w:tab/>
      </w:r>
      <w:r w:rsidR="00E8114D" w:rsidRPr="00C97FB3">
        <w:rPr>
          <w:rFonts w:ascii="Times New Roman" w:hAnsi="Times New Roman" w:cs="Times New Roman"/>
          <w:b/>
          <w:bCs/>
          <w:color w:val="000000" w:themeColor="text1"/>
          <w:sz w:val="20"/>
          <w:szCs w:val="20"/>
        </w:rPr>
        <w:tab/>
      </w:r>
      <w:r w:rsidR="00E8114D" w:rsidRPr="00C97FB3">
        <w:rPr>
          <w:rFonts w:ascii="Times New Roman" w:hAnsi="Times New Roman" w:cs="Times New Roman"/>
          <w:b/>
          <w:bCs/>
          <w:color w:val="000000" w:themeColor="text1"/>
          <w:sz w:val="20"/>
          <w:szCs w:val="20"/>
        </w:rPr>
        <w:tab/>
      </w:r>
      <w:r w:rsidR="00E8114D" w:rsidRPr="00C97FB3">
        <w:rPr>
          <w:rFonts w:ascii="Times New Roman" w:hAnsi="Times New Roman" w:cs="Times New Roman"/>
          <w:b/>
          <w:bCs/>
          <w:color w:val="000000" w:themeColor="text1"/>
          <w:sz w:val="20"/>
          <w:szCs w:val="20"/>
        </w:rPr>
        <w:tab/>
      </w:r>
      <w:r w:rsidR="00D740E3" w:rsidRPr="00C97FB3">
        <w:rPr>
          <w:rFonts w:ascii="Times New Roman" w:hAnsi="Times New Roman" w:cs="Times New Roman"/>
          <w:b/>
          <w:bCs/>
          <w:color w:val="000000" w:themeColor="text1"/>
          <w:sz w:val="20"/>
          <w:szCs w:val="20"/>
        </w:rPr>
        <w:tab/>
      </w:r>
      <w:r w:rsidR="000601FC" w:rsidRPr="00C97FB3">
        <w:rPr>
          <w:rFonts w:ascii="Times New Roman" w:hAnsi="Times New Roman" w:cs="Times New Roman"/>
          <w:b/>
          <w:bCs/>
          <w:color w:val="000000" w:themeColor="text1"/>
          <w:sz w:val="20"/>
          <w:szCs w:val="20"/>
        </w:rPr>
        <w:tab/>
      </w:r>
      <w:r w:rsidR="00E954BB" w:rsidRPr="00C97FB3">
        <w:rPr>
          <w:rFonts w:ascii="Times New Roman" w:hAnsi="Times New Roman" w:cs="Times New Roman"/>
          <w:color w:val="000000" w:themeColor="text1"/>
          <w:sz w:val="20"/>
          <w:szCs w:val="20"/>
        </w:rPr>
        <w:tab/>
      </w:r>
      <w:r w:rsidR="005A7949" w:rsidRPr="00C97FB3">
        <w:rPr>
          <w:rFonts w:ascii="Times New Roman" w:hAnsi="Times New Roman" w:cs="Times New Roman"/>
          <w:color w:val="000000" w:themeColor="text1"/>
          <w:sz w:val="20"/>
          <w:szCs w:val="20"/>
        </w:rPr>
        <w:t xml:space="preserve">One of LBSA’s strengths </w:t>
      </w:r>
      <w:r w:rsidR="008A1BB3" w:rsidRPr="00C97FB3">
        <w:rPr>
          <w:rFonts w:ascii="Times New Roman" w:hAnsi="Times New Roman" w:cs="Times New Roman"/>
          <w:color w:val="000000" w:themeColor="text1"/>
          <w:sz w:val="20"/>
          <w:szCs w:val="20"/>
        </w:rPr>
        <w:t>is</w:t>
      </w:r>
      <w:r w:rsidR="005A7949" w:rsidRPr="00C97FB3">
        <w:rPr>
          <w:rFonts w:ascii="Times New Roman" w:hAnsi="Times New Roman" w:cs="Times New Roman"/>
          <w:color w:val="000000" w:themeColor="text1"/>
          <w:sz w:val="20"/>
          <w:szCs w:val="20"/>
        </w:rPr>
        <w:t xml:space="preserve"> its adaptability</w:t>
      </w:r>
      <w:r w:rsidR="00AE6F86" w:rsidRPr="00C97FB3">
        <w:rPr>
          <w:rFonts w:ascii="Times New Roman" w:hAnsi="Times New Roman" w:cs="Times New Roman"/>
          <w:color w:val="000000" w:themeColor="text1"/>
          <w:sz w:val="20"/>
          <w:szCs w:val="20"/>
        </w:rPr>
        <w:t xml:space="preserve">, </w:t>
      </w:r>
      <w:r w:rsidR="000601FC" w:rsidRPr="00C97FB3">
        <w:rPr>
          <w:rFonts w:ascii="Times New Roman" w:hAnsi="Times New Roman" w:cs="Times New Roman"/>
          <w:color w:val="000000" w:themeColor="text1"/>
          <w:sz w:val="20"/>
          <w:szCs w:val="20"/>
        </w:rPr>
        <w:t>demonstrated</w:t>
      </w:r>
      <w:r w:rsidR="00AE6F86" w:rsidRPr="00C97FB3">
        <w:rPr>
          <w:rFonts w:ascii="Times New Roman" w:hAnsi="Times New Roman" w:cs="Times New Roman"/>
          <w:color w:val="000000" w:themeColor="text1"/>
          <w:sz w:val="20"/>
          <w:szCs w:val="20"/>
        </w:rPr>
        <w:t xml:space="preserve"> by TechCare, </w:t>
      </w:r>
      <w:r w:rsidR="000601FC" w:rsidRPr="00C97FB3">
        <w:rPr>
          <w:rFonts w:ascii="Times New Roman" w:hAnsi="Times New Roman" w:cs="Times New Roman"/>
          <w:color w:val="000000" w:themeColor="text1"/>
          <w:sz w:val="20"/>
          <w:szCs w:val="20"/>
        </w:rPr>
        <w:t>an initiative</w:t>
      </w:r>
      <w:r w:rsidR="00AE6F86" w:rsidRPr="00C97FB3">
        <w:rPr>
          <w:rFonts w:ascii="Times New Roman" w:hAnsi="Times New Roman" w:cs="Times New Roman"/>
          <w:color w:val="000000" w:themeColor="text1"/>
          <w:sz w:val="20"/>
          <w:szCs w:val="20"/>
        </w:rPr>
        <w:t xml:space="preserve"> </w:t>
      </w:r>
      <w:r w:rsidR="000601FC" w:rsidRPr="00C97FB3">
        <w:rPr>
          <w:rFonts w:ascii="Times New Roman" w:hAnsi="Times New Roman" w:cs="Times New Roman"/>
          <w:color w:val="000000" w:themeColor="text1"/>
          <w:sz w:val="20"/>
          <w:szCs w:val="20"/>
        </w:rPr>
        <w:t>leveraging</w:t>
      </w:r>
      <w:r w:rsidR="00AE6F86" w:rsidRPr="00C97FB3">
        <w:rPr>
          <w:rFonts w:ascii="Times New Roman" w:hAnsi="Times New Roman" w:cs="Times New Roman"/>
          <w:color w:val="000000" w:themeColor="text1"/>
          <w:sz w:val="20"/>
          <w:szCs w:val="20"/>
        </w:rPr>
        <w:t xml:space="preserve"> technology to build a comprehensive and personalised care ecosystem</w:t>
      </w:r>
      <w:r w:rsidR="00904D01" w:rsidRPr="00C97FB3">
        <w:rPr>
          <w:rFonts w:ascii="Times New Roman" w:hAnsi="Times New Roman" w:cs="Times New Roman"/>
          <w:color w:val="000000" w:themeColor="text1"/>
          <w:sz w:val="20"/>
          <w:szCs w:val="20"/>
        </w:rPr>
        <w:t xml:space="preserve"> for seniors</w:t>
      </w:r>
      <w:r w:rsidR="00AE6F86" w:rsidRPr="00C97FB3">
        <w:rPr>
          <w:rFonts w:ascii="Times New Roman" w:hAnsi="Times New Roman" w:cs="Times New Roman"/>
          <w:color w:val="000000" w:themeColor="text1"/>
          <w:sz w:val="20"/>
          <w:szCs w:val="20"/>
        </w:rPr>
        <w:t>.</w:t>
      </w:r>
      <w:r w:rsidR="009C5CCB" w:rsidRPr="00C97FB3">
        <w:rPr>
          <w:rFonts w:ascii="Times New Roman" w:hAnsi="Times New Roman" w:cs="Times New Roman"/>
          <w:color w:val="000000" w:themeColor="text1"/>
          <w:sz w:val="20"/>
          <w:szCs w:val="20"/>
        </w:rPr>
        <w:t xml:space="preserve"> </w:t>
      </w:r>
      <w:r w:rsidR="009C02E1" w:rsidRPr="00C97FB3">
        <w:rPr>
          <w:rFonts w:ascii="Times New Roman" w:hAnsi="Times New Roman" w:cs="Times New Roman"/>
          <w:color w:val="000000" w:themeColor="text1"/>
          <w:sz w:val="20"/>
          <w:szCs w:val="20"/>
        </w:rPr>
        <w:t>TechCare’s features</w:t>
      </w:r>
      <w:r w:rsidR="0022549D" w:rsidRPr="00C97FB3">
        <w:rPr>
          <w:rFonts w:ascii="Times New Roman" w:hAnsi="Times New Roman" w:cs="Times New Roman"/>
          <w:color w:val="000000" w:themeColor="text1"/>
          <w:sz w:val="20"/>
          <w:szCs w:val="20"/>
        </w:rPr>
        <w:t xml:space="preserve"> are </w:t>
      </w:r>
      <w:r w:rsidR="00AE6F86" w:rsidRPr="00C97FB3">
        <w:rPr>
          <w:rFonts w:ascii="Times New Roman" w:hAnsi="Times New Roman" w:cs="Times New Roman"/>
          <w:color w:val="000000" w:themeColor="text1"/>
          <w:sz w:val="20"/>
          <w:szCs w:val="20"/>
        </w:rPr>
        <w:t xml:space="preserve">organised around 4 themes: Active Ageing Centre-based, detection and early intervention-based, education-based, and home-based. </w:t>
      </w:r>
      <w:r w:rsidR="00904D01" w:rsidRPr="00C97FB3">
        <w:rPr>
          <w:rFonts w:ascii="Times New Roman" w:hAnsi="Times New Roman" w:cs="Times New Roman"/>
          <w:color w:val="000000" w:themeColor="text1"/>
          <w:sz w:val="20"/>
          <w:szCs w:val="20"/>
        </w:rPr>
        <w:t>These features allow</w:t>
      </w:r>
      <w:r w:rsidR="00AE6F86" w:rsidRPr="00C97FB3">
        <w:rPr>
          <w:rFonts w:ascii="Times New Roman" w:hAnsi="Times New Roman" w:cs="Times New Roman"/>
          <w:color w:val="000000" w:themeColor="text1"/>
          <w:sz w:val="20"/>
          <w:szCs w:val="20"/>
        </w:rPr>
        <w:t xml:space="preserve"> LBSA</w:t>
      </w:r>
      <w:r w:rsidR="005B1CE2">
        <w:rPr>
          <w:rFonts w:ascii="Times New Roman" w:hAnsi="Times New Roman" w:cs="Times New Roman"/>
          <w:color w:val="000000" w:themeColor="text1"/>
          <w:sz w:val="20"/>
          <w:szCs w:val="20"/>
        </w:rPr>
        <w:t xml:space="preserve"> to</w:t>
      </w:r>
      <w:r w:rsidR="00AE6F86" w:rsidRPr="00C97FB3">
        <w:rPr>
          <w:rFonts w:ascii="Times New Roman" w:hAnsi="Times New Roman" w:cs="Times New Roman"/>
          <w:color w:val="000000" w:themeColor="text1"/>
          <w:sz w:val="20"/>
          <w:szCs w:val="20"/>
        </w:rPr>
        <w:t xml:space="preserve"> better understand </w:t>
      </w:r>
      <w:r w:rsidR="00460253">
        <w:rPr>
          <w:rFonts w:ascii="Times New Roman" w:hAnsi="Times New Roman" w:cs="Times New Roman"/>
          <w:color w:val="000000" w:themeColor="text1"/>
          <w:sz w:val="20"/>
          <w:szCs w:val="20"/>
        </w:rPr>
        <w:t>seniors’ mental and emotional needs</w:t>
      </w:r>
      <w:r w:rsidR="00AE6F86" w:rsidRPr="00C97FB3">
        <w:rPr>
          <w:rFonts w:ascii="Times New Roman" w:hAnsi="Times New Roman" w:cs="Times New Roman"/>
          <w:color w:val="000000" w:themeColor="text1"/>
          <w:sz w:val="20"/>
          <w:szCs w:val="20"/>
        </w:rPr>
        <w:t xml:space="preserve">, </w:t>
      </w:r>
      <w:r w:rsidR="00AE6F86" w:rsidRPr="00C97FB3">
        <w:rPr>
          <w:rFonts w:ascii="Times New Roman" w:hAnsi="Times New Roman" w:cs="Times New Roman"/>
          <w:color w:val="000000" w:themeColor="text1"/>
          <w:sz w:val="20"/>
          <w:szCs w:val="20"/>
        </w:rPr>
        <w:lastRenderedPageBreak/>
        <w:t>enabling early detection and timely intervention</w:t>
      </w:r>
      <w:r w:rsidR="000601FC" w:rsidRPr="00C97FB3">
        <w:rPr>
          <w:rFonts w:ascii="Times New Roman" w:hAnsi="Times New Roman" w:cs="Times New Roman"/>
          <w:color w:val="000000" w:themeColor="text1"/>
          <w:sz w:val="20"/>
          <w:szCs w:val="20"/>
        </w:rPr>
        <w:t xml:space="preserve"> of potential problems. </w:t>
      </w:r>
      <w:r w:rsidR="009C02E1" w:rsidRPr="00C97FB3">
        <w:rPr>
          <w:rFonts w:ascii="Times New Roman" w:hAnsi="Times New Roman" w:cs="Times New Roman"/>
          <w:color w:val="000000" w:themeColor="text1"/>
          <w:sz w:val="20"/>
          <w:szCs w:val="20"/>
        </w:rPr>
        <w:t xml:space="preserve">The impetus to develop TechCare was exacerbated by external events such as </w:t>
      </w:r>
      <w:r w:rsidR="00904D01" w:rsidRPr="00C97FB3">
        <w:rPr>
          <w:rFonts w:ascii="Times New Roman" w:hAnsi="Times New Roman" w:cs="Times New Roman"/>
          <w:color w:val="000000" w:themeColor="text1"/>
          <w:sz w:val="20"/>
          <w:szCs w:val="20"/>
        </w:rPr>
        <w:t xml:space="preserve">the </w:t>
      </w:r>
      <w:r w:rsidR="009C02E1" w:rsidRPr="00C97FB3">
        <w:rPr>
          <w:rFonts w:ascii="Times New Roman" w:hAnsi="Times New Roman" w:cs="Times New Roman"/>
          <w:color w:val="000000" w:themeColor="text1"/>
          <w:sz w:val="20"/>
          <w:szCs w:val="20"/>
        </w:rPr>
        <w:t>COVID-19</w:t>
      </w:r>
      <w:r w:rsidR="00904D01" w:rsidRPr="00C97FB3">
        <w:rPr>
          <w:rFonts w:ascii="Times New Roman" w:hAnsi="Times New Roman" w:cs="Times New Roman"/>
          <w:color w:val="000000" w:themeColor="text1"/>
          <w:sz w:val="20"/>
          <w:szCs w:val="20"/>
        </w:rPr>
        <w:t xml:space="preserve"> pandemic</w:t>
      </w:r>
      <w:r w:rsidR="009C02E1" w:rsidRPr="00C97FB3">
        <w:rPr>
          <w:rFonts w:ascii="Times New Roman" w:hAnsi="Times New Roman" w:cs="Times New Roman"/>
          <w:color w:val="000000" w:themeColor="text1"/>
          <w:sz w:val="20"/>
          <w:szCs w:val="20"/>
        </w:rPr>
        <w:t xml:space="preserve">, which threatened the sustainability of physical initiatives, and the influx of scams targeting </w:t>
      </w:r>
      <w:r w:rsidR="00904D01" w:rsidRPr="00C97FB3">
        <w:rPr>
          <w:rFonts w:ascii="Times New Roman" w:hAnsi="Times New Roman" w:cs="Times New Roman"/>
          <w:color w:val="000000" w:themeColor="text1"/>
          <w:sz w:val="20"/>
          <w:szCs w:val="20"/>
        </w:rPr>
        <w:t>seniors</w:t>
      </w:r>
      <w:r w:rsidR="009C02E1" w:rsidRPr="00C97FB3">
        <w:rPr>
          <w:rFonts w:ascii="Times New Roman" w:hAnsi="Times New Roman" w:cs="Times New Roman"/>
          <w:color w:val="000000" w:themeColor="text1"/>
          <w:sz w:val="20"/>
          <w:szCs w:val="20"/>
        </w:rPr>
        <w:t>.</w:t>
      </w:r>
      <w:r w:rsidR="00904D01" w:rsidRPr="00C97FB3">
        <w:rPr>
          <w:rFonts w:ascii="Times New Roman" w:hAnsi="Times New Roman" w:cs="Times New Roman"/>
          <w:color w:val="000000" w:themeColor="text1"/>
          <w:sz w:val="20"/>
          <w:szCs w:val="20"/>
        </w:rPr>
        <w:t xml:space="preserve"> Despite these unprecedented challenges, LBSA harnessed new digital tools to ensure organisational resilience</w:t>
      </w:r>
      <w:r w:rsidR="00A636BF" w:rsidRPr="00C97FB3">
        <w:rPr>
          <w:rFonts w:ascii="Times New Roman" w:hAnsi="Times New Roman" w:cs="Times New Roman"/>
          <w:color w:val="000000" w:themeColor="text1"/>
          <w:sz w:val="20"/>
          <w:szCs w:val="20"/>
        </w:rPr>
        <w:t xml:space="preserve"> </w:t>
      </w:r>
      <w:r w:rsidR="00A636BF" w:rsidRPr="00C97FB3">
        <w:rPr>
          <w:rFonts w:ascii="Times New Roman" w:hAnsi="Times New Roman" w:cs="Times New Roman"/>
          <w:color w:val="000000" w:themeColor="text1"/>
          <w:sz w:val="20"/>
          <w:szCs w:val="20"/>
        </w:rPr>
        <w:fldChar w:fldCharType="begin"/>
      </w:r>
      <w:r w:rsidR="00A636BF" w:rsidRPr="00C97FB3">
        <w:rPr>
          <w:rFonts w:ascii="Times New Roman" w:hAnsi="Times New Roman" w:cs="Times New Roman"/>
          <w:color w:val="000000" w:themeColor="text1"/>
          <w:sz w:val="20"/>
          <w:szCs w:val="20"/>
        </w:rPr>
        <w:instrText xml:space="preserve"> ADDIN ZOTERO_ITEM CSL_CITATION {"citationID":"5DpuSwQH","properties":{"formattedCitation":"(Julian Azfar, 2025)","plainCitation":"(Julian Azfar, 2025)","noteIndex":0},"citationItems":[{"id":663,"uris":["http://zotero.org/users/local/lrfuDjRz/items/DAJ6S3M8"],"itemData":{"id":663,"type":"report","title":"From hardware to heart-ware: How Lions Befrienders embraced technology for eldercare","author":[{"literal":"Julian Azfar"}],"issued":{"date-parts":[["2025"]]}}}],"schema":"https://github.com/citation-style-language/schema/raw/master/csl-citation.json"} </w:instrText>
      </w:r>
      <w:r w:rsidR="00A636BF" w:rsidRPr="00C97FB3">
        <w:rPr>
          <w:rFonts w:ascii="Times New Roman" w:hAnsi="Times New Roman" w:cs="Times New Roman"/>
          <w:color w:val="000000" w:themeColor="text1"/>
          <w:sz w:val="20"/>
          <w:szCs w:val="20"/>
        </w:rPr>
        <w:fldChar w:fldCharType="separate"/>
      </w:r>
      <w:r w:rsidR="00A636BF" w:rsidRPr="00C97FB3">
        <w:rPr>
          <w:rFonts w:ascii="Times New Roman" w:hAnsi="Times New Roman" w:cs="Times New Roman"/>
          <w:noProof/>
          <w:color w:val="000000" w:themeColor="text1"/>
          <w:sz w:val="20"/>
          <w:szCs w:val="20"/>
        </w:rPr>
        <w:t>(Julian Azfar, 2025)</w:t>
      </w:r>
      <w:r w:rsidR="00A636BF" w:rsidRPr="00C97FB3">
        <w:rPr>
          <w:rFonts w:ascii="Times New Roman" w:hAnsi="Times New Roman" w:cs="Times New Roman"/>
          <w:color w:val="000000" w:themeColor="text1"/>
          <w:sz w:val="20"/>
          <w:szCs w:val="20"/>
        </w:rPr>
        <w:fldChar w:fldCharType="end"/>
      </w:r>
      <w:r w:rsidR="00904D01" w:rsidRPr="00C97FB3">
        <w:rPr>
          <w:rFonts w:ascii="Times New Roman" w:hAnsi="Times New Roman" w:cs="Times New Roman"/>
          <w:color w:val="000000" w:themeColor="text1"/>
          <w:sz w:val="20"/>
          <w:szCs w:val="20"/>
        </w:rPr>
        <w:t>.</w:t>
      </w:r>
      <w:r w:rsidR="00655416" w:rsidRPr="00C97FB3">
        <w:rPr>
          <w:rFonts w:ascii="Times New Roman" w:hAnsi="Times New Roman" w:cs="Times New Roman"/>
          <w:color w:val="000000" w:themeColor="text1"/>
          <w:sz w:val="20"/>
          <w:szCs w:val="20"/>
        </w:rPr>
        <w:tab/>
      </w:r>
      <w:r w:rsidR="00460253">
        <w:rPr>
          <w:rFonts w:ascii="Times New Roman" w:hAnsi="Times New Roman" w:cs="Times New Roman"/>
          <w:color w:val="000000" w:themeColor="text1"/>
          <w:sz w:val="20"/>
          <w:szCs w:val="20"/>
        </w:rPr>
        <w:tab/>
      </w:r>
      <w:r w:rsidR="00460253">
        <w:rPr>
          <w:rFonts w:ascii="Times New Roman" w:hAnsi="Times New Roman" w:cs="Times New Roman"/>
          <w:color w:val="000000" w:themeColor="text1"/>
          <w:sz w:val="20"/>
          <w:szCs w:val="20"/>
        </w:rPr>
        <w:tab/>
      </w:r>
      <w:r w:rsidR="00460253">
        <w:rPr>
          <w:rFonts w:ascii="Times New Roman" w:hAnsi="Times New Roman" w:cs="Times New Roman"/>
          <w:color w:val="000000" w:themeColor="text1"/>
          <w:sz w:val="20"/>
          <w:szCs w:val="20"/>
        </w:rPr>
        <w:tab/>
      </w:r>
      <w:r w:rsidR="00460253">
        <w:rPr>
          <w:rFonts w:ascii="Times New Roman" w:hAnsi="Times New Roman" w:cs="Times New Roman"/>
          <w:color w:val="000000" w:themeColor="text1"/>
          <w:sz w:val="20"/>
          <w:szCs w:val="20"/>
        </w:rPr>
        <w:tab/>
      </w:r>
      <w:r w:rsidR="002B3A78" w:rsidRPr="00C97FB3">
        <w:rPr>
          <w:rFonts w:ascii="Times New Roman" w:hAnsi="Times New Roman" w:cs="Times New Roman"/>
          <w:color w:val="000000" w:themeColor="text1"/>
          <w:sz w:val="20"/>
          <w:szCs w:val="20"/>
        </w:rPr>
        <w:t xml:space="preserve">Another key strength of LBSA </w:t>
      </w:r>
      <w:r w:rsidR="0014275D">
        <w:rPr>
          <w:rFonts w:ascii="Times New Roman" w:hAnsi="Times New Roman" w:cs="Times New Roman"/>
          <w:color w:val="000000" w:themeColor="text1"/>
          <w:sz w:val="20"/>
          <w:szCs w:val="20"/>
        </w:rPr>
        <w:t>is</w:t>
      </w:r>
      <w:r w:rsidR="002B3A78" w:rsidRPr="00C97FB3">
        <w:rPr>
          <w:rFonts w:ascii="Times New Roman" w:hAnsi="Times New Roman" w:cs="Times New Roman"/>
          <w:color w:val="000000" w:themeColor="text1"/>
          <w:sz w:val="20"/>
          <w:szCs w:val="20"/>
        </w:rPr>
        <w:t xml:space="preserve"> its user-</w:t>
      </w:r>
      <w:r w:rsidR="00234E8F" w:rsidRPr="00C97FB3">
        <w:rPr>
          <w:rFonts w:ascii="Times New Roman" w:hAnsi="Times New Roman" w:cs="Times New Roman"/>
          <w:color w:val="000000" w:themeColor="text1"/>
          <w:sz w:val="20"/>
          <w:szCs w:val="20"/>
        </w:rPr>
        <w:t>centred</w:t>
      </w:r>
      <w:r w:rsidR="002B3A78" w:rsidRPr="00C97FB3">
        <w:rPr>
          <w:rFonts w:ascii="Times New Roman" w:hAnsi="Times New Roman" w:cs="Times New Roman"/>
          <w:color w:val="000000" w:themeColor="text1"/>
          <w:sz w:val="20"/>
          <w:szCs w:val="20"/>
        </w:rPr>
        <w:t xml:space="preserve"> and holistic approach</w:t>
      </w:r>
      <w:r w:rsidR="009C5CCB" w:rsidRPr="00C97FB3">
        <w:rPr>
          <w:rFonts w:ascii="Times New Roman" w:hAnsi="Times New Roman" w:cs="Times New Roman"/>
          <w:color w:val="000000" w:themeColor="text1"/>
          <w:sz w:val="20"/>
          <w:szCs w:val="20"/>
        </w:rPr>
        <w:t>, which underscores its deep understanding of seniors’ needs and consistent focus on them.</w:t>
      </w:r>
      <w:r w:rsidR="000E5E05" w:rsidRPr="00C97FB3">
        <w:rPr>
          <w:rFonts w:ascii="Times New Roman" w:hAnsi="Times New Roman" w:cs="Times New Roman"/>
          <w:color w:val="000000" w:themeColor="text1"/>
          <w:sz w:val="20"/>
          <w:szCs w:val="20"/>
        </w:rPr>
        <w:t xml:space="preserve"> TechCare’s IM-OKAY tablet, for instance, directly addresses seniors’ fear of “dying without people knowing” by reassuring them that help is always accessible</w:t>
      </w:r>
      <w:r w:rsidR="00BD63F7" w:rsidRPr="00C97FB3">
        <w:rPr>
          <w:rFonts w:ascii="Times New Roman" w:hAnsi="Times New Roman" w:cs="Times New Roman"/>
          <w:color w:val="000000" w:themeColor="text1"/>
          <w:sz w:val="20"/>
          <w:szCs w:val="20"/>
        </w:rPr>
        <w:t xml:space="preserve"> </w:t>
      </w:r>
      <w:r w:rsidR="00BD63F7" w:rsidRPr="00C97FB3">
        <w:rPr>
          <w:rFonts w:ascii="Times New Roman" w:hAnsi="Times New Roman" w:cs="Times New Roman"/>
          <w:color w:val="000000" w:themeColor="text1"/>
          <w:sz w:val="20"/>
          <w:szCs w:val="20"/>
        </w:rPr>
        <w:fldChar w:fldCharType="begin"/>
      </w:r>
      <w:r w:rsidR="00BD63F7" w:rsidRPr="00C97FB3">
        <w:rPr>
          <w:rFonts w:ascii="Times New Roman" w:hAnsi="Times New Roman" w:cs="Times New Roman"/>
          <w:color w:val="000000" w:themeColor="text1"/>
          <w:sz w:val="20"/>
          <w:szCs w:val="20"/>
        </w:rPr>
        <w:instrText xml:space="preserve"> ADDIN ZOTERO_ITEM CSL_CITATION {"citationID":"CP5MOJOX","properties":{"formattedCitation":"(Theresa Tan, 2021)","plainCitation":"(Theresa Tan, 2021)","noteIndex":0},"citationItems":[{"id":668,"uris":["http://zotero.org/users/local/lrfuDjRz/items/JTMFCEWM"],"itemData":{"id":668,"type":"article-newspaper","abstract":"The user has to press a button on the tablet to signal that he is still alive.   Read more at straitstimes.com. Read more at straitstimes.com.","container-title":"The Straits Times","event-place":"Singapore","ISSN":"0585-3923","language":"en","publisher-place":"Singapore","source":"The Straits Times","title":"Lions Befrienders' customised tablet helps charity keep tabs on seniors remotely","URL":"https://www.straitstimes.com/singapore/community/lions-befrienders-customised-tablet-helps-charity-keep-tabs-on-seniors-remotely","author":[{"literal":"Theresa Tan"}],"accessed":{"date-parts":[["2025",9,20]]},"issued":{"date-parts":[["2021",12,29]]}}}],"schema":"https://github.com/citation-style-language/schema/raw/master/csl-citation.json"} </w:instrText>
      </w:r>
      <w:r w:rsidR="00BD63F7" w:rsidRPr="00C97FB3">
        <w:rPr>
          <w:rFonts w:ascii="Times New Roman" w:hAnsi="Times New Roman" w:cs="Times New Roman"/>
          <w:color w:val="000000" w:themeColor="text1"/>
          <w:sz w:val="20"/>
          <w:szCs w:val="20"/>
        </w:rPr>
        <w:fldChar w:fldCharType="separate"/>
      </w:r>
      <w:r w:rsidR="00BD63F7" w:rsidRPr="00C97FB3">
        <w:rPr>
          <w:rFonts w:ascii="Times New Roman" w:hAnsi="Times New Roman" w:cs="Times New Roman"/>
          <w:noProof/>
          <w:color w:val="000000" w:themeColor="text1"/>
          <w:sz w:val="20"/>
          <w:szCs w:val="20"/>
        </w:rPr>
        <w:t>(Theresa Tan, 2021)</w:t>
      </w:r>
      <w:r w:rsidR="00BD63F7" w:rsidRPr="00C97FB3">
        <w:rPr>
          <w:rFonts w:ascii="Times New Roman" w:hAnsi="Times New Roman" w:cs="Times New Roman"/>
          <w:color w:val="000000" w:themeColor="text1"/>
          <w:sz w:val="20"/>
          <w:szCs w:val="20"/>
        </w:rPr>
        <w:fldChar w:fldCharType="end"/>
      </w:r>
      <w:r w:rsidR="000E5E05" w:rsidRPr="00C97FB3">
        <w:rPr>
          <w:rFonts w:ascii="Times New Roman" w:hAnsi="Times New Roman" w:cs="Times New Roman"/>
          <w:color w:val="000000" w:themeColor="text1"/>
          <w:sz w:val="20"/>
          <w:szCs w:val="20"/>
        </w:rPr>
        <w:t xml:space="preserve">. </w:t>
      </w:r>
      <w:r w:rsidR="00BD63F7" w:rsidRPr="00C97FB3">
        <w:rPr>
          <w:rFonts w:ascii="Times New Roman" w:hAnsi="Times New Roman" w:cs="Times New Roman"/>
          <w:color w:val="000000" w:themeColor="text1"/>
          <w:sz w:val="20"/>
          <w:szCs w:val="20"/>
        </w:rPr>
        <w:t xml:space="preserve">In addition, the facilitation of alternative means of communications with families and LBSA staff </w:t>
      </w:r>
      <w:r w:rsidR="000E5E05" w:rsidRPr="00C97FB3">
        <w:rPr>
          <w:rFonts w:ascii="Times New Roman" w:hAnsi="Times New Roman" w:cs="Times New Roman"/>
          <w:color w:val="000000" w:themeColor="text1"/>
          <w:sz w:val="20"/>
          <w:szCs w:val="20"/>
        </w:rPr>
        <w:t>alleviates loneliness by empowering seniors to remain socially</w:t>
      </w:r>
      <w:r w:rsidR="00655416" w:rsidRPr="00C97FB3">
        <w:rPr>
          <w:rFonts w:ascii="Times New Roman" w:hAnsi="Times New Roman" w:cs="Times New Roman"/>
          <w:color w:val="000000" w:themeColor="text1"/>
          <w:sz w:val="20"/>
          <w:szCs w:val="20"/>
        </w:rPr>
        <w:t xml:space="preserve"> </w:t>
      </w:r>
      <w:r w:rsidR="00655416" w:rsidRPr="00C97FB3">
        <w:rPr>
          <w:rFonts w:ascii="Times New Roman" w:hAnsi="Times New Roman" w:cs="Times New Roman"/>
          <w:color w:val="000000" w:themeColor="text1"/>
          <w:sz w:val="20"/>
          <w:szCs w:val="20"/>
        </w:rPr>
        <w:fldChar w:fldCharType="begin"/>
      </w:r>
      <w:r w:rsidR="00655416" w:rsidRPr="00C97FB3">
        <w:rPr>
          <w:rFonts w:ascii="Times New Roman" w:hAnsi="Times New Roman" w:cs="Times New Roman"/>
          <w:color w:val="000000" w:themeColor="text1"/>
          <w:sz w:val="20"/>
          <w:szCs w:val="20"/>
        </w:rPr>
        <w:instrText xml:space="preserve"> ADDIN ZOTERO_ITEM CSL_CITATION {"citationID":"AndTcee8","properties":{"formattedCitation":"(Mchugh, 2025)","plainCitation":"(Mchugh, 2025)","noteIndex":0},"citationItems":[{"id":670,"uris":["http://zotero.org/users/local/lrfuDjRz/items/P8Q3SMS8"],"itemData":{"id":670,"type":"post-weblog","abstract":"Padyarescue's initiative wins the Grand Prize in the 4th Healthy Aging Prize for Asian Innovation (HAPI).","container-title":"Asia Health and Wellbeing Initiative","language":"en-US","title":"Go Bike Project—Ronda Kalusugan Program","URL":"https://ahwin.org/im-ok-lions-befrienders-service-association/","author":[{"family":"Mchugh","given":"Stephen"}],"accessed":{"date-parts":[["2025",9,20]]},"issued":{"date-parts":[["2025",1,31]]}}}],"schema":"https://github.com/citation-style-language/schema/raw/master/csl-citation.json"} </w:instrText>
      </w:r>
      <w:r w:rsidR="00655416" w:rsidRPr="00C97FB3">
        <w:rPr>
          <w:rFonts w:ascii="Times New Roman" w:hAnsi="Times New Roman" w:cs="Times New Roman"/>
          <w:color w:val="000000" w:themeColor="text1"/>
          <w:sz w:val="20"/>
          <w:szCs w:val="20"/>
        </w:rPr>
        <w:fldChar w:fldCharType="separate"/>
      </w:r>
      <w:r w:rsidR="00655416" w:rsidRPr="00C97FB3">
        <w:rPr>
          <w:rFonts w:ascii="Times New Roman" w:hAnsi="Times New Roman" w:cs="Times New Roman"/>
          <w:noProof/>
          <w:color w:val="000000" w:themeColor="text1"/>
          <w:sz w:val="20"/>
          <w:szCs w:val="20"/>
        </w:rPr>
        <w:t>(Mchugh, 2025)</w:t>
      </w:r>
      <w:r w:rsidR="00655416" w:rsidRPr="00C97FB3">
        <w:rPr>
          <w:rFonts w:ascii="Times New Roman" w:hAnsi="Times New Roman" w:cs="Times New Roman"/>
          <w:color w:val="000000" w:themeColor="text1"/>
          <w:sz w:val="20"/>
          <w:szCs w:val="20"/>
        </w:rPr>
        <w:fldChar w:fldCharType="end"/>
      </w:r>
      <w:r w:rsidR="000E5E05" w:rsidRPr="00C97FB3">
        <w:rPr>
          <w:rFonts w:ascii="Times New Roman" w:hAnsi="Times New Roman" w:cs="Times New Roman"/>
          <w:color w:val="000000" w:themeColor="text1"/>
          <w:sz w:val="20"/>
          <w:szCs w:val="20"/>
        </w:rPr>
        <w:t xml:space="preserve">. </w:t>
      </w:r>
      <w:r w:rsidR="00BD63F7" w:rsidRPr="00C97FB3">
        <w:rPr>
          <w:rFonts w:ascii="Times New Roman" w:hAnsi="Times New Roman" w:cs="Times New Roman"/>
          <w:color w:val="000000" w:themeColor="text1"/>
          <w:sz w:val="20"/>
          <w:szCs w:val="20"/>
        </w:rPr>
        <w:t>IM-OKAY tablet’s customisability</w:t>
      </w:r>
      <w:r w:rsidR="000E5E05" w:rsidRPr="00C97FB3">
        <w:rPr>
          <w:rFonts w:ascii="Times New Roman" w:hAnsi="Times New Roman" w:cs="Times New Roman"/>
          <w:color w:val="000000" w:themeColor="text1"/>
          <w:sz w:val="20"/>
          <w:szCs w:val="20"/>
        </w:rPr>
        <w:t xml:space="preserve"> and user-friendly design accommodate seniors’ diverse needs</w:t>
      </w:r>
      <w:r w:rsidR="00BD63F7" w:rsidRPr="00C97FB3">
        <w:rPr>
          <w:rFonts w:ascii="Times New Roman" w:hAnsi="Times New Roman" w:cs="Times New Roman"/>
          <w:color w:val="000000" w:themeColor="text1"/>
          <w:sz w:val="20"/>
          <w:szCs w:val="20"/>
        </w:rPr>
        <w:t xml:space="preserve">, reflecting their goal of creating desirable, usable, and useful solutions that genuinely improve seniors’ lives </w:t>
      </w:r>
      <w:r w:rsidR="00BD63F7" w:rsidRPr="00C97FB3">
        <w:rPr>
          <w:rFonts w:ascii="Times New Roman" w:hAnsi="Times New Roman" w:cs="Times New Roman"/>
          <w:color w:val="000000" w:themeColor="text1"/>
          <w:sz w:val="20"/>
          <w:szCs w:val="20"/>
        </w:rPr>
        <w:fldChar w:fldCharType="begin"/>
      </w:r>
      <w:r w:rsidR="00BD63F7" w:rsidRPr="00C97FB3">
        <w:rPr>
          <w:rFonts w:ascii="Times New Roman" w:hAnsi="Times New Roman" w:cs="Times New Roman"/>
          <w:color w:val="000000" w:themeColor="text1"/>
          <w:sz w:val="20"/>
          <w:szCs w:val="20"/>
        </w:rPr>
        <w:instrText xml:space="preserve"> ADDIN ZOTERO_ITEM CSL_CITATION {"citationID":"mWlvl4wz","properties":{"formattedCitation":"(team, 2025)","plainCitation":"(team, 2025)","noteIndex":0},"citationItems":[{"id":659,"uris":["http://zotero.org/users/local/lrfuDjRz/items/3BAUTGYS"],"itemData":{"id":659,"type":"post-weblog","abstract":"I love gadgets and I am always eager to learn how to use them even when it is challenging ...","container-title":"Lions Befrienders","language":"en-US","title":"Going Digital as a Way of Life","URL":"https://www.lionsbefrienders.org.sg/going-digital-as-a-way-of-life/","author":[{"family":"team","given":"Orfeostory"}],"accessed":{"date-parts":[["2025",9,20]]},"issued":{"date-parts":[["2025",1,29]]}}}],"schema":"https://github.com/citation-style-language/schema/raw/master/csl-citation.json"} </w:instrText>
      </w:r>
      <w:r w:rsidR="00BD63F7" w:rsidRPr="00C97FB3">
        <w:rPr>
          <w:rFonts w:ascii="Times New Roman" w:hAnsi="Times New Roman" w:cs="Times New Roman"/>
          <w:color w:val="000000" w:themeColor="text1"/>
          <w:sz w:val="20"/>
          <w:szCs w:val="20"/>
        </w:rPr>
        <w:fldChar w:fldCharType="separate"/>
      </w:r>
      <w:r w:rsidR="00BD63F7" w:rsidRPr="00C97FB3">
        <w:rPr>
          <w:rFonts w:ascii="Times New Roman" w:hAnsi="Times New Roman" w:cs="Times New Roman"/>
          <w:noProof/>
          <w:color w:val="000000" w:themeColor="text1"/>
          <w:sz w:val="20"/>
          <w:szCs w:val="20"/>
        </w:rPr>
        <w:t>(team, 2025)</w:t>
      </w:r>
      <w:r w:rsidR="00BD63F7" w:rsidRPr="00C97FB3">
        <w:rPr>
          <w:rFonts w:ascii="Times New Roman" w:hAnsi="Times New Roman" w:cs="Times New Roman"/>
          <w:color w:val="000000" w:themeColor="text1"/>
          <w:sz w:val="20"/>
          <w:szCs w:val="20"/>
        </w:rPr>
        <w:fldChar w:fldCharType="end"/>
      </w:r>
      <w:r w:rsidR="00BD63F7" w:rsidRPr="00C97FB3">
        <w:rPr>
          <w:rFonts w:ascii="Times New Roman" w:hAnsi="Times New Roman" w:cs="Times New Roman"/>
          <w:color w:val="000000" w:themeColor="text1"/>
          <w:sz w:val="20"/>
          <w:szCs w:val="20"/>
        </w:rPr>
        <w:t>. By focusing on real pain points and designing with empathy, LBSA delivers impactful solutions for seniors</w:t>
      </w:r>
      <w:r w:rsidR="00655416" w:rsidRPr="00C97FB3">
        <w:rPr>
          <w:rFonts w:ascii="Times New Roman" w:hAnsi="Times New Roman" w:cs="Times New Roman"/>
          <w:color w:val="000000" w:themeColor="text1"/>
          <w:sz w:val="20"/>
          <w:szCs w:val="20"/>
        </w:rPr>
        <w:t>.</w:t>
      </w:r>
      <w:r w:rsidR="00655416" w:rsidRPr="00C97FB3">
        <w:rPr>
          <w:rFonts w:ascii="Times New Roman" w:hAnsi="Times New Roman" w:cs="Times New Roman"/>
          <w:color w:val="000000" w:themeColor="text1"/>
          <w:sz w:val="20"/>
          <w:szCs w:val="20"/>
        </w:rPr>
        <w:tab/>
      </w:r>
      <w:r w:rsidR="00234E8F" w:rsidRPr="00C97FB3">
        <w:rPr>
          <w:rFonts w:ascii="Times New Roman" w:hAnsi="Times New Roman" w:cs="Times New Roman"/>
          <w:color w:val="000000" w:themeColor="text1"/>
          <w:sz w:val="20"/>
          <w:szCs w:val="20"/>
        </w:rPr>
        <w:t xml:space="preserve">Lastly, </w:t>
      </w:r>
      <w:r w:rsidR="0053757F" w:rsidRPr="00C97FB3">
        <w:rPr>
          <w:rFonts w:ascii="Times New Roman" w:hAnsi="Times New Roman" w:cs="Times New Roman"/>
          <w:color w:val="000000" w:themeColor="text1"/>
          <w:sz w:val="20"/>
          <w:szCs w:val="20"/>
        </w:rPr>
        <w:t>LBSA’s</w:t>
      </w:r>
      <w:r w:rsidR="008A1BB3" w:rsidRPr="00C97FB3">
        <w:rPr>
          <w:rFonts w:ascii="Times New Roman" w:hAnsi="Times New Roman" w:cs="Times New Roman"/>
          <w:color w:val="000000" w:themeColor="text1"/>
          <w:sz w:val="20"/>
          <w:szCs w:val="20"/>
        </w:rPr>
        <w:t xml:space="preserve"> </w:t>
      </w:r>
      <w:r w:rsidR="00234E8F" w:rsidRPr="00C97FB3">
        <w:rPr>
          <w:rFonts w:ascii="Times New Roman" w:hAnsi="Times New Roman" w:cs="Times New Roman"/>
          <w:color w:val="000000" w:themeColor="text1"/>
          <w:sz w:val="20"/>
          <w:szCs w:val="20"/>
        </w:rPr>
        <w:t>organisational credibility</w:t>
      </w:r>
      <w:r w:rsidR="005B1CE2">
        <w:rPr>
          <w:rFonts w:ascii="Times New Roman" w:hAnsi="Times New Roman" w:cs="Times New Roman"/>
          <w:color w:val="000000" w:themeColor="text1"/>
          <w:sz w:val="20"/>
          <w:szCs w:val="20"/>
        </w:rPr>
        <w:t xml:space="preserve">, </w:t>
      </w:r>
      <w:r w:rsidR="008A1BB3" w:rsidRPr="00C97FB3">
        <w:rPr>
          <w:rFonts w:ascii="Times New Roman" w:hAnsi="Times New Roman" w:cs="Times New Roman"/>
          <w:color w:val="000000" w:themeColor="text1"/>
          <w:sz w:val="20"/>
          <w:szCs w:val="20"/>
        </w:rPr>
        <w:t>built</w:t>
      </w:r>
      <w:r w:rsidR="00234E8F" w:rsidRPr="00C97FB3">
        <w:rPr>
          <w:rFonts w:ascii="Times New Roman" w:hAnsi="Times New Roman" w:cs="Times New Roman"/>
          <w:color w:val="000000" w:themeColor="text1"/>
          <w:sz w:val="20"/>
          <w:szCs w:val="20"/>
        </w:rPr>
        <w:t xml:space="preserve"> over</w:t>
      </w:r>
      <w:r w:rsidR="0053757F" w:rsidRPr="00C97FB3">
        <w:rPr>
          <w:rFonts w:ascii="Times New Roman" w:hAnsi="Times New Roman" w:cs="Times New Roman"/>
          <w:color w:val="000000" w:themeColor="text1"/>
          <w:sz w:val="20"/>
          <w:szCs w:val="20"/>
        </w:rPr>
        <w:t xml:space="preserve"> the past</w:t>
      </w:r>
      <w:r w:rsidR="00234E8F" w:rsidRPr="00C97FB3">
        <w:rPr>
          <w:rFonts w:ascii="Times New Roman" w:hAnsi="Times New Roman" w:cs="Times New Roman"/>
          <w:color w:val="000000" w:themeColor="text1"/>
          <w:sz w:val="20"/>
          <w:szCs w:val="20"/>
        </w:rPr>
        <w:t xml:space="preserve"> 30 year</w:t>
      </w:r>
      <w:r w:rsidR="005B1CE2">
        <w:rPr>
          <w:rFonts w:ascii="Times New Roman" w:hAnsi="Times New Roman" w:cs="Times New Roman"/>
          <w:color w:val="000000" w:themeColor="text1"/>
          <w:sz w:val="20"/>
          <w:szCs w:val="20"/>
        </w:rPr>
        <w:t>s,</w:t>
      </w:r>
      <w:r w:rsidR="0053757F" w:rsidRPr="00C97FB3">
        <w:rPr>
          <w:rFonts w:ascii="Times New Roman" w:hAnsi="Times New Roman" w:cs="Times New Roman"/>
          <w:color w:val="000000" w:themeColor="text1"/>
          <w:sz w:val="20"/>
          <w:szCs w:val="20"/>
        </w:rPr>
        <w:t xml:space="preserve"> is a strength</w:t>
      </w:r>
      <w:r w:rsidR="00234E8F" w:rsidRPr="00C97FB3">
        <w:rPr>
          <w:rFonts w:ascii="Times New Roman" w:hAnsi="Times New Roman" w:cs="Times New Roman"/>
          <w:color w:val="000000" w:themeColor="text1"/>
          <w:sz w:val="20"/>
          <w:szCs w:val="20"/>
        </w:rPr>
        <w:t xml:space="preserve">. </w:t>
      </w:r>
      <w:r w:rsidR="0053757F" w:rsidRPr="00C97FB3">
        <w:rPr>
          <w:rFonts w:ascii="Times New Roman" w:hAnsi="Times New Roman" w:cs="Times New Roman"/>
          <w:color w:val="000000" w:themeColor="text1"/>
          <w:sz w:val="20"/>
          <w:szCs w:val="20"/>
        </w:rPr>
        <w:t xml:space="preserve">Since 1995, it has served over 86,000 seniors, currently </w:t>
      </w:r>
      <w:r w:rsidR="005B1CE2">
        <w:rPr>
          <w:rFonts w:ascii="Times New Roman" w:hAnsi="Times New Roman" w:cs="Times New Roman"/>
          <w:color w:val="000000" w:themeColor="text1"/>
          <w:sz w:val="20"/>
          <w:szCs w:val="20"/>
        </w:rPr>
        <w:t>helping</w:t>
      </w:r>
      <w:r w:rsidR="0053757F" w:rsidRPr="00C97FB3">
        <w:rPr>
          <w:rFonts w:ascii="Times New Roman" w:hAnsi="Times New Roman" w:cs="Times New Roman"/>
          <w:color w:val="000000" w:themeColor="text1"/>
          <w:sz w:val="20"/>
          <w:szCs w:val="20"/>
        </w:rPr>
        <w:t xml:space="preserve"> over 7,800 active beneficiaries enjoy a fulfilling life during their silver years</w:t>
      </w:r>
      <w:r w:rsidR="009070CD" w:rsidRPr="00C97FB3">
        <w:rPr>
          <w:rFonts w:ascii="Times New Roman" w:hAnsi="Times New Roman" w:cs="Times New Roman"/>
          <w:color w:val="000000" w:themeColor="text1"/>
          <w:sz w:val="20"/>
          <w:szCs w:val="20"/>
        </w:rPr>
        <w:t xml:space="preserve"> </w:t>
      </w:r>
      <w:r w:rsidR="009070CD" w:rsidRPr="00C97FB3">
        <w:rPr>
          <w:rFonts w:ascii="Times New Roman" w:hAnsi="Times New Roman" w:cs="Times New Roman"/>
          <w:color w:val="000000" w:themeColor="text1"/>
          <w:sz w:val="20"/>
          <w:szCs w:val="20"/>
        </w:rPr>
        <w:fldChar w:fldCharType="begin"/>
      </w:r>
      <w:r w:rsidR="009070CD" w:rsidRPr="00C97FB3">
        <w:rPr>
          <w:rFonts w:ascii="Times New Roman" w:hAnsi="Times New Roman" w:cs="Times New Roman"/>
          <w:color w:val="000000" w:themeColor="text1"/>
          <w:sz w:val="20"/>
          <w:szCs w:val="20"/>
        </w:rPr>
        <w:instrText xml:space="preserve"> ADDIN ZOTERO_ITEM CSL_CITATION {"citationID":"MIbgA1yi","properties":{"formattedCitation":"(SPH Media, 2022)","plainCitation":"(SPH Media, 2022)","noteIndex":0},"citationItems":[{"id":674,"uris":["http://zotero.org/users/local/lrfuDjRz/items/EWG5EG3B"],"itemData":{"id":674,"type":"article-newspaper","abstract":"Apart from participating in volunteer-led activities for seniors at Lions Befrienders, he also gives back to the community by sharing his life experiences with students.   Read more at straitstimes.com. Read more at straitstimes.com.","container-title":"The Straits Times","event-place":"Singapore","ISSN":"0585-3923","language":"en","publisher-place":"Singapore","source":"The Straits Times","title":"Picking up new skills and making friends: How he's living a purposeful life at 60","title-short":"Picking up new skills and making friends","URL":"https://www.straitstimes.com/singapore/ncss-singapore-ageing-population-volunteer-activities-lions-befrienders","author":[{"literal":"SPH Media"}],"accessed":{"date-parts":[["2025",9,20]]},"issued":{"date-parts":[["2022",12,16]]}}}],"schema":"https://github.com/citation-style-language/schema/raw/master/csl-citation.json"} </w:instrText>
      </w:r>
      <w:r w:rsidR="009070CD" w:rsidRPr="00C97FB3">
        <w:rPr>
          <w:rFonts w:ascii="Times New Roman" w:hAnsi="Times New Roman" w:cs="Times New Roman"/>
          <w:color w:val="000000" w:themeColor="text1"/>
          <w:sz w:val="20"/>
          <w:szCs w:val="20"/>
        </w:rPr>
        <w:fldChar w:fldCharType="separate"/>
      </w:r>
      <w:r w:rsidR="009070CD" w:rsidRPr="00C97FB3">
        <w:rPr>
          <w:rFonts w:ascii="Times New Roman" w:hAnsi="Times New Roman" w:cs="Times New Roman"/>
          <w:noProof/>
          <w:color w:val="000000" w:themeColor="text1"/>
          <w:sz w:val="20"/>
          <w:szCs w:val="20"/>
        </w:rPr>
        <w:t>(SPH Media, 2022)</w:t>
      </w:r>
      <w:r w:rsidR="009070CD" w:rsidRPr="00C97FB3">
        <w:rPr>
          <w:rFonts w:ascii="Times New Roman" w:hAnsi="Times New Roman" w:cs="Times New Roman"/>
          <w:color w:val="000000" w:themeColor="text1"/>
          <w:sz w:val="20"/>
          <w:szCs w:val="20"/>
        </w:rPr>
        <w:fldChar w:fldCharType="end"/>
      </w:r>
      <w:r w:rsidR="0053757F" w:rsidRPr="00C97FB3">
        <w:rPr>
          <w:rFonts w:ascii="Times New Roman" w:hAnsi="Times New Roman" w:cs="Times New Roman"/>
          <w:color w:val="000000" w:themeColor="text1"/>
          <w:sz w:val="20"/>
          <w:szCs w:val="20"/>
        </w:rPr>
        <w:t>. This track record has been instrumental in overcoming barriers to senior engagement</w:t>
      </w:r>
      <w:r w:rsidR="009070CD" w:rsidRPr="00C97FB3">
        <w:rPr>
          <w:rFonts w:ascii="Times New Roman" w:hAnsi="Times New Roman" w:cs="Times New Roman"/>
          <w:color w:val="000000" w:themeColor="text1"/>
          <w:sz w:val="20"/>
          <w:szCs w:val="20"/>
        </w:rPr>
        <w:t xml:space="preserve">, </w:t>
      </w:r>
      <w:r w:rsidR="0053757F" w:rsidRPr="00C97FB3">
        <w:rPr>
          <w:rFonts w:ascii="Times New Roman" w:hAnsi="Times New Roman" w:cs="Times New Roman"/>
          <w:color w:val="000000" w:themeColor="text1"/>
          <w:sz w:val="20"/>
          <w:szCs w:val="20"/>
        </w:rPr>
        <w:t>particularly the stigma and distrust the elderly have towards formal social services</w:t>
      </w:r>
      <w:r w:rsidR="005B1CE2">
        <w:rPr>
          <w:rFonts w:ascii="Times New Roman" w:hAnsi="Times New Roman" w:cs="Times New Roman"/>
          <w:color w:val="000000" w:themeColor="text1"/>
          <w:sz w:val="20"/>
          <w:szCs w:val="20"/>
        </w:rPr>
        <w:t>,</w:t>
      </w:r>
      <w:r w:rsidR="009070CD" w:rsidRPr="00C97FB3">
        <w:rPr>
          <w:rFonts w:ascii="Times New Roman" w:hAnsi="Times New Roman" w:cs="Times New Roman"/>
          <w:color w:val="000000" w:themeColor="text1"/>
          <w:sz w:val="20"/>
          <w:szCs w:val="20"/>
        </w:rPr>
        <w:t xml:space="preserve"> with seniors associating them with a loss of independence and dignity </w:t>
      </w:r>
      <w:r w:rsidR="009070CD" w:rsidRPr="00C97FB3">
        <w:rPr>
          <w:rFonts w:ascii="Times New Roman" w:hAnsi="Times New Roman" w:cs="Times New Roman"/>
          <w:color w:val="000000" w:themeColor="text1"/>
          <w:sz w:val="20"/>
          <w:szCs w:val="20"/>
        </w:rPr>
        <w:fldChar w:fldCharType="begin"/>
      </w:r>
      <w:r w:rsidR="009070CD" w:rsidRPr="00C97FB3">
        <w:rPr>
          <w:rFonts w:ascii="Times New Roman" w:hAnsi="Times New Roman" w:cs="Times New Roman"/>
          <w:color w:val="000000" w:themeColor="text1"/>
          <w:sz w:val="20"/>
          <w:szCs w:val="20"/>
        </w:rPr>
        <w:instrText xml:space="preserve"> ADDIN ZOTERO_ITEM CSL_CITATION {"citationID":"dcpjI3Fd","properties":{"formattedCitation":"(Nikki Yeo, 2025)","plainCitation":"(Nikki Yeo, 2025)","noteIndex":0},"citationItems":[{"id":676,"uris":["http://zotero.org/users/local/lrfuDjRz/items/E68D52VA"],"itemData":{"id":676,"type":"webpage","abstract":"There is a growing group of seniors without next of kin who are spending their final years in nursing or welfare homes, but that is not necessarily a bad thing. Here is a look into how they are supported in finding solace, community and comfort in their twilight years.","container-title":"CNA","language":"en","title":"'No one has visited me in years': The quiet lives of seniors with no next of kin in nursing, welfare homes","title-short":"'No one has visited me in years'","URL":"https://www.channelnewsasia.com/today/ground-up/nursing-welfare-homes-elderly-next-kin-4964516","author":[{"literal":"Nikki Yeo"}],"accessed":{"date-parts":[["2025",9,20]]},"issued":{"date-parts":[["2025",2,28]]}}}],"schema":"https://github.com/citation-style-language/schema/raw/master/csl-citation.json"} </w:instrText>
      </w:r>
      <w:r w:rsidR="009070CD" w:rsidRPr="00C97FB3">
        <w:rPr>
          <w:rFonts w:ascii="Times New Roman" w:hAnsi="Times New Roman" w:cs="Times New Roman"/>
          <w:color w:val="000000" w:themeColor="text1"/>
          <w:sz w:val="20"/>
          <w:szCs w:val="20"/>
        </w:rPr>
        <w:fldChar w:fldCharType="separate"/>
      </w:r>
      <w:r w:rsidR="009070CD" w:rsidRPr="00C97FB3">
        <w:rPr>
          <w:rFonts w:ascii="Times New Roman" w:hAnsi="Times New Roman" w:cs="Times New Roman"/>
          <w:noProof/>
          <w:color w:val="000000" w:themeColor="text1"/>
          <w:sz w:val="20"/>
          <w:szCs w:val="20"/>
        </w:rPr>
        <w:t>(Nikki Yeo, 2025)</w:t>
      </w:r>
      <w:r w:rsidR="009070CD" w:rsidRPr="00C97FB3">
        <w:rPr>
          <w:rFonts w:ascii="Times New Roman" w:hAnsi="Times New Roman" w:cs="Times New Roman"/>
          <w:color w:val="000000" w:themeColor="text1"/>
          <w:sz w:val="20"/>
          <w:szCs w:val="20"/>
        </w:rPr>
        <w:fldChar w:fldCharType="end"/>
      </w:r>
      <w:r w:rsidR="0053757F" w:rsidRPr="00C97FB3">
        <w:rPr>
          <w:rFonts w:ascii="Times New Roman" w:hAnsi="Times New Roman" w:cs="Times New Roman"/>
          <w:color w:val="000000" w:themeColor="text1"/>
          <w:sz w:val="20"/>
          <w:szCs w:val="20"/>
        </w:rPr>
        <w:t>.</w:t>
      </w:r>
      <w:r w:rsidR="009070CD" w:rsidRPr="00C97FB3">
        <w:rPr>
          <w:rFonts w:ascii="Times New Roman" w:hAnsi="Times New Roman" w:cs="Times New Roman"/>
          <w:color w:val="000000" w:themeColor="text1"/>
          <w:sz w:val="20"/>
          <w:szCs w:val="20"/>
        </w:rPr>
        <w:t xml:space="preserve"> </w:t>
      </w:r>
      <w:r w:rsidR="00BB50F5" w:rsidRPr="00C97FB3">
        <w:rPr>
          <w:rFonts w:ascii="Times New Roman" w:hAnsi="Times New Roman" w:cs="Times New Roman"/>
          <w:color w:val="000000" w:themeColor="text1"/>
          <w:sz w:val="20"/>
          <w:szCs w:val="20"/>
        </w:rPr>
        <w:t xml:space="preserve">LBSA’s </w:t>
      </w:r>
      <w:r w:rsidR="00BB50F5" w:rsidRPr="00C97FB3">
        <w:rPr>
          <w:rFonts w:ascii="Times New Roman" w:hAnsi="Times New Roman" w:cs="Times New Roman"/>
          <w:color w:val="000000" w:themeColor="text1"/>
          <w:sz w:val="20"/>
          <w:szCs w:val="20"/>
        </w:rPr>
        <w:t>comprehensive service portfolio</w:t>
      </w:r>
      <w:r w:rsidR="00BB50F5" w:rsidRPr="00C97FB3">
        <w:rPr>
          <w:rFonts w:ascii="Times New Roman" w:hAnsi="Times New Roman" w:cs="Times New Roman"/>
          <w:color w:val="000000" w:themeColor="text1"/>
          <w:sz w:val="20"/>
          <w:szCs w:val="20"/>
        </w:rPr>
        <w:t xml:space="preserve"> </w:t>
      </w:r>
      <w:r w:rsidR="00BB50F5" w:rsidRPr="00C97FB3">
        <w:rPr>
          <w:rFonts w:ascii="Times New Roman" w:hAnsi="Times New Roman" w:cs="Times New Roman"/>
          <w:color w:val="000000" w:themeColor="text1"/>
          <w:sz w:val="20"/>
          <w:szCs w:val="20"/>
        </w:rPr>
        <w:t xml:space="preserve">positions </w:t>
      </w:r>
      <w:r w:rsidR="00BB50F5" w:rsidRPr="00C97FB3">
        <w:rPr>
          <w:rFonts w:ascii="Times New Roman" w:hAnsi="Times New Roman" w:cs="Times New Roman"/>
          <w:color w:val="000000" w:themeColor="text1"/>
          <w:sz w:val="20"/>
          <w:szCs w:val="20"/>
        </w:rPr>
        <w:t>itself</w:t>
      </w:r>
      <w:r w:rsidR="00BB50F5" w:rsidRPr="00C97FB3">
        <w:rPr>
          <w:rFonts w:ascii="Times New Roman" w:hAnsi="Times New Roman" w:cs="Times New Roman"/>
          <w:color w:val="000000" w:themeColor="text1"/>
          <w:sz w:val="20"/>
          <w:szCs w:val="20"/>
        </w:rPr>
        <w:t xml:space="preserve"> as a holistic </w:t>
      </w:r>
      <w:r w:rsidR="009239A9" w:rsidRPr="00C97FB3">
        <w:rPr>
          <w:rFonts w:ascii="Times New Roman" w:hAnsi="Times New Roman" w:cs="Times New Roman"/>
          <w:color w:val="000000" w:themeColor="text1"/>
          <w:sz w:val="20"/>
          <w:szCs w:val="20"/>
        </w:rPr>
        <w:t>service</w:t>
      </w:r>
      <w:r w:rsidR="00BB50F5" w:rsidRPr="00C97FB3">
        <w:rPr>
          <w:rFonts w:ascii="Times New Roman" w:hAnsi="Times New Roman" w:cs="Times New Roman"/>
          <w:color w:val="000000" w:themeColor="text1"/>
          <w:sz w:val="20"/>
          <w:szCs w:val="20"/>
        </w:rPr>
        <w:t xml:space="preserve"> provider that addresses the full spectrum of senior care needs while maintaining the community-based approach that has </w:t>
      </w:r>
      <w:r w:rsidR="006307D7" w:rsidRPr="00C97FB3">
        <w:rPr>
          <w:rFonts w:ascii="Times New Roman" w:hAnsi="Times New Roman" w:cs="Times New Roman"/>
          <w:color w:val="000000" w:themeColor="text1"/>
          <w:sz w:val="20"/>
          <w:szCs w:val="20"/>
        </w:rPr>
        <w:t xml:space="preserve">differentiated it from more clinical or institutional care providers and </w:t>
      </w:r>
      <w:r w:rsidR="00BB50F5" w:rsidRPr="00C97FB3">
        <w:rPr>
          <w:rFonts w:ascii="Times New Roman" w:hAnsi="Times New Roman" w:cs="Times New Roman"/>
          <w:color w:val="000000" w:themeColor="text1"/>
          <w:sz w:val="20"/>
          <w:szCs w:val="20"/>
        </w:rPr>
        <w:t>earned seniors' confidence. Additionally, LBSA's alignment with national healthy ag</w:t>
      </w:r>
      <w:r w:rsidR="009239A9" w:rsidRPr="00C97FB3">
        <w:rPr>
          <w:rFonts w:ascii="Times New Roman" w:hAnsi="Times New Roman" w:cs="Times New Roman"/>
          <w:color w:val="000000" w:themeColor="text1"/>
          <w:sz w:val="20"/>
          <w:szCs w:val="20"/>
        </w:rPr>
        <w:t>ei</w:t>
      </w:r>
      <w:r w:rsidR="00BB50F5" w:rsidRPr="00C97FB3">
        <w:rPr>
          <w:rFonts w:ascii="Times New Roman" w:hAnsi="Times New Roman" w:cs="Times New Roman"/>
          <w:color w:val="000000" w:themeColor="text1"/>
          <w:sz w:val="20"/>
          <w:szCs w:val="20"/>
        </w:rPr>
        <w:t>ng policies and its registered membership with the National Council of Social Service provide institutional legitimac</w:t>
      </w:r>
      <w:r w:rsidR="006307D7" w:rsidRPr="00C97FB3">
        <w:rPr>
          <w:rFonts w:ascii="Times New Roman" w:hAnsi="Times New Roman" w:cs="Times New Roman"/>
          <w:color w:val="000000" w:themeColor="text1"/>
          <w:sz w:val="20"/>
          <w:szCs w:val="20"/>
        </w:rPr>
        <w:t xml:space="preserve">y </w:t>
      </w:r>
      <w:r w:rsidR="006307D7" w:rsidRPr="00C97FB3">
        <w:rPr>
          <w:rFonts w:ascii="Times New Roman" w:hAnsi="Times New Roman" w:cs="Times New Roman"/>
          <w:color w:val="000000" w:themeColor="text1"/>
          <w:sz w:val="20"/>
          <w:szCs w:val="20"/>
        </w:rPr>
        <w:fldChar w:fldCharType="begin"/>
      </w:r>
      <w:r w:rsidR="006307D7" w:rsidRPr="00C97FB3">
        <w:rPr>
          <w:rFonts w:ascii="Times New Roman" w:hAnsi="Times New Roman" w:cs="Times New Roman"/>
          <w:color w:val="000000" w:themeColor="text1"/>
          <w:sz w:val="20"/>
          <w:szCs w:val="20"/>
        </w:rPr>
        <w:instrText xml:space="preserve"> ADDIN ZOTERO_ITEM CSL_CITATION {"citationID":"DVvzmMbY","properties":{"formattedCitation":"(Lions Befrienders Service Association (Singapore), 2023)","plainCitation":"(Lions Befrienders Service Association (Singapore), 2023)","noteIndex":0},"citationItems":[{"id":678,"uris":["http://zotero.org/users/local/lrfuDjRz/items/4FFJ8XYS"],"itemData":{"id":678,"type":"report","language":"English","publisher":"Lions Befrienders Service Association (Singapore)","title":"Annual report 2022/2023","author":[{"literal":"Lions Befrienders Service Association (Singapore)"}],"issued":{"date-parts":[["2023"]]}}}],"schema":"https://github.com/citation-style-language/schema/raw/master/csl-citation.json"} </w:instrText>
      </w:r>
      <w:r w:rsidR="006307D7" w:rsidRPr="00C97FB3">
        <w:rPr>
          <w:rFonts w:ascii="Times New Roman" w:hAnsi="Times New Roman" w:cs="Times New Roman"/>
          <w:color w:val="000000" w:themeColor="text1"/>
          <w:sz w:val="20"/>
          <w:szCs w:val="20"/>
        </w:rPr>
        <w:fldChar w:fldCharType="separate"/>
      </w:r>
      <w:r w:rsidR="006307D7" w:rsidRPr="00C97FB3">
        <w:rPr>
          <w:rFonts w:ascii="Times New Roman" w:hAnsi="Times New Roman" w:cs="Times New Roman"/>
          <w:noProof/>
          <w:color w:val="000000" w:themeColor="text1"/>
          <w:sz w:val="20"/>
          <w:szCs w:val="20"/>
        </w:rPr>
        <w:t>(Lions Befrienders Service Association (Singapore), 2023)</w:t>
      </w:r>
      <w:r w:rsidR="006307D7" w:rsidRPr="00C97FB3">
        <w:rPr>
          <w:rFonts w:ascii="Times New Roman" w:hAnsi="Times New Roman" w:cs="Times New Roman"/>
          <w:color w:val="000000" w:themeColor="text1"/>
          <w:sz w:val="20"/>
          <w:szCs w:val="20"/>
        </w:rPr>
        <w:fldChar w:fldCharType="end"/>
      </w:r>
      <w:r w:rsidR="006307D7" w:rsidRPr="00C97FB3">
        <w:rPr>
          <w:rFonts w:ascii="Times New Roman" w:hAnsi="Times New Roman" w:cs="Times New Roman"/>
          <w:color w:val="000000" w:themeColor="text1"/>
          <w:sz w:val="20"/>
          <w:szCs w:val="20"/>
        </w:rPr>
        <w:t>.</w:t>
      </w:r>
      <w:r w:rsidR="00E8114D" w:rsidRPr="00C97FB3">
        <w:rPr>
          <w:rFonts w:ascii="Times New Roman" w:hAnsi="Times New Roman" w:cs="Times New Roman"/>
          <w:color w:val="000000" w:themeColor="text1"/>
          <w:sz w:val="20"/>
          <w:szCs w:val="20"/>
        </w:rPr>
        <w:tab/>
      </w:r>
      <w:r w:rsidR="002C1DDA" w:rsidRPr="00C97FB3">
        <w:rPr>
          <w:rFonts w:ascii="Times New Roman" w:hAnsi="Times New Roman" w:cs="Times New Roman"/>
          <w:color w:val="000000" w:themeColor="text1"/>
          <w:sz w:val="20"/>
          <w:szCs w:val="20"/>
        </w:rPr>
        <w:tab/>
      </w:r>
      <w:r w:rsidR="002C1DDA" w:rsidRPr="00C97FB3">
        <w:rPr>
          <w:rFonts w:ascii="Times New Roman" w:hAnsi="Times New Roman" w:cs="Times New Roman"/>
          <w:color w:val="000000" w:themeColor="text1"/>
          <w:sz w:val="20"/>
          <w:szCs w:val="20"/>
        </w:rPr>
        <w:tab/>
      </w:r>
      <w:r w:rsidR="002C1DDA" w:rsidRPr="00C97FB3">
        <w:rPr>
          <w:rFonts w:ascii="Times New Roman" w:hAnsi="Times New Roman" w:cs="Times New Roman"/>
          <w:color w:val="000000" w:themeColor="text1"/>
          <w:sz w:val="20"/>
          <w:szCs w:val="20"/>
        </w:rPr>
        <w:tab/>
      </w:r>
      <w:r w:rsidR="002C1DDA" w:rsidRPr="00C97FB3">
        <w:rPr>
          <w:rFonts w:ascii="Times New Roman" w:hAnsi="Times New Roman" w:cs="Times New Roman"/>
          <w:color w:val="000000" w:themeColor="text1"/>
          <w:sz w:val="20"/>
          <w:szCs w:val="20"/>
        </w:rPr>
        <w:tab/>
      </w:r>
      <w:r w:rsidR="002C1DDA" w:rsidRPr="00C97FB3">
        <w:rPr>
          <w:rFonts w:ascii="Times New Roman" w:hAnsi="Times New Roman" w:cs="Times New Roman"/>
          <w:color w:val="000000" w:themeColor="text1"/>
          <w:sz w:val="20"/>
          <w:szCs w:val="20"/>
        </w:rPr>
        <w:tab/>
      </w:r>
      <w:r w:rsidR="00BF5822" w:rsidRPr="00C97FB3">
        <w:rPr>
          <w:rFonts w:ascii="Times New Roman" w:hAnsi="Times New Roman" w:cs="Times New Roman"/>
          <w:color w:val="000000" w:themeColor="text1"/>
          <w:sz w:val="20"/>
          <w:szCs w:val="20"/>
        </w:rPr>
        <w:t xml:space="preserve">However, LBSA faces significant financial vulnerabilities threatening its sustainability and expansion capacity in Singapore’s increasingly expensive eldercare landscape. </w:t>
      </w:r>
      <w:r w:rsidR="002C1DDA" w:rsidRPr="00C97FB3">
        <w:rPr>
          <w:rFonts w:ascii="Times New Roman" w:hAnsi="Times New Roman" w:cs="Times New Roman"/>
          <w:color w:val="000000" w:themeColor="text1"/>
          <w:sz w:val="20"/>
          <w:szCs w:val="20"/>
        </w:rPr>
        <w:t>L</w:t>
      </w:r>
      <w:r w:rsidR="002C1DDA" w:rsidRPr="00C97FB3">
        <w:rPr>
          <w:rFonts w:ascii="Times New Roman" w:hAnsi="Times New Roman" w:cs="Times New Roman"/>
          <w:color w:val="000000" w:themeColor="text1"/>
          <w:sz w:val="20"/>
          <w:szCs w:val="20"/>
        </w:rPr>
        <w:t xml:space="preserve">ong-term costs to support a Singaporean senior </w:t>
      </w:r>
      <w:r w:rsidR="005B1CE2">
        <w:rPr>
          <w:rFonts w:ascii="Times New Roman" w:hAnsi="Times New Roman" w:cs="Times New Roman"/>
          <w:color w:val="000000" w:themeColor="text1"/>
          <w:sz w:val="20"/>
          <w:szCs w:val="20"/>
        </w:rPr>
        <w:t>have</w:t>
      </w:r>
      <w:r w:rsidR="002C1DDA" w:rsidRPr="00C97FB3">
        <w:rPr>
          <w:rFonts w:ascii="Times New Roman" w:hAnsi="Times New Roman" w:cs="Times New Roman"/>
          <w:color w:val="000000" w:themeColor="text1"/>
          <w:sz w:val="20"/>
          <w:szCs w:val="20"/>
        </w:rPr>
        <w:t xml:space="preserve"> increased by 27% from 2018 to 2024</w:t>
      </w:r>
      <w:r w:rsidR="002C1DDA" w:rsidRPr="00C97FB3">
        <w:rPr>
          <w:rFonts w:ascii="Times New Roman" w:hAnsi="Times New Roman" w:cs="Times New Roman"/>
          <w:color w:val="000000" w:themeColor="text1"/>
          <w:sz w:val="20"/>
          <w:szCs w:val="20"/>
        </w:rPr>
        <w:t xml:space="preserve"> </w:t>
      </w:r>
      <w:r w:rsidR="002C1DDA" w:rsidRPr="00C97FB3">
        <w:rPr>
          <w:rFonts w:ascii="Times New Roman" w:hAnsi="Times New Roman" w:cs="Times New Roman"/>
          <w:color w:val="000000" w:themeColor="text1"/>
          <w:sz w:val="20"/>
          <w:szCs w:val="20"/>
        </w:rPr>
        <w:fldChar w:fldCharType="begin"/>
      </w:r>
      <w:r w:rsidR="002C1DDA" w:rsidRPr="00C97FB3">
        <w:rPr>
          <w:rFonts w:ascii="Times New Roman" w:hAnsi="Times New Roman" w:cs="Times New Roman"/>
          <w:color w:val="000000" w:themeColor="text1"/>
          <w:sz w:val="20"/>
          <w:szCs w:val="20"/>
        </w:rPr>
        <w:instrText xml:space="preserve"> ADDIN ZOTERO_ITEM CSL_CITATION {"citationID":"teAouJ58","properties":{"formattedCitation":"(Singlife, 2025)","plainCitation":"(Singlife, 2025)","noteIndex":0},"citationItems":[{"id":681,"uris":["http://zotero.org/users/local/lrfuDjRz/items/2NQV4ZDD"],"itemData":{"id":681,"type":"webpage","abstract":"Leading homegrown financial services provider Singlife, one of three private long-term care insurance providers in Singapore, today launches a white paper titled “From Awareness to Action: Securing Long-Term Care for a Super-Aged Society”. It recommends urgent action to educate Singaporeans on the realities of long-term care as it reveals a significant gap in awareness and financial readiness among Singaporeans.","container-title":"Singlife Releases White Paper Urging Action on Long-Term Care as Singapore Approaches “Super-Aged” Milestone","language":"en-SG","title":"Singlife Releases White Paper Urging Action on Long-Term Care as Singapore Approaches “Super-Aged” Milestone","URL":"https://singlife.com/en/about-us/newsroom/2025/singlife-releases-white-paper-urging-action-on-long-term-care-as-singapore-approaches-super-aged-milestone","author":[{"literal":"Singlife"}],"accessed":{"date-parts":[["2025",9,21]]},"issued":{"date-parts":[["2025",9,19]]}}}],"schema":"https://github.com/citation-style-language/schema/raw/master/csl-citation.json"} </w:instrText>
      </w:r>
      <w:r w:rsidR="002C1DDA" w:rsidRPr="00C97FB3">
        <w:rPr>
          <w:rFonts w:ascii="Times New Roman" w:hAnsi="Times New Roman" w:cs="Times New Roman"/>
          <w:color w:val="000000" w:themeColor="text1"/>
          <w:sz w:val="20"/>
          <w:szCs w:val="20"/>
        </w:rPr>
        <w:fldChar w:fldCharType="separate"/>
      </w:r>
      <w:r w:rsidR="002C1DDA" w:rsidRPr="00C97FB3">
        <w:rPr>
          <w:rFonts w:ascii="Times New Roman" w:hAnsi="Times New Roman" w:cs="Times New Roman"/>
          <w:noProof/>
          <w:color w:val="000000" w:themeColor="text1"/>
          <w:sz w:val="20"/>
          <w:szCs w:val="20"/>
        </w:rPr>
        <w:t>(Singlife, 2025)</w:t>
      </w:r>
      <w:r w:rsidR="002C1DDA" w:rsidRPr="00C97FB3">
        <w:rPr>
          <w:rFonts w:ascii="Times New Roman" w:hAnsi="Times New Roman" w:cs="Times New Roman"/>
          <w:color w:val="000000" w:themeColor="text1"/>
          <w:sz w:val="20"/>
          <w:szCs w:val="20"/>
        </w:rPr>
        <w:fldChar w:fldCharType="end"/>
      </w:r>
      <w:r w:rsidR="005B1CE2">
        <w:rPr>
          <w:rFonts w:ascii="Times New Roman" w:hAnsi="Times New Roman" w:cs="Times New Roman"/>
          <w:color w:val="000000" w:themeColor="text1"/>
          <w:sz w:val="20"/>
          <w:szCs w:val="20"/>
        </w:rPr>
        <w:t xml:space="preserve">. Still, </w:t>
      </w:r>
      <w:r w:rsidR="00455013" w:rsidRPr="00C97FB3">
        <w:rPr>
          <w:rFonts w:ascii="Times New Roman" w:hAnsi="Times New Roman" w:cs="Times New Roman"/>
          <w:color w:val="000000" w:themeColor="text1"/>
          <w:sz w:val="20"/>
          <w:szCs w:val="20"/>
        </w:rPr>
        <w:t xml:space="preserve">LBSA cannot raise its program fees because </w:t>
      </w:r>
      <w:r w:rsidR="002C1DDA" w:rsidRPr="00C97FB3">
        <w:rPr>
          <w:rFonts w:ascii="Times New Roman" w:hAnsi="Times New Roman" w:cs="Times New Roman"/>
          <w:color w:val="000000" w:themeColor="text1"/>
          <w:sz w:val="20"/>
          <w:szCs w:val="20"/>
        </w:rPr>
        <w:t xml:space="preserve">low-income seniors </w:t>
      </w:r>
      <w:r w:rsidR="00455013" w:rsidRPr="00C97FB3">
        <w:rPr>
          <w:rFonts w:ascii="Times New Roman" w:hAnsi="Times New Roman" w:cs="Times New Roman"/>
          <w:color w:val="000000" w:themeColor="text1"/>
          <w:sz w:val="20"/>
          <w:szCs w:val="20"/>
        </w:rPr>
        <w:t>will be unable to</w:t>
      </w:r>
      <w:r w:rsidR="002C1DDA" w:rsidRPr="00C97FB3">
        <w:rPr>
          <w:rFonts w:ascii="Times New Roman" w:hAnsi="Times New Roman" w:cs="Times New Roman"/>
          <w:color w:val="000000" w:themeColor="text1"/>
          <w:sz w:val="20"/>
          <w:szCs w:val="20"/>
        </w:rPr>
        <w:t xml:space="preserve"> afford </w:t>
      </w:r>
      <w:r w:rsidR="00455013" w:rsidRPr="00C97FB3">
        <w:rPr>
          <w:rFonts w:ascii="Times New Roman" w:hAnsi="Times New Roman" w:cs="Times New Roman"/>
          <w:color w:val="000000" w:themeColor="text1"/>
          <w:sz w:val="20"/>
          <w:szCs w:val="20"/>
        </w:rPr>
        <w:t>these essential</w:t>
      </w:r>
      <w:r w:rsidR="002C1DDA" w:rsidRPr="00C97FB3">
        <w:rPr>
          <w:rFonts w:ascii="Times New Roman" w:hAnsi="Times New Roman" w:cs="Times New Roman"/>
          <w:color w:val="000000" w:themeColor="text1"/>
          <w:sz w:val="20"/>
          <w:szCs w:val="20"/>
        </w:rPr>
        <w:t xml:space="preserve"> services despite subsidies.</w:t>
      </w:r>
      <w:r w:rsidR="00455013" w:rsidRPr="00C97FB3">
        <w:rPr>
          <w:rFonts w:ascii="Times New Roman" w:hAnsi="Times New Roman" w:cs="Times New Roman"/>
          <w:color w:val="000000" w:themeColor="text1"/>
          <w:sz w:val="20"/>
          <w:szCs w:val="20"/>
        </w:rPr>
        <w:t xml:space="preserve"> Furthermore, </w:t>
      </w:r>
      <w:r w:rsidR="00BF5822" w:rsidRPr="00C97FB3">
        <w:rPr>
          <w:rFonts w:ascii="Times New Roman" w:hAnsi="Times New Roman" w:cs="Times New Roman"/>
          <w:color w:val="000000" w:themeColor="text1"/>
          <w:sz w:val="20"/>
          <w:szCs w:val="20"/>
        </w:rPr>
        <w:t>LBSA has to compete with over 2,400 registered charities for government grants, donor support, and corporate partnerships</w:t>
      </w:r>
      <w:r w:rsidR="002C1DDA" w:rsidRPr="00C97FB3">
        <w:rPr>
          <w:rFonts w:ascii="Times New Roman" w:hAnsi="Times New Roman" w:cs="Times New Roman"/>
          <w:color w:val="000000" w:themeColor="text1"/>
          <w:sz w:val="20"/>
          <w:szCs w:val="20"/>
        </w:rPr>
        <w:t xml:space="preserve"> </w:t>
      </w:r>
      <w:r w:rsidR="002C1DDA" w:rsidRPr="00C97FB3">
        <w:rPr>
          <w:rFonts w:ascii="Times New Roman" w:hAnsi="Times New Roman" w:cs="Times New Roman"/>
          <w:color w:val="000000" w:themeColor="text1"/>
          <w:sz w:val="20"/>
          <w:szCs w:val="20"/>
        </w:rPr>
        <w:fldChar w:fldCharType="begin"/>
      </w:r>
      <w:r w:rsidR="002C1DDA" w:rsidRPr="00C97FB3">
        <w:rPr>
          <w:rFonts w:ascii="Times New Roman" w:hAnsi="Times New Roman" w:cs="Times New Roman"/>
          <w:color w:val="000000" w:themeColor="text1"/>
          <w:sz w:val="20"/>
          <w:szCs w:val="20"/>
        </w:rPr>
        <w:instrText xml:space="preserve"> ADDIN ZOTERO_ITEM CSL_CITATION {"citationID":"nDbXJbWT","properties":{"formattedCitation":"(Stacy Choong, 2025)","plainCitation":"(Stacy Choong, 2025)","noteIndex":0},"citationItems":[{"id":679,"uris":["http://zotero.org/users/local/lrfuDjRz/items/UKQMZZLE"],"itemData":{"id":679,"type":"webpage","container-title":"Budget 2025: The S$600 million push to supercharge philanthropy in Singapore","language":"en","title":"Budget 2025: The S$600 million push to supercharge philanthropy in Singapore | Withers","title-short":"Budget 2025","URL":"https://www.withersworldwide.com/en-gb/insight/read/budget-2025-the-s$600-million-push-to-supercharge-philanthropy-in-singapore","author":[{"literal":"Stacy Choong"}],"accessed":{"date-parts":[["2025",9,21]]},"issued":{"date-parts":[["2025",3,6]]}}}],"schema":"https://github.com/citation-style-language/schema/raw/master/csl-citation.json"} </w:instrText>
      </w:r>
      <w:r w:rsidR="002C1DDA" w:rsidRPr="00C97FB3">
        <w:rPr>
          <w:rFonts w:ascii="Times New Roman" w:hAnsi="Times New Roman" w:cs="Times New Roman"/>
          <w:color w:val="000000" w:themeColor="text1"/>
          <w:sz w:val="20"/>
          <w:szCs w:val="20"/>
        </w:rPr>
        <w:fldChar w:fldCharType="separate"/>
      </w:r>
      <w:r w:rsidR="002C1DDA" w:rsidRPr="00C97FB3">
        <w:rPr>
          <w:rFonts w:ascii="Times New Roman" w:hAnsi="Times New Roman" w:cs="Times New Roman"/>
          <w:noProof/>
          <w:color w:val="000000" w:themeColor="text1"/>
          <w:sz w:val="20"/>
          <w:szCs w:val="20"/>
        </w:rPr>
        <w:t>(Stacy Choong, 2025)</w:t>
      </w:r>
      <w:r w:rsidR="002C1DDA" w:rsidRPr="00C97FB3">
        <w:rPr>
          <w:rFonts w:ascii="Times New Roman" w:hAnsi="Times New Roman" w:cs="Times New Roman"/>
          <w:color w:val="000000" w:themeColor="text1"/>
          <w:sz w:val="20"/>
          <w:szCs w:val="20"/>
        </w:rPr>
        <w:fldChar w:fldCharType="end"/>
      </w:r>
      <w:r w:rsidR="00BF5822" w:rsidRPr="00C97FB3">
        <w:rPr>
          <w:rFonts w:ascii="Times New Roman" w:hAnsi="Times New Roman" w:cs="Times New Roman"/>
          <w:color w:val="000000" w:themeColor="text1"/>
          <w:sz w:val="20"/>
          <w:szCs w:val="20"/>
        </w:rPr>
        <w:t>.</w:t>
      </w:r>
      <w:r w:rsidR="00455013" w:rsidRPr="00C97FB3">
        <w:rPr>
          <w:rFonts w:ascii="Times New Roman" w:hAnsi="Times New Roman" w:cs="Times New Roman"/>
          <w:color w:val="000000" w:themeColor="text1"/>
          <w:sz w:val="20"/>
          <w:szCs w:val="20"/>
        </w:rPr>
        <w:t xml:space="preserve"> Consequently</w:t>
      </w:r>
      <w:r w:rsidR="002C1DDA" w:rsidRPr="00C97FB3">
        <w:rPr>
          <w:rFonts w:ascii="Times New Roman" w:hAnsi="Times New Roman" w:cs="Times New Roman"/>
          <w:color w:val="000000" w:themeColor="text1"/>
          <w:sz w:val="20"/>
          <w:szCs w:val="20"/>
        </w:rPr>
        <w:t xml:space="preserve">, technological innovation and capacity building </w:t>
      </w:r>
      <w:r w:rsidR="005B1CE2">
        <w:rPr>
          <w:rFonts w:ascii="Times New Roman" w:hAnsi="Times New Roman" w:cs="Times New Roman"/>
          <w:color w:val="000000" w:themeColor="text1"/>
          <w:sz w:val="20"/>
          <w:szCs w:val="20"/>
        </w:rPr>
        <w:t>are</w:t>
      </w:r>
      <w:r w:rsidR="00455013" w:rsidRPr="00C97FB3">
        <w:rPr>
          <w:rFonts w:ascii="Times New Roman" w:hAnsi="Times New Roman" w:cs="Times New Roman"/>
          <w:color w:val="000000" w:themeColor="text1"/>
          <w:sz w:val="20"/>
          <w:szCs w:val="20"/>
        </w:rPr>
        <w:t xml:space="preserve"> limited </w:t>
      </w:r>
      <w:r w:rsidR="005B1CE2">
        <w:rPr>
          <w:rFonts w:ascii="Times New Roman" w:hAnsi="Times New Roman" w:cs="Times New Roman"/>
          <w:color w:val="000000" w:themeColor="text1"/>
          <w:sz w:val="20"/>
          <w:szCs w:val="20"/>
        </w:rPr>
        <w:t>because</w:t>
      </w:r>
      <w:r w:rsidR="00455013" w:rsidRPr="00C97FB3">
        <w:rPr>
          <w:rFonts w:ascii="Times New Roman" w:hAnsi="Times New Roman" w:cs="Times New Roman"/>
          <w:color w:val="000000" w:themeColor="text1"/>
          <w:sz w:val="20"/>
          <w:szCs w:val="20"/>
        </w:rPr>
        <w:t xml:space="preserve"> </w:t>
      </w:r>
      <w:r w:rsidR="005B1CE2">
        <w:rPr>
          <w:rFonts w:ascii="Times New Roman" w:hAnsi="Times New Roman" w:cs="Times New Roman"/>
          <w:color w:val="000000" w:themeColor="text1"/>
          <w:sz w:val="20"/>
          <w:szCs w:val="20"/>
        </w:rPr>
        <w:t>they</w:t>
      </w:r>
      <w:r w:rsidR="00455013" w:rsidRPr="00C97FB3">
        <w:rPr>
          <w:rFonts w:ascii="Times New Roman" w:hAnsi="Times New Roman" w:cs="Times New Roman"/>
          <w:color w:val="000000" w:themeColor="text1"/>
          <w:sz w:val="20"/>
          <w:szCs w:val="20"/>
        </w:rPr>
        <w:t xml:space="preserve"> </w:t>
      </w:r>
      <w:r w:rsidR="002C1DDA" w:rsidRPr="00C97FB3">
        <w:rPr>
          <w:rFonts w:ascii="Times New Roman" w:hAnsi="Times New Roman" w:cs="Times New Roman"/>
          <w:color w:val="000000" w:themeColor="text1"/>
          <w:sz w:val="20"/>
          <w:szCs w:val="20"/>
        </w:rPr>
        <w:t>demand significant capital investments.</w:t>
      </w:r>
      <w:r w:rsidR="005B1CE2">
        <w:rPr>
          <w:rFonts w:ascii="Times New Roman" w:hAnsi="Times New Roman" w:cs="Times New Roman"/>
          <w:color w:val="000000" w:themeColor="text1"/>
          <w:sz w:val="20"/>
          <w:szCs w:val="20"/>
        </w:rPr>
        <w:t xml:space="preserve"> At the same time, d</w:t>
      </w:r>
      <w:r w:rsidR="005B1CE2" w:rsidRPr="00C97FB3">
        <w:rPr>
          <w:rFonts w:ascii="Times New Roman" w:hAnsi="Times New Roman" w:cs="Times New Roman"/>
          <w:color w:val="000000" w:themeColor="text1"/>
          <w:sz w:val="20"/>
          <w:szCs w:val="20"/>
        </w:rPr>
        <w:t>emand for services continues to grow exponentially with Singapore's rapidly ageing population</w:t>
      </w:r>
      <w:r w:rsidR="005B1CE2">
        <w:rPr>
          <w:rFonts w:ascii="Times New Roman" w:hAnsi="Times New Roman" w:cs="Times New Roman"/>
          <w:color w:val="000000" w:themeColor="text1"/>
          <w:sz w:val="20"/>
          <w:szCs w:val="20"/>
        </w:rPr>
        <w:t>; LBSA faces</w:t>
      </w:r>
      <w:r w:rsidR="002C1DDA" w:rsidRPr="00C97FB3">
        <w:rPr>
          <w:rFonts w:ascii="Times New Roman" w:hAnsi="Times New Roman" w:cs="Times New Roman"/>
          <w:color w:val="000000" w:themeColor="text1"/>
          <w:sz w:val="20"/>
          <w:szCs w:val="20"/>
        </w:rPr>
        <w:t xml:space="preserve"> staff recruitment and retention </w:t>
      </w:r>
      <w:r w:rsidR="002C1DDA" w:rsidRPr="00C97FB3">
        <w:rPr>
          <w:rFonts w:ascii="Times New Roman" w:hAnsi="Times New Roman" w:cs="Times New Roman"/>
          <w:color w:val="000000" w:themeColor="text1"/>
          <w:sz w:val="20"/>
          <w:szCs w:val="20"/>
        </w:rPr>
        <w:lastRenderedPageBreak/>
        <w:t>challenges, exacerbated by workforce shortages in the social services sector</w:t>
      </w:r>
      <w:r w:rsidR="005B1CE2">
        <w:rPr>
          <w:rFonts w:ascii="Times New Roman" w:hAnsi="Times New Roman" w:cs="Times New Roman"/>
          <w:color w:val="000000" w:themeColor="text1"/>
          <w:sz w:val="20"/>
          <w:szCs w:val="20"/>
        </w:rPr>
        <w:t>, driving personnel costs up.</w:t>
      </w:r>
      <w:r w:rsidR="005B1CE2">
        <w:rPr>
          <w:rFonts w:ascii="Times New Roman" w:hAnsi="Times New Roman" w:cs="Times New Roman"/>
          <w:color w:val="000000" w:themeColor="text1"/>
          <w:sz w:val="20"/>
          <w:szCs w:val="20"/>
        </w:rPr>
        <w:tab/>
      </w:r>
      <w:r w:rsidR="00460253">
        <w:rPr>
          <w:rFonts w:ascii="Times New Roman" w:hAnsi="Times New Roman" w:cs="Times New Roman"/>
          <w:color w:val="000000" w:themeColor="text1"/>
          <w:sz w:val="20"/>
          <w:szCs w:val="20"/>
        </w:rPr>
        <w:tab/>
      </w:r>
      <w:r w:rsidR="006533FB" w:rsidRPr="00C97FB3">
        <w:rPr>
          <w:rFonts w:ascii="Times New Roman" w:hAnsi="Times New Roman" w:cs="Times New Roman"/>
          <w:color w:val="000000" w:themeColor="text1"/>
          <w:sz w:val="20"/>
          <w:szCs w:val="20"/>
        </w:rPr>
        <w:t xml:space="preserve">LBSA is well-positioned to capitalise on several converging trends to gain </w:t>
      </w:r>
      <w:r w:rsidR="009D59DE" w:rsidRPr="00C97FB3">
        <w:rPr>
          <w:rFonts w:ascii="Times New Roman" w:hAnsi="Times New Roman" w:cs="Times New Roman"/>
          <w:color w:val="000000" w:themeColor="text1"/>
          <w:sz w:val="20"/>
          <w:szCs w:val="20"/>
        </w:rPr>
        <w:t>governmental support</w:t>
      </w:r>
      <w:r w:rsidR="006533FB" w:rsidRPr="00C97FB3">
        <w:rPr>
          <w:rFonts w:ascii="Times New Roman" w:hAnsi="Times New Roman" w:cs="Times New Roman"/>
          <w:color w:val="000000" w:themeColor="text1"/>
          <w:sz w:val="20"/>
          <w:szCs w:val="20"/>
        </w:rPr>
        <w:t xml:space="preserve">, presenting significant expansion opportunities. </w:t>
      </w:r>
      <w:r w:rsidR="00FB0116" w:rsidRPr="00C97FB3">
        <w:rPr>
          <w:rFonts w:ascii="Times New Roman" w:hAnsi="Times New Roman" w:cs="Times New Roman"/>
          <w:color w:val="000000" w:themeColor="text1"/>
          <w:sz w:val="20"/>
          <w:szCs w:val="20"/>
        </w:rPr>
        <w:t>Senior participation increased by 30% from 2022 to 2023 at LBSA’s AACs as the range of activities increase</w:t>
      </w:r>
      <w:r w:rsidR="005B1CE2">
        <w:rPr>
          <w:rFonts w:ascii="Times New Roman" w:hAnsi="Times New Roman" w:cs="Times New Roman"/>
          <w:color w:val="000000" w:themeColor="text1"/>
          <w:sz w:val="20"/>
          <w:szCs w:val="20"/>
        </w:rPr>
        <w:t>d</w:t>
      </w:r>
      <w:r w:rsidR="005542DD" w:rsidRPr="00C97FB3">
        <w:rPr>
          <w:rFonts w:ascii="Times New Roman" w:hAnsi="Times New Roman" w:cs="Times New Roman"/>
          <w:color w:val="000000" w:themeColor="text1"/>
          <w:sz w:val="20"/>
          <w:szCs w:val="20"/>
        </w:rPr>
        <w:t>, demonstrating growing recognition of AACs’ value among</w:t>
      </w:r>
      <w:r w:rsidR="007646B0" w:rsidRPr="00C97FB3">
        <w:rPr>
          <w:rFonts w:ascii="Times New Roman" w:hAnsi="Times New Roman" w:cs="Times New Roman"/>
          <w:color w:val="000000" w:themeColor="text1"/>
          <w:sz w:val="20"/>
          <w:szCs w:val="20"/>
        </w:rPr>
        <w:t>st</w:t>
      </w:r>
      <w:r w:rsidR="005542DD" w:rsidRPr="00C97FB3">
        <w:rPr>
          <w:rFonts w:ascii="Times New Roman" w:hAnsi="Times New Roman" w:cs="Times New Roman"/>
          <w:color w:val="000000" w:themeColor="text1"/>
          <w:sz w:val="20"/>
          <w:szCs w:val="20"/>
        </w:rPr>
        <w:t xml:space="preserve"> seniors</w:t>
      </w:r>
      <w:r w:rsidR="009D59DE" w:rsidRPr="00C97FB3">
        <w:rPr>
          <w:rFonts w:ascii="Times New Roman" w:hAnsi="Times New Roman" w:cs="Times New Roman"/>
          <w:color w:val="000000" w:themeColor="text1"/>
          <w:sz w:val="20"/>
          <w:szCs w:val="20"/>
        </w:rPr>
        <w:t xml:space="preserve"> and diminishing stigma around formal senior services</w:t>
      </w:r>
      <w:r w:rsidR="005542DD" w:rsidRPr="00C97FB3">
        <w:rPr>
          <w:rFonts w:ascii="Times New Roman" w:hAnsi="Times New Roman" w:cs="Times New Roman"/>
          <w:color w:val="000000" w:themeColor="text1"/>
          <w:sz w:val="20"/>
          <w:szCs w:val="20"/>
        </w:rPr>
        <w:t xml:space="preserve"> </w:t>
      </w:r>
      <w:r w:rsidR="005542DD" w:rsidRPr="00C97FB3">
        <w:rPr>
          <w:rFonts w:ascii="Times New Roman" w:hAnsi="Times New Roman" w:cs="Times New Roman"/>
          <w:color w:val="000000" w:themeColor="text1"/>
          <w:sz w:val="20"/>
          <w:szCs w:val="20"/>
        </w:rPr>
        <w:fldChar w:fldCharType="begin"/>
      </w:r>
      <w:r w:rsidR="005542DD" w:rsidRPr="00C97FB3">
        <w:rPr>
          <w:rFonts w:ascii="Times New Roman" w:hAnsi="Times New Roman" w:cs="Times New Roman"/>
          <w:color w:val="000000" w:themeColor="text1"/>
          <w:sz w:val="20"/>
          <w:szCs w:val="20"/>
        </w:rPr>
        <w:instrText xml:space="preserve"> ADDIN ZOTERO_ITEM CSL_CITATION {"citationID":"01OaSCLN","properties":{"formattedCitation":"(Alif Amsyar &amp; Jalelah Abu Baker, 2023)","plainCitation":"(Alif Amsyar &amp; Jalelah Abu Baker, 2023)","noteIndex":0},"citationItems":[{"id":640,"uris":["http://zotero.org/users/local/lrfuDjRz/items/M9Q84T7M"],"itemData":{"id":640,"type":"webpage","abstract":"Among the courses offered are coding, robotics and videography.","container-title":"CNA","language":"en","title":"Active ageing centres keep their programmes fresh as they aim to get more seniors to drop in","URL":"https://www.channelnewsasia.com/singapore/active-ageing-centres-keep-their-programmes-fresh-they-aim-get-more-seniors-drop-3721496","author":[{"literal":"Alif Amsyar"},{"literal":"Jalelah Abu Baker"}],"accessed":{"date-parts":[["2025",9,18]]},"issued":{"date-parts":[["2023",8,24]]}}}],"schema":"https://github.com/citation-style-language/schema/raw/master/csl-citation.json"} </w:instrText>
      </w:r>
      <w:r w:rsidR="005542DD" w:rsidRPr="00C97FB3">
        <w:rPr>
          <w:rFonts w:ascii="Times New Roman" w:hAnsi="Times New Roman" w:cs="Times New Roman"/>
          <w:color w:val="000000" w:themeColor="text1"/>
          <w:sz w:val="20"/>
          <w:szCs w:val="20"/>
        </w:rPr>
        <w:fldChar w:fldCharType="separate"/>
      </w:r>
      <w:r w:rsidR="00A636BF" w:rsidRPr="00C97FB3">
        <w:rPr>
          <w:rFonts w:ascii="Times New Roman" w:hAnsi="Times New Roman" w:cs="Times New Roman"/>
          <w:noProof/>
          <w:color w:val="000000" w:themeColor="text1"/>
          <w:sz w:val="20"/>
          <w:szCs w:val="20"/>
        </w:rPr>
        <w:t>(Julian Azfar, 2025)</w:t>
      </w:r>
      <w:r w:rsidR="005542DD" w:rsidRPr="00C97FB3">
        <w:rPr>
          <w:rFonts w:ascii="Times New Roman" w:hAnsi="Times New Roman" w:cs="Times New Roman"/>
          <w:color w:val="000000" w:themeColor="text1"/>
          <w:sz w:val="20"/>
          <w:szCs w:val="20"/>
        </w:rPr>
        <w:fldChar w:fldCharType="end"/>
      </w:r>
      <w:r w:rsidR="005542DD" w:rsidRPr="00C97FB3">
        <w:rPr>
          <w:rFonts w:ascii="Times New Roman" w:hAnsi="Times New Roman" w:cs="Times New Roman"/>
          <w:color w:val="000000" w:themeColor="text1"/>
          <w:sz w:val="20"/>
          <w:szCs w:val="20"/>
        </w:rPr>
        <w:t xml:space="preserve">. </w:t>
      </w:r>
      <w:r w:rsidR="007646B0" w:rsidRPr="00C97FB3">
        <w:rPr>
          <w:rFonts w:ascii="Times New Roman" w:hAnsi="Times New Roman" w:cs="Times New Roman"/>
          <w:color w:val="000000" w:themeColor="text1"/>
          <w:sz w:val="20"/>
          <w:szCs w:val="20"/>
        </w:rPr>
        <w:t xml:space="preserve">In addition, </w:t>
      </w:r>
      <w:r w:rsidR="00690873" w:rsidRPr="00C97FB3">
        <w:rPr>
          <w:rStyle w:val="Strong"/>
          <w:rFonts w:ascii="Times New Roman" w:hAnsi="Times New Roman" w:cs="Times New Roman"/>
          <w:b w:val="0"/>
          <w:bCs w:val="0"/>
          <w:color w:val="000000" w:themeColor="text1"/>
          <w:sz w:val="20"/>
          <w:szCs w:val="20"/>
        </w:rPr>
        <w:t>Singapore’s push toward “Smart Nation”</w:t>
      </w:r>
      <w:r w:rsidR="00690873" w:rsidRPr="00C97FB3">
        <w:rPr>
          <w:rFonts w:ascii="Times New Roman" w:hAnsi="Times New Roman" w:cs="Times New Roman"/>
          <w:color w:val="000000" w:themeColor="text1"/>
          <w:sz w:val="20"/>
          <w:szCs w:val="20"/>
        </w:rPr>
        <w:t xml:space="preserve"> and “Digital for</w:t>
      </w:r>
      <w:r w:rsidR="00690873" w:rsidRPr="00C97FB3">
        <w:rPr>
          <w:rFonts w:ascii="Times New Roman" w:hAnsi="Times New Roman" w:cs="Times New Roman"/>
          <w:b/>
          <w:bCs/>
          <w:color w:val="000000" w:themeColor="text1"/>
          <w:sz w:val="20"/>
          <w:szCs w:val="20"/>
        </w:rPr>
        <w:t xml:space="preserve"> </w:t>
      </w:r>
      <w:r w:rsidR="00690873" w:rsidRPr="00C97FB3">
        <w:rPr>
          <w:rFonts w:ascii="Times New Roman" w:hAnsi="Times New Roman" w:cs="Times New Roman"/>
          <w:color w:val="000000" w:themeColor="text1"/>
          <w:sz w:val="20"/>
          <w:szCs w:val="20"/>
        </w:rPr>
        <w:t>Life”</w:t>
      </w:r>
      <w:r w:rsidR="00F8456D" w:rsidRPr="00C97FB3">
        <w:rPr>
          <w:rFonts w:ascii="Times New Roman" w:hAnsi="Times New Roman" w:cs="Times New Roman"/>
          <w:color w:val="000000" w:themeColor="text1"/>
          <w:sz w:val="20"/>
          <w:szCs w:val="20"/>
        </w:rPr>
        <w:t xml:space="preserve"> initiatives also presents funding and policy support opportunities</w:t>
      </w:r>
      <w:r w:rsidR="00690873" w:rsidRPr="00C97FB3">
        <w:rPr>
          <w:rFonts w:ascii="Times New Roman" w:hAnsi="Times New Roman" w:cs="Times New Roman"/>
          <w:color w:val="000000" w:themeColor="text1"/>
          <w:sz w:val="20"/>
          <w:szCs w:val="20"/>
        </w:rPr>
        <w:t xml:space="preserve"> to close the digital divide, improve access, and innovate with tech-driven service models</w:t>
      </w:r>
      <w:r w:rsidR="007646B0" w:rsidRPr="00C97FB3">
        <w:rPr>
          <w:rFonts w:ascii="Times New Roman" w:hAnsi="Times New Roman" w:cs="Times New Roman"/>
          <w:color w:val="000000" w:themeColor="text1"/>
          <w:sz w:val="20"/>
          <w:szCs w:val="20"/>
        </w:rPr>
        <w:t xml:space="preserve"> </w:t>
      </w:r>
      <w:r w:rsidR="007646B0" w:rsidRPr="00C97FB3">
        <w:rPr>
          <w:rFonts w:ascii="Times New Roman" w:hAnsi="Times New Roman" w:cs="Times New Roman"/>
          <w:color w:val="000000" w:themeColor="text1"/>
          <w:sz w:val="20"/>
          <w:szCs w:val="20"/>
        </w:rPr>
        <w:fldChar w:fldCharType="begin"/>
      </w:r>
      <w:r w:rsidR="007646B0" w:rsidRPr="00C97FB3">
        <w:rPr>
          <w:rFonts w:ascii="Times New Roman" w:hAnsi="Times New Roman" w:cs="Times New Roman"/>
          <w:color w:val="000000" w:themeColor="text1"/>
          <w:sz w:val="20"/>
          <w:szCs w:val="20"/>
        </w:rPr>
        <w:instrText xml:space="preserve"> ADDIN ZOTERO_ITEM CSL_CITATION {"citationID":"GjtFiutj","properties":{"formattedCitation":"({\\i{}Lions Befrienders}, 2022)","plainCitation":"(Lions Befrienders, 2022)","noteIndex":0},"citationItems":[{"id":683,"uris":["http://zotero.org/users/local/lrfuDjRz/items/7EEA3ZIR"],"itemData":{"id":683,"type":"webpage","abstract":"The latest addition to LB’s digital arsenal is the i-OK@LB device—which as its name suggests—is a tablet designed specifically to ensure seniors are “doing okay.”","container-title":"Infocomm Media Development Authority","language":"en","title":"Lions Befrienders: Seniors Go High-Tech with Help from the Human Touch","title-short":"Lions Befrienders","URL":"https://www.digitalforlife.gov.sg/be-inspired/stories/all-stories/lions-befrienders-seniors-go-high-tech-with-help-from-the-human-touch","accessed":{"date-parts":[["2025",9,21]]},"issued":{"date-parts":[["2022",3,29]]}}}],"schema":"https://github.com/citation-style-language/schema/raw/master/csl-citation.json"} </w:instrText>
      </w:r>
      <w:r w:rsidR="007646B0" w:rsidRPr="00C97FB3">
        <w:rPr>
          <w:rFonts w:ascii="Times New Roman" w:hAnsi="Times New Roman" w:cs="Times New Roman"/>
          <w:color w:val="000000" w:themeColor="text1"/>
          <w:sz w:val="20"/>
          <w:szCs w:val="20"/>
        </w:rPr>
        <w:fldChar w:fldCharType="separate"/>
      </w:r>
      <w:r w:rsidR="007646B0" w:rsidRPr="00C97FB3">
        <w:rPr>
          <w:rFonts w:ascii="Times New Roman" w:hAnsi="Times New Roman" w:cs="Times New Roman"/>
          <w:color w:val="000000"/>
          <w:kern w:val="0"/>
          <w:sz w:val="20"/>
          <w:szCs w:val="20"/>
          <w:lang w:val="en-GB"/>
        </w:rPr>
        <w:t>(</w:t>
      </w:r>
      <w:r w:rsidR="007646B0" w:rsidRPr="00C97FB3">
        <w:rPr>
          <w:rFonts w:ascii="Times New Roman" w:hAnsi="Times New Roman" w:cs="Times New Roman"/>
          <w:i/>
          <w:iCs/>
          <w:color w:val="000000"/>
          <w:kern w:val="0"/>
          <w:sz w:val="20"/>
          <w:szCs w:val="20"/>
          <w:lang w:val="en-GB"/>
        </w:rPr>
        <w:t>Lions Befrienders</w:t>
      </w:r>
      <w:r w:rsidR="007646B0" w:rsidRPr="00C97FB3">
        <w:rPr>
          <w:rFonts w:ascii="Times New Roman" w:hAnsi="Times New Roman" w:cs="Times New Roman"/>
          <w:color w:val="000000"/>
          <w:kern w:val="0"/>
          <w:sz w:val="20"/>
          <w:szCs w:val="20"/>
          <w:lang w:val="en-GB"/>
        </w:rPr>
        <w:t>, 2022)</w:t>
      </w:r>
      <w:r w:rsidR="007646B0" w:rsidRPr="00C97FB3">
        <w:rPr>
          <w:rFonts w:ascii="Times New Roman" w:hAnsi="Times New Roman" w:cs="Times New Roman"/>
          <w:color w:val="000000" w:themeColor="text1"/>
          <w:sz w:val="20"/>
          <w:szCs w:val="20"/>
        </w:rPr>
        <w:fldChar w:fldCharType="end"/>
      </w:r>
      <w:r w:rsidR="00E12901" w:rsidRPr="00C97FB3">
        <w:rPr>
          <w:rFonts w:ascii="Times New Roman" w:hAnsi="Times New Roman" w:cs="Times New Roman"/>
          <w:color w:val="000000" w:themeColor="text1"/>
          <w:sz w:val="20"/>
          <w:szCs w:val="20"/>
        </w:rPr>
        <w:t xml:space="preserve">. </w:t>
      </w:r>
      <w:bookmarkStart w:id="1" w:name="_Hlk209306905"/>
      <w:r w:rsidR="00F8456D" w:rsidRPr="00C97FB3">
        <w:rPr>
          <w:rFonts w:ascii="Times New Roman" w:hAnsi="Times New Roman" w:cs="Times New Roman"/>
          <w:color w:val="000000" w:themeColor="text1"/>
          <w:sz w:val="20"/>
          <w:szCs w:val="20"/>
        </w:rPr>
        <w:t>COVID-19's acceleration of digital adoption</w:t>
      </w:r>
      <w:r w:rsidR="00F8456D" w:rsidRPr="00C97FB3">
        <w:rPr>
          <w:rFonts w:ascii="Times New Roman" w:hAnsi="Times New Roman" w:cs="Times New Roman"/>
          <w:color w:val="000000" w:themeColor="text1"/>
          <w:sz w:val="20"/>
          <w:szCs w:val="20"/>
        </w:rPr>
        <w:t xml:space="preserve"> </w:t>
      </w:r>
      <w:r w:rsidR="00F8456D" w:rsidRPr="00C97FB3">
        <w:rPr>
          <w:rFonts w:ascii="Times New Roman" w:hAnsi="Times New Roman" w:cs="Times New Roman"/>
          <w:color w:val="000000" w:themeColor="text1"/>
          <w:sz w:val="20"/>
          <w:szCs w:val="20"/>
        </w:rPr>
        <w:t>has normali</w:t>
      </w:r>
      <w:r w:rsidR="001F0978" w:rsidRPr="00C97FB3">
        <w:rPr>
          <w:rFonts w:ascii="Times New Roman" w:hAnsi="Times New Roman" w:cs="Times New Roman"/>
          <w:color w:val="000000" w:themeColor="text1"/>
          <w:sz w:val="20"/>
          <w:szCs w:val="20"/>
        </w:rPr>
        <w:t>s</w:t>
      </w:r>
      <w:r w:rsidR="00F8456D" w:rsidRPr="00C97FB3">
        <w:rPr>
          <w:rFonts w:ascii="Times New Roman" w:hAnsi="Times New Roman" w:cs="Times New Roman"/>
          <w:color w:val="000000" w:themeColor="text1"/>
          <w:sz w:val="20"/>
          <w:szCs w:val="20"/>
        </w:rPr>
        <w:t>ed technology-mediated care delivery, reducing resistance among</w:t>
      </w:r>
      <w:r w:rsidR="00083B9C" w:rsidRPr="00C97FB3">
        <w:rPr>
          <w:rFonts w:ascii="Times New Roman" w:hAnsi="Times New Roman" w:cs="Times New Roman"/>
          <w:color w:val="000000" w:themeColor="text1"/>
          <w:sz w:val="20"/>
          <w:szCs w:val="20"/>
        </w:rPr>
        <w:t>st</w:t>
      </w:r>
      <w:r w:rsidR="00F8456D" w:rsidRPr="00C97FB3">
        <w:rPr>
          <w:rFonts w:ascii="Times New Roman" w:hAnsi="Times New Roman" w:cs="Times New Roman"/>
          <w:color w:val="000000" w:themeColor="text1"/>
          <w:sz w:val="20"/>
          <w:szCs w:val="20"/>
        </w:rPr>
        <w:t xml:space="preserve"> tech-averse seniors and </w:t>
      </w:r>
      <w:r w:rsidR="00083B9C" w:rsidRPr="00C97FB3">
        <w:rPr>
          <w:rFonts w:ascii="Times New Roman" w:hAnsi="Times New Roman" w:cs="Times New Roman"/>
          <w:color w:val="000000" w:themeColor="text1"/>
          <w:sz w:val="20"/>
          <w:szCs w:val="20"/>
        </w:rPr>
        <w:t>garnering</w:t>
      </w:r>
      <w:r w:rsidR="00F8456D" w:rsidRPr="00C97FB3">
        <w:rPr>
          <w:rFonts w:ascii="Times New Roman" w:hAnsi="Times New Roman" w:cs="Times New Roman"/>
          <w:color w:val="000000" w:themeColor="text1"/>
          <w:sz w:val="20"/>
          <w:szCs w:val="20"/>
        </w:rPr>
        <w:t xml:space="preserve"> demand for </w:t>
      </w:r>
      <w:r w:rsidR="00083B9C" w:rsidRPr="00C97FB3">
        <w:rPr>
          <w:rFonts w:ascii="Times New Roman" w:hAnsi="Times New Roman" w:cs="Times New Roman"/>
          <w:color w:val="000000" w:themeColor="text1"/>
          <w:sz w:val="20"/>
          <w:szCs w:val="20"/>
        </w:rPr>
        <w:t xml:space="preserve">LBSA’s </w:t>
      </w:r>
      <w:r w:rsidR="00F8456D" w:rsidRPr="00C97FB3">
        <w:rPr>
          <w:rFonts w:ascii="Times New Roman" w:hAnsi="Times New Roman" w:cs="Times New Roman"/>
          <w:color w:val="000000" w:themeColor="text1"/>
          <w:sz w:val="20"/>
          <w:szCs w:val="20"/>
        </w:rPr>
        <w:t>TechCare</w:t>
      </w:r>
      <w:bookmarkEnd w:id="1"/>
      <w:r w:rsidR="00F8456D" w:rsidRPr="00C97FB3">
        <w:rPr>
          <w:rFonts w:ascii="Times New Roman" w:hAnsi="Times New Roman" w:cs="Times New Roman"/>
          <w:color w:val="000000" w:themeColor="text1"/>
          <w:sz w:val="20"/>
          <w:szCs w:val="20"/>
        </w:rPr>
        <w:t>.</w:t>
      </w:r>
      <w:r w:rsidR="00035469" w:rsidRPr="00C97FB3">
        <w:rPr>
          <w:rFonts w:ascii="Times New Roman" w:hAnsi="Times New Roman" w:cs="Times New Roman"/>
          <w:color w:val="000000" w:themeColor="text1"/>
          <w:sz w:val="20"/>
          <w:szCs w:val="20"/>
        </w:rPr>
        <w:t xml:space="preserve"> W</w:t>
      </w:r>
      <w:r w:rsidR="00F8456D" w:rsidRPr="00C97FB3">
        <w:rPr>
          <w:rFonts w:ascii="Times New Roman" w:hAnsi="Times New Roman" w:cs="Times New Roman"/>
          <w:color w:val="000000" w:themeColor="text1"/>
          <w:sz w:val="20"/>
          <w:szCs w:val="20"/>
        </w:rPr>
        <w:t>ith Singapore looking to AI to manage its fast-ag</w:t>
      </w:r>
      <w:r w:rsidR="005B1CE2">
        <w:rPr>
          <w:rFonts w:ascii="Times New Roman" w:hAnsi="Times New Roman" w:cs="Times New Roman"/>
          <w:color w:val="000000" w:themeColor="text1"/>
          <w:sz w:val="20"/>
          <w:szCs w:val="20"/>
        </w:rPr>
        <w:t>e</w:t>
      </w:r>
      <w:r w:rsidR="00F8456D" w:rsidRPr="00C97FB3">
        <w:rPr>
          <w:rFonts w:ascii="Times New Roman" w:hAnsi="Times New Roman" w:cs="Times New Roman"/>
          <w:color w:val="000000" w:themeColor="text1"/>
          <w:sz w:val="20"/>
          <w:szCs w:val="20"/>
        </w:rPr>
        <w:t>ing population</w:t>
      </w:r>
      <w:r w:rsidR="005B1CE2">
        <w:rPr>
          <w:rFonts w:ascii="Times New Roman" w:hAnsi="Times New Roman" w:cs="Times New Roman"/>
          <w:color w:val="000000" w:themeColor="text1"/>
          <w:sz w:val="20"/>
          <w:szCs w:val="20"/>
        </w:rPr>
        <w:t>,</w:t>
      </w:r>
      <w:r w:rsidR="00F8456D" w:rsidRPr="00C97FB3">
        <w:rPr>
          <w:rFonts w:ascii="Times New Roman" w:hAnsi="Times New Roman" w:cs="Times New Roman"/>
          <w:color w:val="000000" w:themeColor="text1"/>
          <w:sz w:val="20"/>
          <w:szCs w:val="20"/>
        </w:rPr>
        <w:t xml:space="preserve"> as 25% of residents will be 65 and above by 2030</w:t>
      </w:r>
      <w:r w:rsidR="00083B9C" w:rsidRPr="00C97FB3">
        <w:rPr>
          <w:rFonts w:ascii="Times New Roman" w:hAnsi="Times New Roman" w:cs="Times New Roman"/>
          <w:color w:val="000000" w:themeColor="text1"/>
          <w:sz w:val="20"/>
          <w:szCs w:val="20"/>
        </w:rPr>
        <w:t xml:space="preserve"> </w:t>
      </w:r>
      <w:r w:rsidR="00083B9C" w:rsidRPr="00C97FB3">
        <w:rPr>
          <w:rFonts w:ascii="Times New Roman" w:hAnsi="Times New Roman" w:cs="Times New Roman"/>
          <w:color w:val="000000" w:themeColor="text1"/>
          <w:sz w:val="20"/>
          <w:szCs w:val="20"/>
        </w:rPr>
        <w:fldChar w:fldCharType="begin"/>
      </w:r>
      <w:r w:rsidR="00083B9C" w:rsidRPr="00C97FB3">
        <w:rPr>
          <w:rFonts w:ascii="Times New Roman" w:hAnsi="Times New Roman" w:cs="Times New Roman"/>
          <w:color w:val="000000" w:themeColor="text1"/>
          <w:sz w:val="20"/>
          <w:szCs w:val="20"/>
        </w:rPr>
        <w:instrText xml:space="preserve"> ADDIN ZOTERO_ITEM CSL_CITATION {"citationID":"E9Dfpe7W","properties":{"formattedCitation":"({\\i{}Longevity}, 2024)","plainCitation":"(Longevity, 2024)","noteIndex":0},"citationItems":[{"id":685,"uris":["http://zotero.org/users/local/lrfuDjRz/items/37G8FVEF"],"itemData":{"id":685,"type":"webpage","abstract":"population trend longevity","container-title":"Longevity","language":"en","title":"Longevity","URL":"https://www.population.gov.sg/our-population/population-trends/longevity/","accessed":{"date-parts":[["2025",9,21]]},"issued":{"date-parts":[["2024",6]]}}}],"schema":"https://github.com/citation-style-language/schema/raw/master/csl-citation.json"} </w:instrText>
      </w:r>
      <w:r w:rsidR="00083B9C" w:rsidRPr="00C97FB3">
        <w:rPr>
          <w:rFonts w:ascii="Times New Roman" w:hAnsi="Times New Roman" w:cs="Times New Roman"/>
          <w:color w:val="000000" w:themeColor="text1"/>
          <w:sz w:val="20"/>
          <w:szCs w:val="20"/>
        </w:rPr>
        <w:fldChar w:fldCharType="separate"/>
      </w:r>
      <w:r w:rsidR="00083B9C" w:rsidRPr="00C97FB3">
        <w:rPr>
          <w:rFonts w:ascii="Times New Roman" w:hAnsi="Times New Roman" w:cs="Times New Roman"/>
          <w:color w:val="000000"/>
          <w:kern w:val="0"/>
          <w:sz w:val="20"/>
          <w:szCs w:val="20"/>
          <w:lang w:val="en-GB"/>
        </w:rPr>
        <w:t>(</w:t>
      </w:r>
      <w:r w:rsidR="00083B9C" w:rsidRPr="00C97FB3">
        <w:rPr>
          <w:rFonts w:ascii="Times New Roman" w:hAnsi="Times New Roman" w:cs="Times New Roman"/>
          <w:i/>
          <w:iCs/>
          <w:color w:val="000000"/>
          <w:kern w:val="0"/>
          <w:sz w:val="20"/>
          <w:szCs w:val="20"/>
          <w:lang w:val="en-GB"/>
        </w:rPr>
        <w:t>Longevity</w:t>
      </w:r>
      <w:r w:rsidR="00083B9C" w:rsidRPr="00C97FB3">
        <w:rPr>
          <w:rFonts w:ascii="Times New Roman" w:hAnsi="Times New Roman" w:cs="Times New Roman"/>
          <w:color w:val="000000"/>
          <w:kern w:val="0"/>
          <w:sz w:val="20"/>
          <w:szCs w:val="20"/>
          <w:lang w:val="en-GB"/>
        </w:rPr>
        <w:t>, 2024)</w:t>
      </w:r>
      <w:r w:rsidR="00083B9C" w:rsidRPr="00C97FB3">
        <w:rPr>
          <w:rFonts w:ascii="Times New Roman" w:hAnsi="Times New Roman" w:cs="Times New Roman"/>
          <w:color w:val="000000" w:themeColor="text1"/>
          <w:sz w:val="20"/>
          <w:szCs w:val="20"/>
        </w:rPr>
        <w:fldChar w:fldCharType="end"/>
      </w:r>
      <w:r w:rsidR="00035469" w:rsidRPr="00C97FB3">
        <w:rPr>
          <w:rFonts w:ascii="Times New Roman" w:hAnsi="Times New Roman" w:cs="Times New Roman"/>
          <w:color w:val="000000" w:themeColor="text1"/>
          <w:sz w:val="20"/>
          <w:szCs w:val="20"/>
        </w:rPr>
        <w:t>, t</w:t>
      </w:r>
      <w:r w:rsidR="00F8456D" w:rsidRPr="00C97FB3">
        <w:rPr>
          <w:rFonts w:ascii="Times New Roman" w:hAnsi="Times New Roman" w:cs="Times New Roman"/>
          <w:color w:val="000000" w:themeColor="text1"/>
          <w:sz w:val="20"/>
          <w:szCs w:val="20"/>
        </w:rPr>
        <w:t>he government</w:t>
      </w:r>
      <w:r w:rsidR="00035469" w:rsidRPr="00C97FB3">
        <w:rPr>
          <w:rFonts w:ascii="Times New Roman" w:hAnsi="Times New Roman" w:cs="Times New Roman"/>
          <w:color w:val="000000" w:themeColor="text1"/>
          <w:sz w:val="20"/>
          <w:szCs w:val="20"/>
        </w:rPr>
        <w:t xml:space="preserve"> has implemented a</w:t>
      </w:r>
      <w:r w:rsidR="00F8456D" w:rsidRPr="00C97FB3">
        <w:rPr>
          <w:rFonts w:ascii="Times New Roman" w:hAnsi="Times New Roman" w:cs="Times New Roman"/>
          <w:color w:val="000000" w:themeColor="text1"/>
          <w:sz w:val="20"/>
          <w:szCs w:val="20"/>
        </w:rPr>
        <w:t xml:space="preserve"> S$3.5 billion Age Well SG funding allocation target</w:t>
      </w:r>
      <w:r w:rsidR="00035469" w:rsidRPr="00C97FB3">
        <w:rPr>
          <w:rFonts w:ascii="Times New Roman" w:hAnsi="Times New Roman" w:cs="Times New Roman"/>
          <w:color w:val="000000" w:themeColor="text1"/>
          <w:sz w:val="20"/>
          <w:szCs w:val="20"/>
        </w:rPr>
        <w:t xml:space="preserve">ing </w:t>
      </w:r>
      <w:r w:rsidR="00F8456D" w:rsidRPr="00C97FB3">
        <w:rPr>
          <w:rFonts w:ascii="Times New Roman" w:hAnsi="Times New Roman" w:cs="Times New Roman"/>
          <w:color w:val="000000" w:themeColor="text1"/>
          <w:sz w:val="20"/>
          <w:szCs w:val="20"/>
        </w:rPr>
        <w:t>technological innovations that support ag</w:t>
      </w:r>
      <w:r w:rsidR="005B1CE2">
        <w:rPr>
          <w:rFonts w:ascii="Times New Roman" w:hAnsi="Times New Roman" w:cs="Times New Roman"/>
          <w:color w:val="000000" w:themeColor="text1"/>
          <w:sz w:val="20"/>
          <w:szCs w:val="20"/>
        </w:rPr>
        <w:t>e</w:t>
      </w:r>
      <w:r w:rsidR="00F8456D" w:rsidRPr="00C97FB3">
        <w:rPr>
          <w:rFonts w:ascii="Times New Roman" w:hAnsi="Times New Roman" w:cs="Times New Roman"/>
          <w:color w:val="000000" w:themeColor="text1"/>
          <w:sz w:val="20"/>
          <w:szCs w:val="20"/>
        </w:rPr>
        <w:t>ing-in-place, creating</w:t>
      </w:r>
      <w:r w:rsidR="007646B0" w:rsidRPr="00C97FB3">
        <w:rPr>
          <w:rFonts w:ascii="Times New Roman" w:hAnsi="Times New Roman" w:cs="Times New Roman"/>
          <w:color w:val="000000" w:themeColor="text1"/>
          <w:sz w:val="20"/>
          <w:szCs w:val="20"/>
        </w:rPr>
        <w:t xml:space="preserve"> </w:t>
      </w:r>
      <w:r w:rsidR="00F8456D" w:rsidRPr="00C97FB3">
        <w:rPr>
          <w:rFonts w:ascii="Times New Roman" w:hAnsi="Times New Roman" w:cs="Times New Roman"/>
          <w:color w:val="000000" w:themeColor="text1"/>
          <w:sz w:val="20"/>
          <w:szCs w:val="20"/>
        </w:rPr>
        <w:t>opportunities for LBSA to access grants</w:t>
      </w:r>
      <w:r w:rsidR="007646B0" w:rsidRPr="00C97FB3">
        <w:rPr>
          <w:rFonts w:ascii="Times New Roman" w:hAnsi="Times New Roman" w:cs="Times New Roman"/>
          <w:color w:val="000000" w:themeColor="text1"/>
          <w:sz w:val="20"/>
          <w:szCs w:val="20"/>
        </w:rPr>
        <w:t xml:space="preserve"> </w:t>
      </w:r>
      <w:r w:rsidR="007646B0" w:rsidRPr="00C97FB3">
        <w:rPr>
          <w:rFonts w:ascii="Times New Roman" w:hAnsi="Times New Roman" w:cs="Times New Roman"/>
          <w:color w:val="000000" w:themeColor="text1"/>
          <w:sz w:val="20"/>
          <w:szCs w:val="20"/>
        </w:rPr>
        <w:fldChar w:fldCharType="begin"/>
      </w:r>
      <w:r w:rsidR="007646B0" w:rsidRPr="00C97FB3">
        <w:rPr>
          <w:rFonts w:ascii="Times New Roman" w:hAnsi="Times New Roman" w:cs="Times New Roman"/>
          <w:color w:val="000000" w:themeColor="text1"/>
          <w:sz w:val="20"/>
          <w:szCs w:val="20"/>
        </w:rPr>
        <w:instrText xml:space="preserve"> ADDIN ZOTERO_ITEM CSL_CITATION {"citationID":"8Hl4DuOW","properties":{"formattedCitation":"(Matthew Mohan, 2024)","plainCitation":"(Matthew Mohan, 2024)","noteIndex":0},"citationItems":[{"id":687,"uris":["http://zotero.org/users/local/lrfuDjRz/items/78WJ2824"],"itemData":{"id":687,"type":"webpage","abstract":"SINGAPORE: The government will set aside S$3.5 billion over the next decade for initiatives under Age Well SG, a national programme to help seniors to age actively, stay socially connected, and be cared for within their own communities,","container-title":"CNA","language":"en","title":"Budget 2024: S$3.5 billion to be set aside over next decade to help elderly age well","title-short":"Budget 2024","URL":"https://www.channelnewsasia.com/singapore/budget-2024-s35-billion-be-set-aside-over-next-decade-help-elderly-age-well-4128751","author":[{"literal":"Matthew Mohan"}],"accessed":{"date-parts":[["2025",9,21]]},"issued":{"date-parts":[["2024",2,16]]}}}],"schema":"https://github.com/citation-style-language/schema/raw/master/csl-citation.json"} </w:instrText>
      </w:r>
      <w:r w:rsidR="007646B0" w:rsidRPr="00C97FB3">
        <w:rPr>
          <w:rFonts w:ascii="Times New Roman" w:hAnsi="Times New Roman" w:cs="Times New Roman"/>
          <w:color w:val="000000" w:themeColor="text1"/>
          <w:sz w:val="20"/>
          <w:szCs w:val="20"/>
        </w:rPr>
        <w:fldChar w:fldCharType="separate"/>
      </w:r>
      <w:r w:rsidR="007646B0" w:rsidRPr="00C97FB3">
        <w:rPr>
          <w:rFonts w:ascii="Times New Roman" w:hAnsi="Times New Roman" w:cs="Times New Roman"/>
          <w:noProof/>
          <w:color w:val="000000" w:themeColor="text1"/>
          <w:sz w:val="20"/>
          <w:szCs w:val="20"/>
        </w:rPr>
        <w:t>(Matthew Mohan, 2024)</w:t>
      </w:r>
      <w:r w:rsidR="007646B0" w:rsidRPr="00C97FB3">
        <w:rPr>
          <w:rFonts w:ascii="Times New Roman" w:hAnsi="Times New Roman" w:cs="Times New Roman"/>
          <w:color w:val="000000" w:themeColor="text1"/>
          <w:sz w:val="20"/>
          <w:szCs w:val="20"/>
        </w:rPr>
        <w:fldChar w:fldCharType="end"/>
      </w:r>
      <w:r w:rsidR="00F8456D" w:rsidRPr="00C97FB3">
        <w:rPr>
          <w:rFonts w:ascii="Times New Roman" w:hAnsi="Times New Roman" w:cs="Times New Roman"/>
          <w:color w:val="000000" w:themeColor="text1"/>
          <w:sz w:val="20"/>
          <w:szCs w:val="20"/>
        </w:rPr>
        <w:t>.</w:t>
      </w:r>
      <w:r w:rsidR="00035469" w:rsidRPr="00C97FB3">
        <w:rPr>
          <w:rFonts w:ascii="Times New Roman" w:hAnsi="Times New Roman" w:cs="Times New Roman"/>
          <w:color w:val="000000" w:themeColor="text1"/>
          <w:sz w:val="20"/>
          <w:szCs w:val="20"/>
        </w:rPr>
        <w:tab/>
      </w:r>
      <w:r w:rsidR="007646B0" w:rsidRPr="00C97FB3">
        <w:rPr>
          <w:rFonts w:ascii="Times New Roman" w:hAnsi="Times New Roman" w:cs="Times New Roman"/>
          <w:color w:val="000000" w:themeColor="text1"/>
          <w:sz w:val="20"/>
          <w:szCs w:val="20"/>
        </w:rPr>
        <w:tab/>
      </w:r>
      <w:r w:rsidR="00460253">
        <w:rPr>
          <w:rFonts w:ascii="Times New Roman" w:hAnsi="Times New Roman" w:cs="Times New Roman"/>
          <w:color w:val="000000" w:themeColor="text1"/>
          <w:sz w:val="20"/>
          <w:szCs w:val="20"/>
        </w:rPr>
        <w:tab/>
      </w:r>
      <w:r w:rsidR="00460253">
        <w:rPr>
          <w:rFonts w:ascii="Times New Roman" w:hAnsi="Times New Roman" w:cs="Times New Roman"/>
          <w:color w:val="000000" w:themeColor="text1"/>
          <w:sz w:val="20"/>
          <w:szCs w:val="20"/>
        </w:rPr>
        <w:tab/>
      </w:r>
      <w:r w:rsidR="00460253">
        <w:rPr>
          <w:rFonts w:ascii="Times New Roman" w:hAnsi="Times New Roman" w:cs="Times New Roman"/>
          <w:color w:val="000000" w:themeColor="text1"/>
          <w:sz w:val="20"/>
          <w:szCs w:val="20"/>
        </w:rPr>
        <w:tab/>
      </w:r>
      <w:r w:rsidR="00460253">
        <w:rPr>
          <w:rFonts w:ascii="Times New Roman" w:hAnsi="Times New Roman" w:cs="Times New Roman"/>
          <w:color w:val="000000" w:themeColor="text1"/>
          <w:sz w:val="20"/>
          <w:szCs w:val="20"/>
        </w:rPr>
        <w:tab/>
      </w:r>
      <w:r w:rsidR="00460253">
        <w:rPr>
          <w:rFonts w:ascii="Times New Roman" w:hAnsi="Times New Roman" w:cs="Times New Roman"/>
          <w:color w:val="000000" w:themeColor="text1"/>
          <w:sz w:val="20"/>
          <w:szCs w:val="20"/>
        </w:rPr>
        <w:tab/>
      </w:r>
      <w:r w:rsidR="00460253">
        <w:rPr>
          <w:rFonts w:ascii="Times New Roman" w:hAnsi="Times New Roman" w:cs="Times New Roman"/>
          <w:color w:val="000000" w:themeColor="text1"/>
          <w:sz w:val="20"/>
          <w:szCs w:val="20"/>
        </w:rPr>
        <w:tab/>
      </w:r>
      <w:r w:rsidR="00460253">
        <w:rPr>
          <w:rFonts w:ascii="Times New Roman" w:hAnsi="Times New Roman" w:cs="Times New Roman"/>
          <w:color w:val="000000" w:themeColor="text1"/>
          <w:sz w:val="20"/>
          <w:szCs w:val="20"/>
        </w:rPr>
        <w:tab/>
      </w:r>
      <w:r w:rsidR="00460253">
        <w:rPr>
          <w:rFonts w:ascii="Times New Roman" w:hAnsi="Times New Roman" w:cs="Times New Roman"/>
          <w:color w:val="000000" w:themeColor="text1"/>
          <w:sz w:val="20"/>
          <w:szCs w:val="20"/>
        </w:rPr>
        <w:tab/>
      </w:r>
      <w:r w:rsidR="00460253">
        <w:rPr>
          <w:rFonts w:ascii="Times New Roman" w:hAnsi="Times New Roman" w:cs="Times New Roman"/>
          <w:color w:val="000000" w:themeColor="text1"/>
          <w:sz w:val="20"/>
          <w:szCs w:val="20"/>
        </w:rPr>
        <w:tab/>
      </w:r>
      <w:r w:rsidR="00CA003E">
        <w:rPr>
          <w:rFonts w:ascii="Times New Roman" w:hAnsi="Times New Roman" w:cs="Times New Roman"/>
          <w:color w:val="000000" w:themeColor="text1"/>
          <w:sz w:val="20"/>
          <w:szCs w:val="20"/>
        </w:rPr>
        <w:tab/>
      </w:r>
      <w:r w:rsidR="00CA003E">
        <w:rPr>
          <w:rFonts w:ascii="Times New Roman" w:hAnsi="Times New Roman" w:cs="Times New Roman"/>
          <w:color w:val="000000" w:themeColor="text1"/>
          <w:sz w:val="20"/>
          <w:szCs w:val="20"/>
        </w:rPr>
        <w:tab/>
      </w:r>
      <w:r w:rsidR="00F8456D" w:rsidRPr="00C97FB3">
        <w:rPr>
          <w:rFonts w:ascii="Times New Roman" w:hAnsi="Times New Roman" w:cs="Times New Roman"/>
          <w:color w:val="000000" w:themeColor="text1"/>
          <w:sz w:val="20"/>
          <w:szCs w:val="20"/>
        </w:rPr>
        <w:t xml:space="preserve">As Singapore is </w:t>
      </w:r>
      <w:r w:rsidR="00083B9C" w:rsidRPr="00C97FB3">
        <w:rPr>
          <w:rFonts w:ascii="Times New Roman" w:hAnsi="Times New Roman" w:cs="Times New Roman"/>
          <w:color w:val="000000" w:themeColor="text1"/>
          <w:sz w:val="20"/>
          <w:szCs w:val="20"/>
        </w:rPr>
        <w:t>a leader in the medical and technological sectors</w:t>
      </w:r>
      <w:r w:rsidR="00F8456D" w:rsidRPr="00C97FB3">
        <w:rPr>
          <w:rFonts w:ascii="Times New Roman" w:hAnsi="Times New Roman" w:cs="Times New Roman"/>
          <w:color w:val="000000" w:themeColor="text1"/>
          <w:sz w:val="20"/>
          <w:szCs w:val="20"/>
        </w:rPr>
        <w:t xml:space="preserve">, LBSA stands to benefit from innovations in eldercare technology. </w:t>
      </w:r>
      <w:r w:rsidR="00F8456D" w:rsidRPr="00C97FB3">
        <w:rPr>
          <w:rFonts w:ascii="Times New Roman" w:hAnsi="Times New Roman" w:cs="Times New Roman"/>
          <w:color w:val="000000" w:themeColor="text1"/>
          <w:sz w:val="20"/>
          <w:szCs w:val="20"/>
        </w:rPr>
        <w:t>The integration of artificial intelligence, robotics, and digital health solutions into eldercare has gained significant momentum, with Singapore looking to AI to manage its fast-ag</w:t>
      </w:r>
      <w:r w:rsidR="008B59F7">
        <w:rPr>
          <w:rFonts w:ascii="Times New Roman" w:hAnsi="Times New Roman" w:cs="Times New Roman"/>
          <w:color w:val="000000" w:themeColor="text1"/>
          <w:sz w:val="20"/>
          <w:szCs w:val="20"/>
        </w:rPr>
        <w:t>e</w:t>
      </w:r>
      <w:r w:rsidR="00F8456D" w:rsidRPr="00C97FB3">
        <w:rPr>
          <w:rFonts w:ascii="Times New Roman" w:hAnsi="Times New Roman" w:cs="Times New Roman"/>
          <w:color w:val="000000" w:themeColor="text1"/>
          <w:sz w:val="20"/>
          <w:szCs w:val="20"/>
        </w:rPr>
        <w:t>ing population as 25% of residents will be 65 and above by 2030</w:t>
      </w:r>
      <w:r w:rsidR="00083B9C" w:rsidRPr="00C97FB3">
        <w:rPr>
          <w:rFonts w:ascii="Times New Roman" w:hAnsi="Times New Roman" w:cs="Times New Roman"/>
          <w:color w:val="000000" w:themeColor="text1"/>
          <w:sz w:val="20"/>
          <w:szCs w:val="20"/>
        </w:rPr>
        <w:t xml:space="preserve"> </w:t>
      </w:r>
      <w:r w:rsidR="00083B9C" w:rsidRPr="00C97FB3">
        <w:rPr>
          <w:rFonts w:ascii="Times New Roman" w:hAnsi="Times New Roman" w:cs="Times New Roman"/>
          <w:color w:val="000000" w:themeColor="text1"/>
          <w:sz w:val="20"/>
          <w:szCs w:val="20"/>
        </w:rPr>
        <w:fldChar w:fldCharType="begin"/>
      </w:r>
      <w:r w:rsidR="00083B9C" w:rsidRPr="00C97FB3">
        <w:rPr>
          <w:rFonts w:ascii="Times New Roman" w:hAnsi="Times New Roman" w:cs="Times New Roman"/>
          <w:color w:val="000000" w:themeColor="text1"/>
          <w:sz w:val="20"/>
          <w:szCs w:val="20"/>
        </w:rPr>
        <w:instrText xml:space="preserve"> ADDIN ZOTERO_ITEM CSL_CITATION {"citationID":"fQ1a7sDD","properties":{"formattedCitation":"(Handley, 2025)","plainCitation":"(Handley, 2025)","noteIndex":0},"citationItems":[{"id":689,"uris":["http://zotero.org/users/local/lrfuDjRz/items/ZH97GBBQ"],"itemData":{"id":689,"type":"webpage","abstract":"By 2030, a quarter of Singaporeans will be 65 or over. Societies around the world are \"dismally unprepared\" for an aging population, said one expert.","container-title":"CNBC","language":"en","note":"section: Converge","title":"Singapore's population is aging fast. It hopes AI can help manage its elderly care","URL":"https://www.cnbc.com/2025/03/10/singapore-looks-to-ai-help-to-manage-health-of-fast-aging-population.html","author":[{"family":"Handley","given":"Lucy"}],"accessed":{"date-parts":[["2025",9,21]]},"issued":{"date-parts":[["2025",3,9]]}}}],"schema":"https://github.com/citation-style-language/schema/raw/master/csl-citation.json"} </w:instrText>
      </w:r>
      <w:r w:rsidR="00083B9C" w:rsidRPr="00C97FB3">
        <w:rPr>
          <w:rFonts w:ascii="Times New Roman" w:hAnsi="Times New Roman" w:cs="Times New Roman"/>
          <w:color w:val="000000" w:themeColor="text1"/>
          <w:sz w:val="20"/>
          <w:szCs w:val="20"/>
        </w:rPr>
        <w:fldChar w:fldCharType="separate"/>
      </w:r>
      <w:r w:rsidR="00083B9C" w:rsidRPr="00C97FB3">
        <w:rPr>
          <w:rFonts w:ascii="Times New Roman" w:hAnsi="Times New Roman" w:cs="Times New Roman"/>
          <w:noProof/>
          <w:color w:val="000000" w:themeColor="text1"/>
          <w:sz w:val="20"/>
          <w:szCs w:val="20"/>
        </w:rPr>
        <w:t>(Handley, 2025)</w:t>
      </w:r>
      <w:r w:rsidR="00083B9C" w:rsidRPr="00C97FB3">
        <w:rPr>
          <w:rFonts w:ascii="Times New Roman" w:hAnsi="Times New Roman" w:cs="Times New Roman"/>
          <w:color w:val="000000" w:themeColor="text1"/>
          <w:sz w:val="20"/>
          <w:szCs w:val="20"/>
        </w:rPr>
        <w:fldChar w:fldCharType="end"/>
      </w:r>
      <w:r w:rsidR="00F8456D" w:rsidRPr="00C97FB3">
        <w:rPr>
          <w:rFonts w:ascii="Times New Roman" w:hAnsi="Times New Roman" w:cs="Times New Roman"/>
          <w:color w:val="000000" w:themeColor="text1"/>
          <w:sz w:val="20"/>
          <w:szCs w:val="20"/>
        </w:rPr>
        <w:t>.</w:t>
      </w:r>
      <w:r w:rsidR="00035469" w:rsidRPr="00C97FB3">
        <w:rPr>
          <w:rFonts w:ascii="Times New Roman" w:hAnsi="Times New Roman" w:cs="Times New Roman"/>
          <w:color w:val="000000" w:themeColor="text1"/>
          <w:sz w:val="20"/>
          <w:szCs w:val="20"/>
        </w:rPr>
        <w:t xml:space="preserve"> </w:t>
      </w:r>
      <w:r w:rsidR="00083B9C" w:rsidRPr="00C97FB3">
        <w:rPr>
          <w:rFonts w:ascii="Times New Roman" w:hAnsi="Times New Roman" w:cs="Times New Roman"/>
          <w:color w:val="000000" w:themeColor="text1"/>
          <w:sz w:val="20"/>
          <w:szCs w:val="20"/>
        </w:rPr>
        <w:t xml:space="preserve">This gives LBSA </w:t>
      </w:r>
      <w:r w:rsidR="00F8456D" w:rsidRPr="00C97FB3">
        <w:rPr>
          <w:rFonts w:ascii="Times New Roman" w:hAnsi="Times New Roman" w:cs="Times New Roman"/>
          <w:color w:val="000000" w:themeColor="text1"/>
          <w:sz w:val="20"/>
          <w:szCs w:val="20"/>
        </w:rPr>
        <w:t>opport</w:t>
      </w:r>
      <w:r w:rsidR="00EF4E39" w:rsidRPr="00C97FB3">
        <w:rPr>
          <w:rFonts w:ascii="Times New Roman" w:hAnsi="Times New Roman" w:cs="Times New Roman"/>
          <w:color w:val="000000" w:themeColor="text1"/>
          <w:sz w:val="20"/>
          <w:szCs w:val="20"/>
        </w:rPr>
        <w:t>unities</w:t>
      </w:r>
      <w:r w:rsidR="00F8456D" w:rsidRPr="00C97FB3">
        <w:rPr>
          <w:rFonts w:ascii="Times New Roman" w:hAnsi="Times New Roman" w:cs="Times New Roman"/>
          <w:color w:val="000000" w:themeColor="text1"/>
          <w:sz w:val="20"/>
          <w:szCs w:val="20"/>
        </w:rPr>
        <w:t xml:space="preserve"> to enhance preventive care and emergency response capabilities while reducing staff workload</w:t>
      </w:r>
      <w:r w:rsidR="00035469" w:rsidRPr="00C97FB3">
        <w:rPr>
          <w:rFonts w:ascii="Times New Roman" w:hAnsi="Times New Roman" w:cs="Times New Roman"/>
          <w:color w:val="000000" w:themeColor="text1"/>
          <w:sz w:val="20"/>
          <w:szCs w:val="20"/>
        </w:rPr>
        <w:t xml:space="preserve">. </w:t>
      </w:r>
      <w:r w:rsidR="00083B9C" w:rsidRPr="00C97FB3">
        <w:rPr>
          <w:rFonts w:ascii="Times New Roman" w:hAnsi="Times New Roman" w:cs="Times New Roman"/>
          <w:color w:val="000000" w:themeColor="text1"/>
          <w:sz w:val="20"/>
          <w:szCs w:val="20"/>
        </w:rPr>
        <w:t>In addition, advancements in w</w:t>
      </w:r>
      <w:r w:rsidR="00F8456D" w:rsidRPr="00C97FB3">
        <w:rPr>
          <w:rFonts w:ascii="Times New Roman" w:hAnsi="Times New Roman" w:cs="Times New Roman"/>
          <w:color w:val="000000" w:themeColor="text1"/>
          <w:sz w:val="20"/>
          <w:szCs w:val="20"/>
        </w:rPr>
        <w:t xml:space="preserve">earable technology and remote health monitoring </w:t>
      </w:r>
      <w:r w:rsidR="00083B9C" w:rsidRPr="00C97FB3">
        <w:rPr>
          <w:rFonts w:ascii="Times New Roman" w:hAnsi="Times New Roman" w:cs="Times New Roman"/>
          <w:color w:val="000000" w:themeColor="text1"/>
          <w:sz w:val="20"/>
          <w:szCs w:val="20"/>
        </w:rPr>
        <w:t>present</w:t>
      </w:r>
      <w:r w:rsidR="00F8456D" w:rsidRPr="00C97FB3">
        <w:rPr>
          <w:rFonts w:ascii="Times New Roman" w:hAnsi="Times New Roman" w:cs="Times New Roman"/>
          <w:color w:val="000000" w:themeColor="text1"/>
          <w:sz w:val="20"/>
          <w:szCs w:val="20"/>
        </w:rPr>
        <w:t xml:space="preserve"> significant expansion opportunities. </w:t>
      </w:r>
      <w:r w:rsidR="00EF4E39" w:rsidRPr="00C97FB3">
        <w:rPr>
          <w:rFonts w:ascii="Times New Roman" w:hAnsi="Times New Roman" w:cs="Times New Roman"/>
          <w:color w:val="000000" w:themeColor="text1"/>
          <w:sz w:val="20"/>
          <w:szCs w:val="20"/>
        </w:rPr>
        <w:t>Apart from eldercare technology</w:t>
      </w:r>
      <w:r w:rsidR="006B3B7D" w:rsidRPr="00C97FB3">
        <w:rPr>
          <w:rFonts w:ascii="Times New Roman" w:hAnsi="Times New Roman" w:cs="Times New Roman"/>
          <w:color w:val="000000" w:themeColor="text1"/>
          <w:sz w:val="20"/>
          <w:szCs w:val="20"/>
        </w:rPr>
        <w:t>, LBSA challenges stigma around ageing through I-Relate, an initiative involving an age-simulation suit that mimics common impairments seniors experience.</w:t>
      </w:r>
      <w:r w:rsidR="00083B9C" w:rsidRPr="00C97FB3">
        <w:rPr>
          <w:rFonts w:ascii="Times New Roman" w:hAnsi="Times New Roman" w:cs="Times New Roman"/>
          <w:color w:val="000000" w:themeColor="text1"/>
          <w:sz w:val="20"/>
          <w:szCs w:val="20"/>
        </w:rPr>
        <w:tab/>
      </w:r>
      <w:r w:rsidR="00083B9C" w:rsidRPr="00C97FB3">
        <w:rPr>
          <w:rFonts w:ascii="Times New Roman" w:hAnsi="Times New Roman" w:cs="Times New Roman"/>
          <w:color w:val="000000" w:themeColor="text1"/>
          <w:sz w:val="20"/>
          <w:szCs w:val="20"/>
        </w:rPr>
        <w:tab/>
      </w:r>
      <w:r w:rsidR="00083B9C" w:rsidRPr="00C97FB3">
        <w:rPr>
          <w:rFonts w:ascii="Times New Roman" w:hAnsi="Times New Roman" w:cs="Times New Roman"/>
          <w:color w:val="000000" w:themeColor="text1"/>
          <w:sz w:val="20"/>
          <w:szCs w:val="20"/>
        </w:rPr>
        <w:tab/>
      </w:r>
      <w:r w:rsidR="00923A79" w:rsidRPr="00C97FB3">
        <w:rPr>
          <w:rFonts w:ascii="Times New Roman" w:hAnsi="Times New Roman" w:cs="Times New Roman"/>
          <w:color w:val="000000" w:themeColor="text1"/>
          <w:sz w:val="20"/>
          <w:szCs w:val="20"/>
        </w:rPr>
        <w:t xml:space="preserve">Singapore’s rapidly shifting demographics and social landscape </w:t>
      </w:r>
      <w:r w:rsidR="00460253">
        <w:rPr>
          <w:rFonts w:ascii="Times New Roman" w:hAnsi="Times New Roman" w:cs="Times New Roman"/>
          <w:color w:val="000000" w:themeColor="text1"/>
          <w:sz w:val="20"/>
          <w:szCs w:val="20"/>
        </w:rPr>
        <w:t xml:space="preserve">threaten </w:t>
      </w:r>
      <w:r w:rsidR="00923A79" w:rsidRPr="00C97FB3">
        <w:rPr>
          <w:rFonts w:ascii="Times New Roman" w:hAnsi="Times New Roman" w:cs="Times New Roman"/>
          <w:color w:val="000000" w:themeColor="text1"/>
          <w:sz w:val="20"/>
          <w:szCs w:val="20"/>
        </w:rPr>
        <w:t>LBSA’s sustainability and scalability. As family structures grow smaller, with later marriages and greater workforce participation, traditional informal caregiving networks weaken. This drives a surge in demand for formal and community-based eldercar</w:t>
      </w:r>
      <w:r w:rsidR="00EF4E39" w:rsidRPr="00C97FB3">
        <w:rPr>
          <w:rFonts w:ascii="Times New Roman" w:hAnsi="Times New Roman" w:cs="Times New Roman"/>
          <w:color w:val="000000" w:themeColor="text1"/>
          <w:sz w:val="20"/>
          <w:szCs w:val="20"/>
        </w:rPr>
        <w:t xml:space="preserve">e that </w:t>
      </w:r>
      <w:r w:rsidR="00923A79" w:rsidRPr="00C97FB3">
        <w:rPr>
          <w:rFonts w:ascii="Times New Roman" w:hAnsi="Times New Roman" w:cs="Times New Roman"/>
          <w:color w:val="000000" w:themeColor="text1"/>
          <w:sz w:val="20"/>
          <w:szCs w:val="20"/>
        </w:rPr>
        <w:t>may outpace available resources and staff</w:t>
      </w:r>
      <w:r w:rsidR="001F0978" w:rsidRPr="00C97FB3">
        <w:rPr>
          <w:rFonts w:ascii="Times New Roman" w:hAnsi="Times New Roman" w:cs="Times New Roman"/>
          <w:color w:val="000000" w:themeColor="text1"/>
          <w:sz w:val="20"/>
          <w:szCs w:val="20"/>
        </w:rPr>
        <w:t xml:space="preserve"> </w:t>
      </w:r>
      <w:r w:rsidR="001F0978" w:rsidRPr="00C97FB3">
        <w:rPr>
          <w:rFonts w:ascii="Times New Roman" w:hAnsi="Times New Roman" w:cs="Times New Roman"/>
          <w:color w:val="000000" w:themeColor="text1"/>
          <w:sz w:val="20"/>
          <w:szCs w:val="20"/>
        </w:rPr>
        <w:fldChar w:fldCharType="begin"/>
      </w:r>
      <w:r w:rsidR="001F0978" w:rsidRPr="00C97FB3">
        <w:rPr>
          <w:rFonts w:ascii="Times New Roman" w:hAnsi="Times New Roman" w:cs="Times New Roman"/>
          <w:color w:val="000000" w:themeColor="text1"/>
          <w:sz w:val="20"/>
          <w:szCs w:val="20"/>
        </w:rPr>
        <w:instrText xml:space="preserve"> ADDIN ZOTERO_ITEM CSL_CITATION {"citationID":"xSrYjUY4","properties":{"formattedCitation":"(Sherlyn Seah &amp; Jalelah Abu Baker, 2023)","plainCitation":"(Sherlyn Seah &amp; Jalelah Abu Baker, 2023)","noteIndex":0},"citationItems":[{"id":693,"uris":["http://zotero.org/users/local/lrfuDjRz/items/S7XFB88S"],"itemData":{"id":693,"type":"webpage","abstract":"This comes as the Government aims to support seniors to take care of their own health and stay active in the community, rather than in institutions.","container-title":"CNA","language":"en","title":"Some eldercare providers call for more efforts to increase manpower, create cohesive care network","URL":"https://www.channelnewsasia.com/singapore/manpower-shortage-lack-knowledge-eldercare-sector-ageingin-place-3286246","author":[{"literal":"Sherlyn Seah"},{"literal":"Jalelah Abu Baker"}],"accessed":{"date-parts":[["2025",9,21]]},"issued":{"date-parts":[["2023",2,17]]}}}],"schema":"https://github.com/citation-style-language/schema/raw/master/csl-citation.json"} </w:instrText>
      </w:r>
      <w:r w:rsidR="001F0978" w:rsidRPr="00C97FB3">
        <w:rPr>
          <w:rFonts w:ascii="Times New Roman" w:hAnsi="Times New Roman" w:cs="Times New Roman"/>
          <w:color w:val="000000" w:themeColor="text1"/>
          <w:sz w:val="20"/>
          <w:szCs w:val="20"/>
        </w:rPr>
        <w:fldChar w:fldCharType="separate"/>
      </w:r>
      <w:r w:rsidR="001F0978" w:rsidRPr="00C97FB3">
        <w:rPr>
          <w:rFonts w:ascii="Times New Roman" w:hAnsi="Times New Roman" w:cs="Times New Roman"/>
          <w:noProof/>
          <w:color w:val="000000" w:themeColor="text1"/>
          <w:sz w:val="20"/>
          <w:szCs w:val="20"/>
        </w:rPr>
        <w:t>(Sherlyn Seah &amp; Jalelah Abu Baker, 2023)</w:t>
      </w:r>
      <w:r w:rsidR="001F0978" w:rsidRPr="00C97FB3">
        <w:rPr>
          <w:rFonts w:ascii="Times New Roman" w:hAnsi="Times New Roman" w:cs="Times New Roman"/>
          <w:color w:val="000000" w:themeColor="text1"/>
          <w:sz w:val="20"/>
          <w:szCs w:val="20"/>
        </w:rPr>
        <w:fldChar w:fldCharType="end"/>
      </w:r>
      <w:r w:rsidR="00EF4E39" w:rsidRPr="00C97FB3">
        <w:rPr>
          <w:rFonts w:ascii="Times New Roman" w:hAnsi="Times New Roman" w:cs="Times New Roman"/>
          <w:color w:val="000000" w:themeColor="text1"/>
          <w:sz w:val="20"/>
          <w:szCs w:val="20"/>
        </w:rPr>
        <w:t xml:space="preserve">. The sandwich generation, referring to those who are both care recipients and caregivers, or those caring for the young and elderly, face </w:t>
      </w:r>
      <w:r w:rsidR="001F0978" w:rsidRPr="00C97FB3">
        <w:rPr>
          <w:rFonts w:ascii="Times New Roman" w:hAnsi="Times New Roman" w:cs="Times New Roman"/>
          <w:color w:val="000000" w:themeColor="text1"/>
          <w:sz w:val="20"/>
          <w:szCs w:val="20"/>
        </w:rPr>
        <w:t xml:space="preserve">increased stress too. In addition, the </w:t>
      </w:r>
      <w:r w:rsidR="00986468" w:rsidRPr="00C97FB3">
        <w:rPr>
          <w:rFonts w:ascii="Times New Roman" w:hAnsi="Times New Roman" w:cs="Times New Roman"/>
          <w:color w:val="000000" w:themeColor="text1"/>
          <w:sz w:val="20"/>
          <w:szCs w:val="20"/>
        </w:rPr>
        <w:t>number of seniors living alone is set to rise from 77,000 in 2025 to 92,000 by 203</w:t>
      </w:r>
      <w:r w:rsidR="007C7202" w:rsidRPr="00C97FB3">
        <w:rPr>
          <w:rFonts w:ascii="Times New Roman" w:hAnsi="Times New Roman" w:cs="Times New Roman"/>
          <w:color w:val="000000" w:themeColor="text1"/>
          <w:sz w:val="20"/>
          <w:szCs w:val="20"/>
        </w:rPr>
        <w:t>0, heightening risks of social isolation and “lonely deaths”</w:t>
      </w:r>
      <w:r w:rsidR="001F0978" w:rsidRPr="00C97FB3">
        <w:rPr>
          <w:rFonts w:ascii="Times New Roman" w:hAnsi="Times New Roman" w:cs="Times New Roman"/>
          <w:color w:val="000000" w:themeColor="text1"/>
          <w:sz w:val="20"/>
          <w:szCs w:val="20"/>
        </w:rPr>
        <w:t xml:space="preserve"> </w:t>
      </w:r>
      <w:r w:rsidR="001F0978" w:rsidRPr="00C97FB3">
        <w:rPr>
          <w:rFonts w:ascii="Times New Roman" w:hAnsi="Times New Roman" w:cs="Times New Roman"/>
          <w:color w:val="000000" w:themeColor="text1"/>
          <w:sz w:val="20"/>
          <w:szCs w:val="20"/>
        </w:rPr>
        <w:fldChar w:fldCharType="begin"/>
      </w:r>
      <w:r w:rsidR="001F0978" w:rsidRPr="00C97FB3">
        <w:rPr>
          <w:rFonts w:ascii="Times New Roman" w:hAnsi="Times New Roman" w:cs="Times New Roman"/>
          <w:color w:val="000000" w:themeColor="text1"/>
          <w:sz w:val="20"/>
          <w:szCs w:val="20"/>
        </w:rPr>
        <w:instrText xml:space="preserve"> ADDIN ZOTERO_ITEM CSL_CITATION {"citationID":"qUpLJHek","properties":{"formattedCitation":"({\\i{}Inclusive Spaces | Bridging Generations - Ageing Population | Frasers Property}, 2025)","plainCitation":"(Inclusive Spaces | Bridging Generations - Ageing Population | Frasers Property, 2025)","noteIndex":0},"citationItems":[{"id":691,"uris":["http://zotero.org/users/local/lrfuDjRz/items/6NP4QBTR"],"itemData":{"id":691,"type":"webpage","abstract":"As we consider our seniors' needs, we focus on inclusive spaces in 3 dimensions: their daily lives, mental well-being and connectedness with the community.","container-title":"Housing Singapore's Ageing Population","language":"en-US","title":"Inclusive Spaces | Bridging Generations - Ageing Population | Frasers Property","URL":"https://www.frasersproperty.com/content/frasersproperty/corporate/inclusive-spaces/bridging-generations/ageing-population.html","accessed":{"date-parts":[["2025",9,21]]},"issued":{"date-parts":[["2025"]]}}}],"schema":"https://github.com/citation-style-language/schema/raw/master/csl-citation.json"} </w:instrText>
      </w:r>
      <w:r w:rsidR="001F0978" w:rsidRPr="00C97FB3">
        <w:rPr>
          <w:rFonts w:ascii="Times New Roman" w:hAnsi="Times New Roman" w:cs="Times New Roman"/>
          <w:color w:val="000000" w:themeColor="text1"/>
          <w:sz w:val="20"/>
          <w:szCs w:val="20"/>
        </w:rPr>
        <w:fldChar w:fldCharType="separate"/>
      </w:r>
      <w:r w:rsidR="001F0978" w:rsidRPr="00C97FB3">
        <w:rPr>
          <w:rFonts w:ascii="Times New Roman" w:hAnsi="Times New Roman" w:cs="Times New Roman"/>
          <w:color w:val="000000"/>
          <w:kern w:val="0"/>
          <w:sz w:val="20"/>
          <w:szCs w:val="20"/>
          <w:lang w:val="en-GB"/>
        </w:rPr>
        <w:t>(</w:t>
      </w:r>
      <w:r w:rsidR="001F0978" w:rsidRPr="00C97FB3">
        <w:rPr>
          <w:rFonts w:ascii="Times New Roman" w:hAnsi="Times New Roman" w:cs="Times New Roman"/>
          <w:i/>
          <w:iCs/>
          <w:color w:val="000000"/>
          <w:kern w:val="0"/>
          <w:sz w:val="20"/>
          <w:szCs w:val="20"/>
          <w:lang w:val="en-GB"/>
        </w:rPr>
        <w:t>Inclusive Spaces | Bridging Generations - Ageing Population | Frasers Property</w:t>
      </w:r>
      <w:r w:rsidR="001F0978" w:rsidRPr="00C97FB3">
        <w:rPr>
          <w:rFonts w:ascii="Times New Roman" w:hAnsi="Times New Roman" w:cs="Times New Roman"/>
          <w:color w:val="000000"/>
          <w:kern w:val="0"/>
          <w:sz w:val="20"/>
          <w:szCs w:val="20"/>
          <w:lang w:val="en-GB"/>
        </w:rPr>
        <w:t>, 2025)</w:t>
      </w:r>
      <w:r w:rsidR="001F0978" w:rsidRPr="00C97FB3">
        <w:rPr>
          <w:rFonts w:ascii="Times New Roman" w:hAnsi="Times New Roman" w:cs="Times New Roman"/>
          <w:color w:val="000000" w:themeColor="text1"/>
          <w:sz w:val="20"/>
          <w:szCs w:val="20"/>
        </w:rPr>
        <w:fldChar w:fldCharType="end"/>
      </w:r>
      <w:r w:rsidR="00AA2EFC" w:rsidRPr="00C97FB3">
        <w:rPr>
          <w:rFonts w:ascii="Times New Roman" w:hAnsi="Times New Roman" w:cs="Times New Roman"/>
          <w:color w:val="000000" w:themeColor="text1"/>
          <w:sz w:val="20"/>
          <w:szCs w:val="20"/>
        </w:rPr>
        <w:t>.</w:t>
      </w:r>
      <w:r w:rsidR="00D740E3" w:rsidRPr="00C97FB3">
        <w:rPr>
          <w:rFonts w:ascii="Times New Roman" w:hAnsi="Times New Roman" w:cs="Times New Roman"/>
          <w:color w:val="000000" w:themeColor="text1"/>
          <w:sz w:val="20"/>
          <w:szCs w:val="20"/>
        </w:rPr>
        <w:tab/>
      </w:r>
      <w:r w:rsidR="001F0978" w:rsidRPr="00C97FB3">
        <w:rPr>
          <w:rFonts w:ascii="Times New Roman" w:hAnsi="Times New Roman" w:cs="Times New Roman"/>
          <w:color w:val="000000" w:themeColor="text1"/>
          <w:sz w:val="20"/>
          <w:szCs w:val="20"/>
        </w:rPr>
        <w:tab/>
      </w:r>
      <w:r w:rsidR="001F0978" w:rsidRPr="00C97FB3">
        <w:rPr>
          <w:rFonts w:ascii="Times New Roman" w:hAnsi="Times New Roman" w:cs="Times New Roman"/>
          <w:color w:val="000000" w:themeColor="text1"/>
          <w:sz w:val="20"/>
          <w:szCs w:val="20"/>
        </w:rPr>
        <w:tab/>
      </w:r>
      <w:r w:rsidR="00D740E3" w:rsidRPr="00C97FB3">
        <w:rPr>
          <w:rFonts w:ascii="Times New Roman" w:hAnsi="Times New Roman" w:cs="Times New Roman"/>
          <w:color w:val="000000" w:themeColor="text1"/>
          <w:sz w:val="20"/>
          <w:szCs w:val="20"/>
        </w:rPr>
        <w:tab/>
      </w:r>
      <w:r w:rsidR="00D740E3" w:rsidRPr="00C97FB3">
        <w:rPr>
          <w:rFonts w:ascii="Times New Roman" w:hAnsi="Times New Roman" w:cs="Times New Roman"/>
          <w:color w:val="000000" w:themeColor="text1"/>
          <w:sz w:val="20"/>
          <w:szCs w:val="20"/>
        </w:rPr>
        <w:tab/>
      </w:r>
      <w:r w:rsidR="00460253">
        <w:rPr>
          <w:rFonts w:ascii="Times New Roman" w:hAnsi="Times New Roman" w:cs="Times New Roman"/>
          <w:color w:val="000000" w:themeColor="text1"/>
          <w:sz w:val="20"/>
          <w:szCs w:val="20"/>
        </w:rPr>
        <w:tab/>
      </w:r>
      <w:r w:rsidR="00AA2EFC" w:rsidRPr="00C97FB3">
        <w:rPr>
          <w:rFonts w:ascii="Times New Roman" w:hAnsi="Times New Roman" w:cs="Times New Roman"/>
          <w:color w:val="000000" w:themeColor="text1"/>
          <w:sz w:val="20"/>
          <w:szCs w:val="20"/>
        </w:rPr>
        <w:t xml:space="preserve">LBSA’s expanding service portfolio and growing beneficiary base place increasing demands on </w:t>
      </w:r>
      <w:r w:rsidR="00AA2EFC" w:rsidRPr="00C97FB3">
        <w:rPr>
          <w:rFonts w:ascii="Times New Roman" w:hAnsi="Times New Roman" w:cs="Times New Roman"/>
          <w:color w:val="000000" w:themeColor="text1"/>
          <w:sz w:val="20"/>
          <w:szCs w:val="20"/>
        </w:rPr>
        <w:lastRenderedPageBreak/>
        <w:t xml:space="preserve">professional care staff and volunteer befrienders, creating a significant risk of burnout. As </w:t>
      </w:r>
      <w:r w:rsidR="001F0978" w:rsidRPr="00C97FB3">
        <w:rPr>
          <w:rFonts w:ascii="Times New Roman" w:hAnsi="Times New Roman" w:cs="Times New Roman"/>
          <w:color w:val="000000" w:themeColor="text1"/>
          <w:sz w:val="20"/>
          <w:szCs w:val="20"/>
        </w:rPr>
        <w:t>LBSA</w:t>
      </w:r>
      <w:r w:rsidR="00AA2EFC" w:rsidRPr="00C97FB3">
        <w:rPr>
          <w:rFonts w:ascii="Times New Roman" w:hAnsi="Times New Roman" w:cs="Times New Roman"/>
          <w:color w:val="000000" w:themeColor="text1"/>
          <w:sz w:val="20"/>
          <w:szCs w:val="20"/>
        </w:rPr>
        <w:t xml:space="preserve"> </w:t>
      </w:r>
      <w:r w:rsidR="001F0978" w:rsidRPr="00C97FB3">
        <w:rPr>
          <w:rFonts w:ascii="Times New Roman" w:hAnsi="Times New Roman" w:cs="Times New Roman"/>
          <w:color w:val="000000" w:themeColor="text1"/>
          <w:sz w:val="20"/>
          <w:szCs w:val="20"/>
        </w:rPr>
        <w:t>expands, staff</w:t>
      </w:r>
      <w:r w:rsidR="00AA2EFC" w:rsidRPr="00C97FB3">
        <w:rPr>
          <w:rFonts w:ascii="Times New Roman" w:hAnsi="Times New Roman" w:cs="Times New Roman"/>
          <w:color w:val="000000" w:themeColor="text1"/>
          <w:sz w:val="20"/>
          <w:szCs w:val="20"/>
        </w:rPr>
        <w:t xml:space="preserve"> and volunteers </w:t>
      </w:r>
      <w:r w:rsidR="001F0978" w:rsidRPr="00C97FB3">
        <w:rPr>
          <w:rFonts w:ascii="Times New Roman" w:hAnsi="Times New Roman" w:cs="Times New Roman"/>
          <w:color w:val="000000" w:themeColor="text1"/>
          <w:sz w:val="20"/>
          <w:szCs w:val="20"/>
        </w:rPr>
        <w:t xml:space="preserve">may </w:t>
      </w:r>
      <w:r w:rsidR="00460253">
        <w:rPr>
          <w:rFonts w:ascii="Times New Roman" w:hAnsi="Times New Roman" w:cs="Times New Roman"/>
          <w:color w:val="000000" w:themeColor="text1"/>
          <w:sz w:val="20"/>
          <w:szCs w:val="20"/>
        </w:rPr>
        <w:t>have</w:t>
      </w:r>
      <w:r w:rsidR="001F0978" w:rsidRPr="00C97FB3">
        <w:rPr>
          <w:rFonts w:ascii="Times New Roman" w:hAnsi="Times New Roman" w:cs="Times New Roman"/>
          <w:color w:val="000000" w:themeColor="text1"/>
          <w:sz w:val="20"/>
          <w:szCs w:val="20"/>
        </w:rPr>
        <w:t xml:space="preserve"> to</w:t>
      </w:r>
      <w:r w:rsidR="00AA2EFC" w:rsidRPr="00C97FB3">
        <w:rPr>
          <w:rFonts w:ascii="Times New Roman" w:hAnsi="Times New Roman" w:cs="Times New Roman"/>
          <w:color w:val="000000" w:themeColor="text1"/>
          <w:sz w:val="20"/>
          <w:szCs w:val="20"/>
        </w:rPr>
        <w:t xml:space="preserve"> juggle multiple roles without adequate </w:t>
      </w:r>
      <w:r w:rsidR="001F0978" w:rsidRPr="00C97FB3">
        <w:rPr>
          <w:rFonts w:ascii="Times New Roman" w:hAnsi="Times New Roman" w:cs="Times New Roman"/>
          <w:color w:val="000000" w:themeColor="text1"/>
          <w:sz w:val="20"/>
          <w:szCs w:val="20"/>
        </w:rPr>
        <w:t>rest</w:t>
      </w:r>
      <w:r w:rsidR="00AA2EFC" w:rsidRPr="00C97FB3">
        <w:rPr>
          <w:rFonts w:ascii="Times New Roman" w:hAnsi="Times New Roman" w:cs="Times New Roman"/>
          <w:color w:val="000000" w:themeColor="text1"/>
          <w:sz w:val="20"/>
          <w:szCs w:val="20"/>
        </w:rPr>
        <w:t xml:space="preserve"> or support</w:t>
      </w:r>
      <w:r w:rsidR="0008756A" w:rsidRPr="00C97FB3">
        <w:rPr>
          <w:rFonts w:ascii="Times New Roman" w:hAnsi="Times New Roman" w:cs="Times New Roman"/>
          <w:color w:val="000000" w:themeColor="text1"/>
          <w:sz w:val="20"/>
          <w:szCs w:val="20"/>
        </w:rPr>
        <w:t xml:space="preserve"> </w:t>
      </w:r>
      <w:r w:rsidR="0008756A" w:rsidRPr="00C97FB3">
        <w:rPr>
          <w:rFonts w:ascii="Times New Roman" w:hAnsi="Times New Roman" w:cs="Times New Roman"/>
          <w:color w:val="000000" w:themeColor="text1"/>
          <w:sz w:val="20"/>
          <w:szCs w:val="20"/>
        </w:rPr>
        <w:fldChar w:fldCharType="begin"/>
      </w:r>
      <w:r w:rsidR="0008756A" w:rsidRPr="00C97FB3">
        <w:rPr>
          <w:rFonts w:ascii="Times New Roman" w:hAnsi="Times New Roman" w:cs="Times New Roman"/>
          <w:color w:val="000000" w:themeColor="text1"/>
          <w:sz w:val="20"/>
          <w:szCs w:val="20"/>
        </w:rPr>
        <w:instrText xml:space="preserve"> ADDIN ZOTERO_ITEM CSL_CITATION {"citationID":"oAt2Xjsx","properties":{"formattedCitation":"(Julian Azfar, 2025)","plainCitation":"(Julian Azfar, 2025)","noteIndex":0},"citationItems":[{"id":663,"uris":["http://zotero.org/users/local/lrfuDjRz/items/DAJ6S3M8"],"itemData":{"id":663,"type":"report","title":"From hardware to heart-ware: How Lions Befrienders embraced technology for eldercare","author":[{"literal":"Julian Azfar"}],"issued":{"date-parts":[["2025"]]}}}],"schema":"https://github.com/citation-style-language/schema/raw/master/csl-citation.json"} </w:instrText>
      </w:r>
      <w:r w:rsidR="0008756A" w:rsidRPr="00C97FB3">
        <w:rPr>
          <w:rFonts w:ascii="Times New Roman" w:hAnsi="Times New Roman" w:cs="Times New Roman"/>
          <w:color w:val="000000" w:themeColor="text1"/>
          <w:sz w:val="20"/>
          <w:szCs w:val="20"/>
        </w:rPr>
        <w:fldChar w:fldCharType="separate"/>
      </w:r>
      <w:r w:rsidR="0008756A" w:rsidRPr="00C97FB3">
        <w:rPr>
          <w:rFonts w:ascii="Times New Roman" w:hAnsi="Times New Roman" w:cs="Times New Roman"/>
          <w:noProof/>
          <w:color w:val="000000" w:themeColor="text1"/>
          <w:sz w:val="20"/>
          <w:szCs w:val="20"/>
        </w:rPr>
        <w:t>(Julian Azfar, 2025)</w:t>
      </w:r>
      <w:r w:rsidR="0008756A" w:rsidRPr="00C97FB3">
        <w:rPr>
          <w:rFonts w:ascii="Times New Roman" w:hAnsi="Times New Roman" w:cs="Times New Roman"/>
          <w:color w:val="000000" w:themeColor="text1"/>
          <w:sz w:val="20"/>
          <w:szCs w:val="20"/>
        </w:rPr>
        <w:fldChar w:fldCharType="end"/>
      </w:r>
      <w:r w:rsidR="00AA2EFC" w:rsidRPr="00C97FB3">
        <w:rPr>
          <w:rFonts w:ascii="Times New Roman" w:hAnsi="Times New Roman" w:cs="Times New Roman"/>
          <w:color w:val="000000" w:themeColor="text1"/>
          <w:sz w:val="20"/>
          <w:szCs w:val="20"/>
        </w:rPr>
        <w:t>. Volunteers, in particular, may struggle to balance LBSA commitments with professional and personal obligations, leading to</w:t>
      </w:r>
      <w:r w:rsidR="001F0978" w:rsidRPr="00C97FB3">
        <w:rPr>
          <w:rFonts w:ascii="Times New Roman" w:hAnsi="Times New Roman" w:cs="Times New Roman"/>
          <w:color w:val="000000" w:themeColor="text1"/>
          <w:sz w:val="20"/>
          <w:szCs w:val="20"/>
        </w:rPr>
        <w:t xml:space="preserve"> </w:t>
      </w:r>
      <w:r w:rsidR="00AA2EFC" w:rsidRPr="00C97FB3">
        <w:rPr>
          <w:rFonts w:ascii="Times New Roman" w:hAnsi="Times New Roman" w:cs="Times New Roman"/>
          <w:color w:val="000000" w:themeColor="text1"/>
          <w:sz w:val="20"/>
          <w:szCs w:val="20"/>
        </w:rPr>
        <w:t xml:space="preserve">higher attrition rates. </w:t>
      </w:r>
      <w:r w:rsidR="001F0978" w:rsidRPr="00C97FB3">
        <w:rPr>
          <w:rFonts w:ascii="Times New Roman" w:hAnsi="Times New Roman" w:cs="Times New Roman"/>
          <w:color w:val="000000" w:themeColor="text1"/>
          <w:sz w:val="20"/>
          <w:szCs w:val="20"/>
        </w:rPr>
        <w:t>If LBSA’s workforce does not expand, it risks</w:t>
      </w:r>
      <w:r w:rsidR="00AA2EFC" w:rsidRPr="00C97FB3">
        <w:rPr>
          <w:rFonts w:ascii="Times New Roman" w:hAnsi="Times New Roman" w:cs="Times New Roman"/>
          <w:color w:val="000000" w:themeColor="text1"/>
          <w:sz w:val="20"/>
          <w:szCs w:val="20"/>
        </w:rPr>
        <w:t xml:space="preserve"> losing its most valuable human resources, jeopardi</w:t>
      </w:r>
      <w:r w:rsidR="00460253">
        <w:rPr>
          <w:rFonts w:ascii="Times New Roman" w:hAnsi="Times New Roman" w:cs="Times New Roman"/>
          <w:color w:val="000000" w:themeColor="text1"/>
          <w:sz w:val="20"/>
          <w:szCs w:val="20"/>
        </w:rPr>
        <w:t>s</w:t>
      </w:r>
      <w:r w:rsidR="00AA2EFC" w:rsidRPr="00C97FB3">
        <w:rPr>
          <w:rFonts w:ascii="Times New Roman" w:hAnsi="Times New Roman" w:cs="Times New Roman"/>
          <w:color w:val="000000" w:themeColor="text1"/>
          <w:sz w:val="20"/>
          <w:szCs w:val="20"/>
        </w:rPr>
        <w:t>ing service continuity and the organi</w:t>
      </w:r>
      <w:r w:rsidR="001F0978" w:rsidRPr="00C97FB3">
        <w:rPr>
          <w:rFonts w:ascii="Times New Roman" w:hAnsi="Times New Roman" w:cs="Times New Roman"/>
          <w:color w:val="000000" w:themeColor="text1"/>
          <w:sz w:val="20"/>
          <w:szCs w:val="20"/>
        </w:rPr>
        <w:t>s</w:t>
      </w:r>
      <w:r w:rsidR="00AA2EFC" w:rsidRPr="00C97FB3">
        <w:rPr>
          <w:rFonts w:ascii="Times New Roman" w:hAnsi="Times New Roman" w:cs="Times New Roman"/>
          <w:color w:val="000000" w:themeColor="text1"/>
          <w:sz w:val="20"/>
          <w:szCs w:val="20"/>
        </w:rPr>
        <w:t>ation’s long-term sustainability.</w:t>
      </w:r>
      <w:r w:rsidR="0008756A" w:rsidRPr="00C97FB3">
        <w:rPr>
          <w:rFonts w:ascii="Times New Roman" w:hAnsi="Times New Roman" w:cs="Times New Roman"/>
          <w:color w:val="000000" w:themeColor="text1"/>
          <w:sz w:val="20"/>
          <w:szCs w:val="20"/>
        </w:rPr>
        <w:t xml:space="preserve"> </w:t>
      </w:r>
      <w:r w:rsidR="00460253">
        <w:rPr>
          <w:rFonts w:ascii="Times New Roman" w:hAnsi="Times New Roman" w:cs="Times New Roman"/>
          <w:color w:val="000000" w:themeColor="text1"/>
          <w:sz w:val="20"/>
          <w:szCs w:val="20"/>
        </w:rPr>
        <w:tab/>
        <w:t xml:space="preserve">    </w:t>
      </w:r>
      <w:r w:rsidR="00EF64CA" w:rsidRPr="00C97FB3">
        <w:rPr>
          <w:rFonts w:ascii="Times New Roman" w:hAnsi="Times New Roman" w:cs="Times New Roman"/>
          <w:b/>
          <w:bCs/>
          <w:color w:val="000000" w:themeColor="text1"/>
          <w:sz w:val="20"/>
          <w:szCs w:val="20"/>
        </w:rPr>
        <w:t>PR Problem</w:t>
      </w:r>
      <w:r w:rsidR="00995581" w:rsidRPr="00C97FB3">
        <w:rPr>
          <w:rFonts w:ascii="Times New Roman" w:hAnsi="Times New Roman" w:cs="Times New Roman"/>
          <w:b/>
          <w:bCs/>
          <w:color w:val="000000" w:themeColor="text1"/>
          <w:sz w:val="20"/>
          <w:szCs w:val="20"/>
        </w:rPr>
        <w:t>s/Opportunities</w:t>
      </w:r>
      <w:r w:rsidR="00D740E3" w:rsidRPr="00C97FB3">
        <w:rPr>
          <w:rFonts w:ascii="Times New Roman" w:hAnsi="Times New Roman" w:cs="Times New Roman"/>
          <w:b/>
          <w:bCs/>
          <w:color w:val="000000" w:themeColor="text1"/>
          <w:sz w:val="20"/>
          <w:szCs w:val="20"/>
        </w:rPr>
        <w:tab/>
      </w:r>
      <w:r w:rsidR="00D740E3" w:rsidRPr="00C97FB3">
        <w:rPr>
          <w:rFonts w:ascii="Times New Roman" w:hAnsi="Times New Roman" w:cs="Times New Roman"/>
          <w:b/>
          <w:bCs/>
          <w:color w:val="000000" w:themeColor="text1"/>
          <w:sz w:val="20"/>
          <w:szCs w:val="20"/>
        </w:rPr>
        <w:tab/>
      </w:r>
      <w:r w:rsidR="00D740E3" w:rsidRPr="00C97FB3">
        <w:rPr>
          <w:rFonts w:ascii="Times New Roman" w:hAnsi="Times New Roman" w:cs="Times New Roman"/>
          <w:b/>
          <w:bCs/>
          <w:color w:val="000000" w:themeColor="text1"/>
          <w:sz w:val="20"/>
          <w:szCs w:val="20"/>
        </w:rPr>
        <w:tab/>
      </w:r>
      <w:r w:rsidR="00D740E3" w:rsidRPr="00C97FB3">
        <w:rPr>
          <w:rFonts w:ascii="Times New Roman" w:hAnsi="Times New Roman" w:cs="Times New Roman"/>
          <w:b/>
          <w:bCs/>
          <w:color w:val="000000" w:themeColor="text1"/>
          <w:sz w:val="20"/>
          <w:szCs w:val="20"/>
        </w:rPr>
        <w:tab/>
      </w:r>
      <w:r w:rsidR="00D740E3" w:rsidRPr="00C97FB3">
        <w:rPr>
          <w:rFonts w:ascii="Times New Roman" w:hAnsi="Times New Roman" w:cs="Times New Roman"/>
          <w:b/>
          <w:bCs/>
          <w:color w:val="000000" w:themeColor="text1"/>
          <w:sz w:val="20"/>
          <w:szCs w:val="20"/>
        </w:rPr>
        <w:tab/>
      </w:r>
      <w:r w:rsidR="00D740E3" w:rsidRPr="00C97FB3">
        <w:rPr>
          <w:rFonts w:ascii="Times New Roman" w:hAnsi="Times New Roman" w:cs="Times New Roman"/>
          <w:b/>
          <w:bCs/>
          <w:color w:val="000000" w:themeColor="text1"/>
          <w:sz w:val="20"/>
          <w:szCs w:val="20"/>
        </w:rPr>
        <w:tab/>
      </w:r>
      <w:r w:rsidR="00D740E3" w:rsidRPr="00C97FB3">
        <w:rPr>
          <w:rFonts w:ascii="Times New Roman" w:hAnsi="Times New Roman" w:cs="Times New Roman"/>
          <w:b/>
          <w:bCs/>
          <w:color w:val="000000" w:themeColor="text1"/>
          <w:sz w:val="20"/>
          <w:szCs w:val="20"/>
        </w:rPr>
        <w:tab/>
      </w:r>
      <w:r w:rsidR="00D740E3" w:rsidRPr="00C97FB3">
        <w:rPr>
          <w:rFonts w:ascii="Times New Roman" w:hAnsi="Times New Roman" w:cs="Times New Roman"/>
          <w:b/>
          <w:bCs/>
          <w:color w:val="000000" w:themeColor="text1"/>
          <w:sz w:val="20"/>
          <w:szCs w:val="20"/>
        </w:rPr>
        <w:tab/>
      </w:r>
      <w:r w:rsidR="0008756A" w:rsidRPr="00C97FB3">
        <w:rPr>
          <w:rFonts w:ascii="Times New Roman" w:hAnsi="Times New Roman" w:cs="Times New Roman"/>
          <w:b/>
          <w:bCs/>
          <w:color w:val="000000" w:themeColor="text1"/>
          <w:sz w:val="20"/>
          <w:szCs w:val="20"/>
        </w:rPr>
        <w:tab/>
      </w:r>
      <w:r w:rsidR="00D740E3" w:rsidRPr="00C97FB3">
        <w:rPr>
          <w:rFonts w:ascii="Times New Roman" w:hAnsi="Times New Roman" w:cs="Times New Roman"/>
          <w:color w:val="000000" w:themeColor="text1"/>
          <w:sz w:val="20"/>
          <w:szCs w:val="20"/>
        </w:rPr>
        <w:t xml:space="preserve">Loneliness among seniors </w:t>
      </w:r>
      <w:r w:rsidR="0008756A" w:rsidRPr="00C97FB3">
        <w:rPr>
          <w:rFonts w:ascii="Times New Roman" w:hAnsi="Times New Roman" w:cs="Times New Roman"/>
          <w:color w:val="000000" w:themeColor="text1"/>
          <w:sz w:val="20"/>
          <w:szCs w:val="20"/>
        </w:rPr>
        <w:t xml:space="preserve">is a critical but underrecognised PR challenge that </w:t>
      </w:r>
      <w:r w:rsidR="00D740E3" w:rsidRPr="00C97FB3">
        <w:rPr>
          <w:rFonts w:ascii="Times New Roman" w:hAnsi="Times New Roman" w:cs="Times New Roman"/>
          <w:color w:val="000000" w:themeColor="text1"/>
          <w:sz w:val="20"/>
          <w:szCs w:val="20"/>
        </w:rPr>
        <w:t xml:space="preserve">extends beyond living arrangements. Research indicates that up to 80% of </w:t>
      </w:r>
      <w:r w:rsidR="00460253">
        <w:rPr>
          <w:rFonts w:ascii="Times New Roman" w:hAnsi="Times New Roman" w:cs="Times New Roman"/>
          <w:color w:val="000000" w:themeColor="text1"/>
          <w:sz w:val="20"/>
          <w:szCs w:val="20"/>
        </w:rPr>
        <w:t xml:space="preserve">the </w:t>
      </w:r>
      <w:r w:rsidR="00D740E3" w:rsidRPr="00C97FB3">
        <w:rPr>
          <w:rFonts w:ascii="Times New Roman" w:hAnsi="Times New Roman" w:cs="Times New Roman"/>
          <w:color w:val="000000" w:themeColor="text1"/>
          <w:sz w:val="20"/>
          <w:szCs w:val="20"/>
        </w:rPr>
        <w:t>elderly who report chronic loneliness reside with family members</w:t>
      </w:r>
      <w:r w:rsidR="00B36E31" w:rsidRPr="00C97FB3">
        <w:rPr>
          <w:rFonts w:ascii="Times New Roman" w:hAnsi="Times New Roman" w:cs="Times New Roman"/>
          <w:color w:val="000000" w:themeColor="text1"/>
          <w:sz w:val="20"/>
          <w:szCs w:val="20"/>
        </w:rPr>
        <w:t xml:space="preserve">, </w:t>
      </w:r>
      <w:r w:rsidR="00D740E3" w:rsidRPr="00C97FB3">
        <w:rPr>
          <w:rFonts w:ascii="Times New Roman" w:hAnsi="Times New Roman" w:cs="Times New Roman"/>
          <w:color w:val="000000" w:themeColor="text1"/>
          <w:sz w:val="20"/>
          <w:szCs w:val="20"/>
        </w:rPr>
        <w:t xml:space="preserve">yet experience </w:t>
      </w:r>
      <w:r w:rsidR="0049150A" w:rsidRPr="00C97FB3">
        <w:rPr>
          <w:rFonts w:ascii="Times New Roman" w:hAnsi="Times New Roman" w:cs="Times New Roman"/>
          <w:color w:val="000000" w:themeColor="text1"/>
          <w:sz w:val="20"/>
          <w:szCs w:val="20"/>
        </w:rPr>
        <w:t xml:space="preserve">restricted </w:t>
      </w:r>
      <w:r w:rsidR="00D740E3" w:rsidRPr="00C97FB3">
        <w:rPr>
          <w:rFonts w:ascii="Times New Roman" w:hAnsi="Times New Roman" w:cs="Times New Roman"/>
          <w:color w:val="000000" w:themeColor="text1"/>
          <w:sz w:val="20"/>
          <w:szCs w:val="20"/>
        </w:rPr>
        <w:t xml:space="preserve">support and low-quality </w:t>
      </w:r>
      <w:r w:rsidR="0049150A" w:rsidRPr="00C97FB3">
        <w:rPr>
          <w:rFonts w:ascii="Times New Roman" w:hAnsi="Times New Roman" w:cs="Times New Roman"/>
          <w:color w:val="000000" w:themeColor="text1"/>
          <w:sz w:val="20"/>
          <w:szCs w:val="20"/>
        </w:rPr>
        <w:t>relationships</w:t>
      </w:r>
      <w:r w:rsidR="00D740E3" w:rsidRPr="00C97FB3">
        <w:rPr>
          <w:rFonts w:ascii="Times New Roman" w:hAnsi="Times New Roman" w:cs="Times New Roman"/>
          <w:color w:val="000000" w:themeColor="text1"/>
          <w:sz w:val="20"/>
          <w:szCs w:val="20"/>
        </w:rPr>
        <w:t xml:space="preserve"> due to declining health or strained ties</w:t>
      </w:r>
      <w:r w:rsidR="0049150A" w:rsidRPr="00C97FB3">
        <w:rPr>
          <w:rFonts w:ascii="Times New Roman" w:hAnsi="Times New Roman" w:cs="Times New Roman"/>
          <w:color w:val="000000" w:themeColor="text1"/>
          <w:sz w:val="20"/>
          <w:szCs w:val="20"/>
        </w:rPr>
        <w:t xml:space="preserve"> </w:t>
      </w:r>
      <w:r w:rsidR="0049150A" w:rsidRPr="00C97FB3">
        <w:rPr>
          <w:rFonts w:ascii="Times New Roman" w:hAnsi="Times New Roman" w:cs="Times New Roman"/>
          <w:color w:val="000000" w:themeColor="text1"/>
          <w:sz w:val="20"/>
          <w:szCs w:val="20"/>
        </w:rPr>
        <w:fldChar w:fldCharType="begin"/>
      </w:r>
      <w:r w:rsidR="0049150A" w:rsidRPr="00C97FB3">
        <w:rPr>
          <w:rFonts w:ascii="Times New Roman" w:hAnsi="Times New Roman" w:cs="Times New Roman"/>
          <w:color w:val="000000" w:themeColor="text1"/>
          <w:sz w:val="20"/>
          <w:szCs w:val="20"/>
        </w:rPr>
        <w:instrText xml:space="preserve"> ADDIN ZOTERO_ITEM CSL_CITATION {"citationID":"VL6PLsJN","properties":{"formattedCitation":"(Goh Yan Han, 2021)","plainCitation":"(Goh Yan Han, 2021)","noteIndex":0},"citationItems":[{"id":695,"uris":["http://zotero.org/users/local/lrfuDjRz/items/JWXGEHR6"],"itemData":{"id":695,"type":"article-newspaper","abstract":"62% of those who were socially disconnected did not have one particular person they trusted or could turn to for help.   Read more at straitstimes.com. Read more at straitstimes.com.","container-title":"The Straits Times","event-place":"Singapore","ISSN":"0585-3923","language":"en","publisher-place":"Singapore","source":"The Straits Times","title":"Elderly people may feel lonely, isolated even while living with family: Study","title-short":"Elderly people may feel lonely, isolated even while living with family","URL":"https://www.straitstimes.com/singapore/elderly-experience-social-disconnection-even-among-those-living-with-their-family-study?ref=inline-article","author":[{"literal":"Goh Yan Han"}],"accessed":{"date-parts":[["2025",9,21]]},"issued":{"date-parts":[["2021",8,26]]}}}],"schema":"https://github.com/citation-style-language/schema/raw/master/csl-citation.json"} </w:instrText>
      </w:r>
      <w:r w:rsidR="0049150A" w:rsidRPr="00C97FB3">
        <w:rPr>
          <w:rFonts w:ascii="Times New Roman" w:hAnsi="Times New Roman" w:cs="Times New Roman"/>
          <w:color w:val="000000" w:themeColor="text1"/>
          <w:sz w:val="20"/>
          <w:szCs w:val="20"/>
        </w:rPr>
        <w:fldChar w:fldCharType="separate"/>
      </w:r>
      <w:r w:rsidR="0049150A" w:rsidRPr="00C97FB3">
        <w:rPr>
          <w:rFonts w:ascii="Times New Roman" w:hAnsi="Times New Roman" w:cs="Times New Roman"/>
          <w:noProof/>
          <w:color w:val="000000" w:themeColor="text1"/>
          <w:sz w:val="20"/>
          <w:szCs w:val="20"/>
        </w:rPr>
        <w:t>(Goh Yan Han, 2021)</w:t>
      </w:r>
      <w:r w:rsidR="0049150A" w:rsidRPr="00C97FB3">
        <w:rPr>
          <w:rFonts w:ascii="Times New Roman" w:hAnsi="Times New Roman" w:cs="Times New Roman"/>
          <w:color w:val="000000" w:themeColor="text1"/>
          <w:sz w:val="20"/>
          <w:szCs w:val="20"/>
        </w:rPr>
        <w:fldChar w:fldCharType="end"/>
      </w:r>
      <w:r w:rsidR="00D740E3" w:rsidRPr="00C97FB3">
        <w:rPr>
          <w:rFonts w:ascii="Times New Roman" w:hAnsi="Times New Roman" w:cs="Times New Roman"/>
          <w:color w:val="000000" w:themeColor="text1"/>
          <w:sz w:val="20"/>
          <w:szCs w:val="20"/>
        </w:rPr>
        <w:t xml:space="preserve">. Despite </w:t>
      </w:r>
      <w:r w:rsidR="0049150A" w:rsidRPr="00C97FB3">
        <w:rPr>
          <w:rFonts w:ascii="Times New Roman" w:hAnsi="Times New Roman" w:cs="Times New Roman"/>
          <w:color w:val="000000" w:themeColor="text1"/>
          <w:sz w:val="20"/>
          <w:szCs w:val="20"/>
        </w:rPr>
        <w:t>this</w:t>
      </w:r>
      <w:r w:rsidR="00D740E3" w:rsidRPr="00C97FB3">
        <w:rPr>
          <w:rFonts w:ascii="Times New Roman" w:hAnsi="Times New Roman" w:cs="Times New Roman"/>
          <w:color w:val="000000" w:themeColor="text1"/>
          <w:sz w:val="20"/>
          <w:szCs w:val="20"/>
        </w:rPr>
        <w:t>, seniors are reluctant to seek emotional or practical assistance</w:t>
      </w:r>
      <w:r w:rsidR="0049150A" w:rsidRPr="00C97FB3">
        <w:rPr>
          <w:rFonts w:ascii="Times New Roman" w:hAnsi="Times New Roman" w:cs="Times New Roman"/>
          <w:color w:val="000000" w:themeColor="text1"/>
          <w:sz w:val="20"/>
          <w:szCs w:val="20"/>
        </w:rPr>
        <w:t xml:space="preserve"> </w:t>
      </w:r>
      <w:r w:rsidR="00D740E3" w:rsidRPr="00C97FB3">
        <w:rPr>
          <w:rFonts w:ascii="Times New Roman" w:hAnsi="Times New Roman" w:cs="Times New Roman"/>
          <w:color w:val="000000" w:themeColor="text1"/>
          <w:sz w:val="20"/>
          <w:szCs w:val="20"/>
        </w:rPr>
        <w:t>because of pride, stigma, or unwillingness to be perceived as a burden</w:t>
      </w:r>
      <w:r w:rsidR="0049150A" w:rsidRPr="00C97FB3">
        <w:rPr>
          <w:rFonts w:ascii="Times New Roman" w:hAnsi="Times New Roman" w:cs="Times New Roman"/>
          <w:color w:val="000000" w:themeColor="text1"/>
          <w:sz w:val="20"/>
          <w:szCs w:val="20"/>
        </w:rPr>
        <w:t xml:space="preserve"> </w:t>
      </w:r>
      <w:r w:rsidR="0049150A" w:rsidRPr="00C97FB3">
        <w:rPr>
          <w:rFonts w:ascii="Times New Roman" w:hAnsi="Times New Roman" w:cs="Times New Roman"/>
          <w:color w:val="000000" w:themeColor="text1"/>
          <w:sz w:val="20"/>
          <w:szCs w:val="20"/>
        </w:rPr>
        <w:fldChar w:fldCharType="begin"/>
      </w:r>
      <w:r w:rsidR="0049150A" w:rsidRPr="00C97FB3">
        <w:rPr>
          <w:rFonts w:ascii="Times New Roman" w:hAnsi="Times New Roman" w:cs="Times New Roman"/>
          <w:color w:val="000000" w:themeColor="text1"/>
          <w:sz w:val="20"/>
          <w:szCs w:val="20"/>
        </w:rPr>
        <w:instrText xml:space="preserve"> ADDIN ZOTERO_ITEM CSL_CITATION {"citationID":"chFbWuWB","properties":{"formattedCitation":"(Jared Ng &amp; Yiyun Shou, 2023)","plainCitation":"(Jared Ng &amp; Yiyun Shou, 2023)","noteIndex":0},"citationItems":[{"id":697,"uris":["http://zotero.org/users/local/lrfuDjRz/items/8SXZZ358"],"itemData":{"id":697,"type":"post-weblog","abstract":"Talking to someone about one’s mental health struggles is tricky business. The topic is still shrouded in taboo, and opening up about it may convey weakness and invite judgment. Now imagine how much more difficult this may be for seniors who suffer from depression or anxiety. According to the Ministry of Health’s (MOH) National Population Health […]","container-title":"NUS - IPUR","language":"en-US","title":"Feeling old and useless - the silent suffering of seniors dealing with mental health challenges","URL":"https://ipur.nus.edu.sg/insights-commentarie/feeling-old-and-useless-the-silent-suffering-of-seniors-dealing-with-mental-health-challenges/","author":[{"literal":"Jared Ng"},{"literal":"Yiyun Shou"}],"accessed":{"date-parts":[["2025",9,21]]},"issued":{"date-parts":[["2023",10,10]]}}}],"schema":"https://github.com/citation-style-language/schema/raw/master/csl-citation.json"} </w:instrText>
      </w:r>
      <w:r w:rsidR="0049150A" w:rsidRPr="00C97FB3">
        <w:rPr>
          <w:rFonts w:ascii="Times New Roman" w:hAnsi="Times New Roman" w:cs="Times New Roman"/>
          <w:color w:val="000000" w:themeColor="text1"/>
          <w:sz w:val="20"/>
          <w:szCs w:val="20"/>
        </w:rPr>
        <w:fldChar w:fldCharType="separate"/>
      </w:r>
      <w:r w:rsidR="0049150A" w:rsidRPr="00C97FB3">
        <w:rPr>
          <w:rFonts w:ascii="Times New Roman" w:hAnsi="Times New Roman" w:cs="Times New Roman"/>
          <w:noProof/>
          <w:color w:val="000000" w:themeColor="text1"/>
          <w:sz w:val="20"/>
          <w:szCs w:val="20"/>
        </w:rPr>
        <w:t>(Jared Ng &amp; Yiyun Shou, 2023)</w:t>
      </w:r>
      <w:r w:rsidR="0049150A" w:rsidRPr="00C97FB3">
        <w:rPr>
          <w:rFonts w:ascii="Times New Roman" w:hAnsi="Times New Roman" w:cs="Times New Roman"/>
          <w:color w:val="000000" w:themeColor="text1"/>
          <w:sz w:val="20"/>
          <w:szCs w:val="20"/>
        </w:rPr>
        <w:fldChar w:fldCharType="end"/>
      </w:r>
      <w:r w:rsidR="00D740E3" w:rsidRPr="00C97FB3">
        <w:rPr>
          <w:rFonts w:ascii="Times New Roman" w:hAnsi="Times New Roman" w:cs="Times New Roman"/>
          <w:color w:val="000000" w:themeColor="text1"/>
          <w:sz w:val="20"/>
          <w:szCs w:val="20"/>
        </w:rPr>
        <w:t xml:space="preserve">. Over </w:t>
      </w:r>
      <w:r w:rsidR="00B36E31" w:rsidRPr="00C97FB3">
        <w:rPr>
          <w:rFonts w:ascii="Times New Roman" w:hAnsi="Times New Roman" w:cs="Times New Roman"/>
          <w:color w:val="000000" w:themeColor="text1"/>
          <w:sz w:val="20"/>
          <w:szCs w:val="20"/>
        </w:rPr>
        <w:t xml:space="preserve">40% of </w:t>
      </w:r>
      <w:r w:rsidR="00D740E3" w:rsidRPr="00C97FB3">
        <w:rPr>
          <w:rFonts w:ascii="Times New Roman" w:hAnsi="Times New Roman" w:cs="Times New Roman"/>
          <w:color w:val="000000" w:themeColor="text1"/>
          <w:sz w:val="20"/>
          <w:szCs w:val="20"/>
        </w:rPr>
        <w:t>Singaporeans aged 60 and above self-report loneliness, which is strongly correlated with poorer physical health, cognitive decline, and depression</w:t>
      </w:r>
      <w:r w:rsidR="002525FA" w:rsidRPr="00C97FB3">
        <w:rPr>
          <w:rFonts w:ascii="Times New Roman" w:hAnsi="Times New Roman" w:cs="Times New Roman"/>
          <w:color w:val="000000" w:themeColor="text1"/>
          <w:sz w:val="20"/>
          <w:szCs w:val="20"/>
        </w:rPr>
        <w:t xml:space="preserve"> </w:t>
      </w:r>
      <w:r w:rsidR="002525FA" w:rsidRPr="00C97FB3">
        <w:rPr>
          <w:rFonts w:ascii="Times New Roman" w:hAnsi="Times New Roman" w:cs="Times New Roman"/>
          <w:color w:val="000000" w:themeColor="text1"/>
          <w:sz w:val="20"/>
          <w:szCs w:val="20"/>
        </w:rPr>
        <w:fldChar w:fldCharType="begin"/>
      </w:r>
      <w:r w:rsidR="002525FA" w:rsidRPr="00C97FB3">
        <w:rPr>
          <w:rFonts w:ascii="Times New Roman" w:hAnsi="Times New Roman" w:cs="Times New Roman"/>
          <w:color w:val="000000" w:themeColor="text1"/>
          <w:sz w:val="20"/>
          <w:szCs w:val="20"/>
        </w:rPr>
        <w:instrText xml:space="preserve"> ADDIN ZOTERO_ITEM CSL_CITATION {"citationID":"BNPndq3S","properties":{"formattedCitation":"(Angelique Chan et al., 2023)","plainCitation":"(Angelique Chan et al., 2023)","noteIndex":0},"citationItems":[{"id":699,"uris":["http://zotero.org/users/local/lrfuDjRz/items/8STFNCLJ"],"itemData":{"id":699,"type":"webpage","abstract":"Countries like Singapore place an emphasis on self-reliance, making it difficult for individuals to acknowledge their loneliness and seek support, say researchers from Centre for Ageing Research &amp; Education, Duke-NUS Medical School.","container-title":"CNA","language":"en","title":"Commentary: Loneliness is an overlooked public health challenge in ageing Singapore","title-short":"Commentary","URL":"https://www.channelnewsasia.com/commentary/senior-loneliness-mortality-risk-ageing-public-health-crisis-3615171","author":[{"literal":"Angelique Chan"},{"literal":"Rahul Malhotra"},{"literal":"Ad Maulod"}],"accessed":{"date-parts":[["2025",9,21]]},"issued":{"date-parts":[["2023",7,11]]}}}],"schema":"https://github.com/citation-style-language/schema/raw/master/csl-citation.json"} </w:instrText>
      </w:r>
      <w:r w:rsidR="002525FA" w:rsidRPr="00C97FB3">
        <w:rPr>
          <w:rFonts w:ascii="Times New Roman" w:hAnsi="Times New Roman" w:cs="Times New Roman"/>
          <w:color w:val="000000" w:themeColor="text1"/>
          <w:sz w:val="20"/>
          <w:szCs w:val="20"/>
        </w:rPr>
        <w:fldChar w:fldCharType="separate"/>
      </w:r>
      <w:r w:rsidR="002525FA" w:rsidRPr="00C97FB3">
        <w:rPr>
          <w:rFonts w:ascii="Times New Roman" w:hAnsi="Times New Roman" w:cs="Times New Roman"/>
          <w:noProof/>
          <w:color w:val="000000" w:themeColor="text1"/>
          <w:sz w:val="20"/>
          <w:szCs w:val="20"/>
        </w:rPr>
        <w:t>(Angelique Chan et al., 2023)</w:t>
      </w:r>
      <w:r w:rsidR="002525FA" w:rsidRPr="00C97FB3">
        <w:rPr>
          <w:rFonts w:ascii="Times New Roman" w:hAnsi="Times New Roman" w:cs="Times New Roman"/>
          <w:color w:val="000000" w:themeColor="text1"/>
          <w:sz w:val="20"/>
          <w:szCs w:val="20"/>
        </w:rPr>
        <w:fldChar w:fldCharType="end"/>
      </w:r>
      <w:r w:rsidR="00D740E3" w:rsidRPr="00C97FB3">
        <w:rPr>
          <w:rFonts w:ascii="Times New Roman" w:hAnsi="Times New Roman" w:cs="Times New Roman"/>
          <w:color w:val="000000" w:themeColor="text1"/>
          <w:sz w:val="20"/>
          <w:szCs w:val="20"/>
        </w:rPr>
        <w:t xml:space="preserve">. With </w:t>
      </w:r>
      <w:r w:rsidR="002525FA" w:rsidRPr="00C97FB3">
        <w:rPr>
          <w:rFonts w:ascii="Times New Roman" w:hAnsi="Times New Roman" w:cs="Times New Roman"/>
          <w:color w:val="000000" w:themeColor="text1"/>
          <w:sz w:val="20"/>
          <w:szCs w:val="20"/>
        </w:rPr>
        <w:t xml:space="preserve">the number of Singaporean elderly living alone </w:t>
      </w:r>
      <w:r w:rsidR="00D740E3" w:rsidRPr="00C97FB3">
        <w:rPr>
          <w:rFonts w:ascii="Times New Roman" w:hAnsi="Times New Roman" w:cs="Times New Roman"/>
          <w:color w:val="000000" w:themeColor="text1"/>
          <w:sz w:val="20"/>
          <w:szCs w:val="20"/>
        </w:rPr>
        <w:t>set to rise</w:t>
      </w:r>
      <w:r w:rsidR="002525FA" w:rsidRPr="00C97FB3">
        <w:rPr>
          <w:rFonts w:ascii="Times New Roman" w:hAnsi="Times New Roman" w:cs="Times New Roman"/>
          <w:color w:val="000000" w:themeColor="text1"/>
          <w:sz w:val="20"/>
          <w:szCs w:val="20"/>
        </w:rPr>
        <w:t xml:space="preserve"> </w:t>
      </w:r>
      <w:r w:rsidR="00D740E3" w:rsidRPr="00C97FB3">
        <w:rPr>
          <w:rFonts w:ascii="Times New Roman" w:hAnsi="Times New Roman" w:cs="Times New Roman"/>
          <w:color w:val="000000" w:themeColor="text1"/>
          <w:sz w:val="20"/>
          <w:szCs w:val="20"/>
        </w:rPr>
        <w:t>to 83,000 by 2030</w:t>
      </w:r>
      <w:r w:rsidR="002525FA" w:rsidRPr="00C97FB3">
        <w:rPr>
          <w:rFonts w:ascii="Times New Roman" w:hAnsi="Times New Roman" w:cs="Times New Roman"/>
          <w:color w:val="000000" w:themeColor="text1"/>
          <w:sz w:val="20"/>
          <w:szCs w:val="20"/>
        </w:rPr>
        <w:t xml:space="preserve"> </w:t>
      </w:r>
      <w:r w:rsidR="002525FA" w:rsidRPr="00C97FB3">
        <w:rPr>
          <w:rFonts w:ascii="Times New Roman" w:hAnsi="Times New Roman" w:cs="Times New Roman"/>
          <w:color w:val="000000" w:themeColor="text1"/>
          <w:sz w:val="20"/>
          <w:szCs w:val="20"/>
        </w:rPr>
        <w:fldChar w:fldCharType="begin"/>
      </w:r>
      <w:r w:rsidR="002525FA" w:rsidRPr="00C97FB3">
        <w:rPr>
          <w:rFonts w:ascii="Times New Roman" w:hAnsi="Times New Roman" w:cs="Times New Roman"/>
          <w:color w:val="000000" w:themeColor="text1"/>
          <w:sz w:val="20"/>
          <w:szCs w:val="20"/>
        </w:rPr>
        <w:instrText xml:space="preserve"> ADDIN ZOTERO_ITEM CSL_CITATION {"citationID":"BPNZeuo0","properties":{"formattedCitation":"(Michael, 2025)","plainCitation":"(Michael, 2025)","noteIndex":0},"citationItems":[{"id":701,"uris":["http://zotero.org/users/local/lrfuDjRz/items/4WZE6L2D"],"itemData":{"id":701,"type":"webpage","abstract":"Community-Led Action for REsilience (CLARE) mobilises community volunteers in caring and building resilience of the vulnerable in our midst.","container-title":"Singapore Red Cross","genre":"ElderAid","title":"ElderAid","URL":"https://redcross.sg/elderaid.html","author":[{"family":"Michael","given":""}],"accessed":{"date-parts":[["2025",9,21]]},"issued":{"date-parts":[["2025"]]}}}],"schema":"https://github.com/citation-style-language/schema/raw/master/csl-citation.json"} </w:instrText>
      </w:r>
      <w:r w:rsidR="002525FA" w:rsidRPr="00C97FB3">
        <w:rPr>
          <w:rFonts w:ascii="Times New Roman" w:hAnsi="Times New Roman" w:cs="Times New Roman"/>
          <w:color w:val="000000" w:themeColor="text1"/>
          <w:sz w:val="20"/>
          <w:szCs w:val="20"/>
        </w:rPr>
        <w:fldChar w:fldCharType="separate"/>
      </w:r>
      <w:r w:rsidR="002525FA" w:rsidRPr="00C97FB3">
        <w:rPr>
          <w:rFonts w:ascii="Times New Roman" w:hAnsi="Times New Roman" w:cs="Times New Roman"/>
          <w:noProof/>
          <w:color w:val="000000" w:themeColor="text1"/>
          <w:sz w:val="20"/>
          <w:szCs w:val="20"/>
        </w:rPr>
        <w:t>(Michael, 2025)</w:t>
      </w:r>
      <w:r w:rsidR="002525FA" w:rsidRPr="00C97FB3">
        <w:rPr>
          <w:rFonts w:ascii="Times New Roman" w:hAnsi="Times New Roman" w:cs="Times New Roman"/>
          <w:color w:val="000000" w:themeColor="text1"/>
          <w:sz w:val="20"/>
          <w:szCs w:val="20"/>
        </w:rPr>
        <w:fldChar w:fldCharType="end"/>
      </w:r>
      <w:r w:rsidR="00D740E3" w:rsidRPr="00C97FB3">
        <w:rPr>
          <w:rFonts w:ascii="Times New Roman" w:hAnsi="Times New Roman" w:cs="Times New Roman"/>
          <w:color w:val="000000" w:themeColor="text1"/>
          <w:sz w:val="20"/>
          <w:szCs w:val="20"/>
        </w:rPr>
        <w:t>, LBSA must confront deep-seated stigmas and misconceptions that hinder seniors</w:t>
      </w:r>
      <w:r w:rsidR="002525FA" w:rsidRPr="00C97FB3">
        <w:rPr>
          <w:rFonts w:ascii="Times New Roman" w:hAnsi="Times New Roman" w:cs="Times New Roman"/>
          <w:color w:val="000000" w:themeColor="text1"/>
          <w:sz w:val="20"/>
          <w:szCs w:val="20"/>
        </w:rPr>
        <w:t xml:space="preserve"> </w:t>
      </w:r>
      <w:r w:rsidR="00D740E3" w:rsidRPr="00C97FB3">
        <w:rPr>
          <w:rFonts w:ascii="Times New Roman" w:hAnsi="Times New Roman" w:cs="Times New Roman"/>
          <w:color w:val="000000" w:themeColor="text1"/>
          <w:sz w:val="20"/>
          <w:szCs w:val="20"/>
        </w:rPr>
        <w:t>and their families</w:t>
      </w:r>
      <w:r w:rsidR="002525FA" w:rsidRPr="00C97FB3">
        <w:rPr>
          <w:rFonts w:ascii="Times New Roman" w:hAnsi="Times New Roman" w:cs="Times New Roman"/>
          <w:color w:val="000000" w:themeColor="text1"/>
          <w:sz w:val="20"/>
          <w:szCs w:val="20"/>
        </w:rPr>
        <w:t xml:space="preserve"> </w:t>
      </w:r>
      <w:r w:rsidR="00D740E3" w:rsidRPr="00C97FB3">
        <w:rPr>
          <w:rFonts w:ascii="Times New Roman" w:hAnsi="Times New Roman" w:cs="Times New Roman"/>
          <w:color w:val="000000" w:themeColor="text1"/>
          <w:sz w:val="20"/>
          <w:szCs w:val="20"/>
        </w:rPr>
        <w:t>from engaging with vital community support services.</w:t>
      </w:r>
      <w:r w:rsidR="00B36E31" w:rsidRPr="00C97FB3">
        <w:rPr>
          <w:rFonts w:ascii="Times New Roman" w:hAnsi="Times New Roman" w:cs="Times New Roman"/>
          <w:color w:val="000000" w:themeColor="text1"/>
          <w:sz w:val="20"/>
          <w:szCs w:val="20"/>
        </w:rPr>
        <w:tab/>
      </w:r>
      <w:r w:rsidR="002525FA" w:rsidRPr="00C97FB3">
        <w:rPr>
          <w:rStyle w:val="Strong"/>
          <w:rFonts w:ascii="Times New Roman" w:hAnsi="Times New Roman" w:cs="Times New Roman"/>
          <w:b w:val="0"/>
          <w:bCs w:val="0"/>
          <w:color w:val="000000" w:themeColor="text1"/>
          <w:sz w:val="20"/>
          <w:szCs w:val="20"/>
        </w:rPr>
        <w:t xml:space="preserve">LBSA faces a </w:t>
      </w:r>
      <w:r w:rsidR="001659F2" w:rsidRPr="00C97FB3">
        <w:rPr>
          <w:rStyle w:val="Strong"/>
          <w:rFonts w:ascii="Times New Roman" w:hAnsi="Times New Roman" w:cs="Times New Roman"/>
          <w:b w:val="0"/>
          <w:bCs w:val="0"/>
          <w:color w:val="000000" w:themeColor="text1"/>
          <w:sz w:val="20"/>
          <w:szCs w:val="20"/>
        </w:rPr>
        <w:t>recruitment and engagement crisis with youth</w:t>
      </w:r>
      <w:r w:rsidR="002525FA" w:rsidRPr="00C97FB3">
        <w:rPr>
          <w:rStyle w:val="Strong"/>
          <w:rFonts w:ascii="Times New Roman" w:hAnsi="Times New Roman" w:cs="Times New Roman"/>
          <w:b w:val="0"/>
          <w:bCs w:val="0"/>
          <w:color w:val="000000" w:themeColor="text1"/>
          <w:sz w:val="20"/>
          <w:szCs w:val="20"/>
        </w:rPr>
        <w:t>s</w:t>
      </w:r>
      <w:r w:rsidR="001659F2" w:rsidRPr="00C97FB3">
        <w:rPr>
          <w:rStyle w:val="Strong"/>
          <w:rFonts w:ascii="Times New Roman" w:hAnsi="Times New Roman" w:cs="Times New Roman"/>
          <w:b w:val="0"/>
          <w:bCs w:val="0"/>
          <w:color w:val="000000" w:themeColor="text1"/>
          <w:sz w:val="20"/>
          <w:szCs w:val="20"/>
        </w:rPr>
        <w:t>. Many you</w:t>
      </w:r>
      <w:r w:rsidR="002525FA" w:rsidRPr="00C97FB3">
        <w:rPr>
          <w:rStyle w:val="Strong"/>
          <w:rFonts w:ascii="Times New Roman" w:hAnsi="Times New Roman" w:cs="Times New Roman"/>
          <w:b w:val="0"/>
          <w:bCs w:val="0"/>
          <w:color w:val="000000" w:themeColor="text1"/>
          <w:sz w:val="20"/>
          <w:szCs w:val="20"/>
        </w:rPr>
        <w:t>ths</w:t>
      </w:r>
      <w:r w:rsidR="001659F2" w:rsidRPr="00C97FB3">
        <w:rPr>
          <w:rStyle w:val="Strong"/>
          <w:rFonts w:ascii="Times New Roman" w:hAnsi="Times New Roman" w:cs="Times New Roman"/>
          <w:b w:val="0"/>
          <w:bCs w:val="0"/>
          <w:color w:val="000000" w:themeColor="text1"/>
          <w:sz w:val="20"/>
          <w:szCs w:val="20"/>
        </w:rPr>
        <w:t xml:space="preserve"> balancing </w:t>
      </w:r>
      <w:r w:rsidR="002525FA" w:rsidRPr="00C97FB3">
        <w:rPr>
          <w:rStyle w:val="Strong"/>
          <w:rFonts w:ascii="Times New Roman" w:hAnsi="Times New Roman" w:cs="Times New Roman"/>
          <w:b w:val="0"/>
          <w:bCs w:val="0"/>
          <w:color w:val="000000" w:themeColor="text1"/>
          <w:sz w:val="20"/>
          <w:szCs w:val="20"/>
        </w:rPr>
        <w:t>professional and personal lives</w:t>
      </w:r>
      <w:r w:rsidR="00CD51DC" w:rsidRPr="00C97FB3">
        <w:rPr>
          <w:rStyle w:val="Strong"/>
          <w:rFonts w:ascii="Times New Roman" w:hAnsi="Times New Roman" w:cs="Times New Roman"/>
          <w:b w:val="0"/>
          <w:bCs w:val="0"/>
          <w:color w:val="000000" w:themeColor="text1"/>
          <w:sz w:val="20"/>
          <w:szCs w:val="20"/>
        </w:rPr>
        <w:t xml:space="preserve"> </w:t>
      </w:r>
      <w:r w:rsidR="001659F2" w:rsidRPr="00C97FB3">
        <w:rPr>
          <w:rStyle w:val="Strong"/>
          <w:rFonts w:ascii="Times New Roman" w:hAnsi="Times New Roman" w:cs="Times New Roman"/>
          <w:b w:val="0"/>
          <w:bCs w:val="0"/>
          <w:color w:val="000000" w:themeColor="text1"/>
          <w:sz w:val="20"/>
          <w:szCs w:val="20"/>
        </w:rPr>
        <w:t xml:space="preserve">struggle to </w:t>
      </w:r>
      <w:r w:rsidR="00CD51DC" w:rsidRPr="00C97FB3">
        <w:rPr>
          <w:rStyle w:val="Strong"/>
          <w:rFonts w:ascii="Times New Roman" w:hAnsi="Times New Roman" w:cs="Times New Roman"/>
          <w:b w:val="0"/>
          <w:bCs w:val="0"/>
          <w:color w:val="000000" w:themeColor="text1"/>
          <w:sz w:val="20"/>
          <w:szCs w:val="20"/>
        </w:rPr>
        <w:t>find</w:t>
      </w:r>
      <w:r w:rsidR="001659F2" w:rsidRPr="00C97FB3">
        <w:rPr>
          <w:rStyle w:val="Strong"/>
          <w:rFonts w:ascii="Times New Roman" w:hAnsi="Times New Roman" w:cs="Times New Roman"/>
          <w:b w:val="0"/>
          <w:bCs w:val="0"/>
          <w:color w:val="000000" w:themeColor="text1"/>
          <w:sz w:val="20"/>
          <w:szCs w:val="20"/>
        </w:rPr>
        <w:t xml:space="preserve"> </w:t>
      </w:r>
      <w:r w:rsidR="00CD51DC" w:rsidRPr="00C97FB3">
        <w:rPr>
          <w:rStyle w:val="Strong"/>
          <w:rFonts w:ascii="Times New Roman" w:hAnsi="Times New Roman" w:cs="Times New Roman"/>
          <w:b w:val="0"/>
          <w:bCs w:val="0"/>
          <w:color w:val="000000" w:themeColor="text1"/>
          <w:sz w:val="20"/>
          <w:szCs w:val="20"/>
        </w:rPr>
        <w:t xml:space="preserve">time </w:t>
      </w:r>
      <w:r w:rsidR="001659F2" w:rsidRPr="00C97FB3">
        <w:rPr>
          <w:rStyle w:val="Strong"/>
          <w:rFonts w:ascii="Times New Roman" w:hAnsi="Times New Roman" w:cs="Times New Roman"/>
          <w:b w:val="0"/>
          <w:bCs w:val="0"/>
          <w:color w:val="000000" w:themeColor="text1"/>
          <w:sz w:val="20"/>
          <w:szCs w:val="20"/>
        </w:rPr>
        <w:t xml:space="preserve">to </w:t>
      </w:r>
      <w:r w:rsidR="002E673C">
        <w:rPr>
          <w:rStyle w:val="Strong"/>
          <w:rFonts w:ascii="Times New Roman" w:hAnsi="Times New Roman" w:cs="Times New Roman"/>
          <w:b w:val="0"/>
          <w:bCs w:val="0"/>
          <w:color w:val="000000" w:themeColor="text1"/>
          <w:sz w:val="20"/>
          <w:szCs w:val="20"/>
        </w:rPr>
        <w:t>volunteer</w:t>
      </w:r>
      <w:r w:rsidR="001659F2" w:rsidRPr="00C97FB3">
        <w:rPr>
          <w:rStyle w:val="Strong"/>
          <w:rFonts w:ascii="Times New Roman" w:hAnsi="Times New Roman" w:cs="Times New Roman"/>
          <w:b w:val="0"/>
          <w:bCs w:val="0"/>
          <w:color w:val="000000" w:themeColor="text1"/>
          <w:sz w:val="20"/>
          <w:szCs w:val="20"/>
        </w:rPr>
        <w:t xml:space="preserve">, leaving LBSA </w:t>
      </w:r>
      <w:r w:rsidR="00CD51DC" w:rsidRPr="00C97FB3">
        <w:rPr>
          <w:rStyle w:val="Strong"/>
          <w:rFonts w:ascii="Times New Roman" w:hAnsi="Times New Roman" w:cs="Times New Roman"/>
          <w:b w:val="0"/>
          <w:bCs w:val="0"/>
          <w:color w:val="000000" w:themeColor="text1"/>
          <w:sz w:val="20"/>
          <w:szCs w:val="20"/>
        </w:rPr>
        <w:t xml:space="preserve">struggling </w:t>
      </w:r>
      <w:r w:rsidR="001659F2" w:rsidRPr="00C97FB3">
        <w:rPr>
          <w:rStyle w:val="Strong"/>
          <w:rFonts w:ascii="Times New Roman" w:hAnsi="Times New Roman" w:cs="Times New Roman"/>
          <w:b w:val="0"/>
          <w:bCs w:val="0"/>
          <w:color w:val="000000" w:themeColor="text1"/>
          <w:sz w:val="20"/>
          <w:szCs w:val="20"/>
        </w:rPr>
        <w:t>to attract and retain the volunteers who can bridge the generational divide. Communication barriers</w:t>
      </w:r>
      <w:r w:rsidR="00CD51DC" w:rsidRPr="00C97FB3">
        <w:rPr>
          <w:rStyle w:val="Strong"/>
          <w:rFonts w:ascii="Times New Roman" w:hAnsi="Times New Roman" w:cs="Times New Roman"/>
          <w:b w:val="0"/>
          <w:bCs w:val="0"/>
          <w:color w:val="000000" w:themeColor="text1"/>
          <w:sz w:val="20"/>
          <w:szCs w:val="20"/>
        </w:rPr>
        <w:t xml:space="preserve"> </w:t>
      </w:r>
      <w:r w:rsidR="001659F2" w:rsidRPr="00C97FB3">
        <w:rPr>
          <w:rStyle w:val="Strong"/>
          <w:rFonts w:ascii="Times New Roman" w:hAnsi="Times New Roman" w:cs="Times New Roman"/>
          <w:b w:val="0"/>
          <w:bCs w:val="0"/>
          <w:color w:val="000000" w:themeColor="text1"/>
          <w:sz w:val="20"/>
          <w:szCs w:val="20"/>
        </w:rPr>
        <w:t>stemming from seniors’ preference for local dialects and youths’ comfort with English, as well as differing technological literacies</w:t>
      </w:r>
      <w:r w:rsidR="00CD51DC" w:rsidRPr="00C97FB3">
        <w:rPr>
          <w:rStyle w:val="Strong"/>
          <w:rFonts w:ascii="Times New Roman" w:hAnsi="Times New Roman" w:cs="Times New Roman"/>
          <w:b w:val="0"/>
          <w:bCs w:val="0"/>
          <w:color w:val="000000" w:themeColor="text1"/>
          <w:sz w:val="20"/>
          <w:szCs w:val="20"/>
        </w:rPr>
        <w:t xml:space="preserve">, </w:t>
      </w:r>
      <w:r w:rsidR="001659F2" w:rsidRPr="00C97FB3">
        <w:rPr>
          <w:rStyle w:val="Strong"/>
          <w:rFonts w:ascii="Times New Roman" w:hAnsi="Times New Roman" w:cs="Times New Roman"/>
          <w:b w:val="0"/>
          <w:bCs w:val="0"/>
          <w:color w:val="000000" w:themeColor="text1"/>
          <w:sz w:val="20"/>
          <w:szCs w:val="20"/>
        </w:rPr>
        <w:t xml:space="preserve">further </w:t>
      </w:r>
      <w:r w:rsidR="00CD51DC" w:rsidRPr="00C97FB3">
        <w:rPr>
          <w:rStyle w:val="Strong"/>
          <w:rFonts w:ascii="Times New Roman" w:hAnsi="Times New Roman" w:cs="Times New Roman"/>
          <w:b w:val="0"/>
          <w:bCs w:val="0"/>
          <w:color w:val="000000" w:themeColor="text1"/>
          <w:sz w:val="20"/>
          <w:szCs w:val="20"/>
        </w:rPr>
        <w:t xml:space="preserve">widen the generational gap </w:t>
      </w:r>
      <w:r w:rsidR="00CD51DC" w:rsidRPr="00C97FB3">
        <w:rPr>
          <w:rStyle w:val="Strong"/>
          <w:rFonts w:ascii="Times New Roman" w:hAnsi="Times New Roman" w:cs="Times New Roman"/>
          <w:b w:val="0"/>
          <w:bCs w:val="0"/>
          <w:color w:val="000000" w:themeColor="text1"/>
          <w:sz w:val="20"/>
          <w:szCs w:val="20"/>
        </w:rPr>
        <w:fldChar w:fldCharType="begin"/>
      </w:r>
      <w:r w:rsidR="00CD51DC" w:rsidRPr="00C97FB3">
        <w:rPr>
          <w:rStyle w:val="Strong"/>
          <w:rFonts w:ascii="Times New Roman" w:hAnsi="Times New Roman" w:cs="Times New Roman"/>
          <w:b w:val="0"/>
          <w:bCs w:val="0"/>
          <w:color w:val="000000" w:themeColor="text1"/>
          <w:sz w:val="20"/>
          <w:szCs w:val="20"/>
        </w:rPr>
        <w:instrText xml:space="preserve"> ADDIN ZOTERO_ITEM CSL_CITATION {"citationID":"YclYPXSI","properties":{"formattedCitation":"({\\i{}Overcoming Language Barriers with Our Grands}, 2025)","plainCitation":"(Overcoming Language Barriers with Our Grands, 2025)","noteIndex":0},"citationItems":[{"id":703,"uris":["http://zotero.org/users/local/lrfuDjRz/items/STQ9RFGU"],"itemData":{"id":703,"type":"webpage","abstract":"Struggling with multiple languages in a home? Get tips to help the young ones in your family connect and communicate with their grands, despite language differences.","container-title":"Overcoming Language Barriers with Our Grands","language":"en-US","title":"Overcoming Language Barriers with Our Grands","URL":"https://familiesforlife.sg/pages/Article/Overcoming-Language-Barriers-with-Our-Grands","accessed":{"date-parts":[["2025",9,21]]},"issued":{"date-parts":[["2025"]]}}}],"schema":"https://github.com/citation-style-language/schema/raw/master/csl-citation.json"} </w:instrText>
      </w:r>
      <w:r w:rsidR="00CD51DC" w:rsidRPr="00C97FB3">
        <w:rPr>
          <w:rStyle w:val="Strong"/>
          <w:rFonts w:ascii="Times New Roman" w:hAnsi="Times New Roman" w:cs="Times New Roman"/>
          <w:b w:val="0"/>
          <w:bCs w:val="0"/>
          <w:color w:val="000000" w:themeColor="text1"/>
          <w:sz w:val="20"/>
          <w:szCs w:val="20"/>
        </w:rPr>
        <w:fldChar w:fldCharType="separate"/>
      </w:r>
      <w:r w:rsidR="00CD51DC" w:rsidRPr="00C97FB3">
        <w:rPr>
          <w:rFonts w:ascii="Times New Roman" w:hAnsi="Times New Roman" w:cs="Times New Roman"/>
          <w:color w:val="000000"/>
          <w:kern w:val="0"/>
          <w:sz w:val="20"/>
          <w:szCs w:val="20"/>
          <w:lang w:val="en-GB"/>
        </w:rPr>
        <w:t>(</w:t>
      </w:r>
      <w:r w:rsidR="00CD51DC" w:rsidRPr="00C97FB3">
        <w:rPr>
          <w:rFonts w:ascii="Times New Roman" w:hAnsi="Times New Roman" w:cs="Times New Roman"/>
          <w:i/>
          <w:iCs/>
          <w:color w:val="000000"/>
          <w:kern w:val="0"/>
          <w:sz w:val="20"/>
          <w:szCs w:val="20"/>
          <w:lang w:val="en-GB"/>
        </w:rPr>
        <w:t>Overcoming Language Barriers with Our Grands</w:t>
      </w:r>
      <w:r w:rsidR="00CD51DC" w:rsidRPr="00C97FB3">
        <w:rPr>
          <w:rFonts w:ascii="Times New Roman" w:hAnsi="Times New Roman" w:cs="Times New Roman"/>
          <w:color w:val="000000"/>
          <w:kern w:val="0"/>
          <w:sz w:val="20"/>
          <w:szCs w:val="20"/>
          <w:lang w:val="en-GB"/>
        </w:rPr>
        <w:t>, 2025)</w:t>
      </w:r>
      <w:r w:rsidR="00CD51DC" w:rsidRPr="00C97FB3">
        <w:rPr>
          <w:rStyle w:val="Strong"/>
          <w:rFonts w:ascii="Times New Roman" w:hAnsi="Times New Roman" w:cs="Times New Roman"/>
          <w:b w:val="0"/>
          <w:bCs w:val="0"/>
          <w:color w:val="000000" w:themeColor="text1"/>
          <w:sz w:val="20"/>
          <w:szCs w:val="20"/>
        </w:rPr>
        <w:fldChar w:fldCharType="end"/>
      </w:r>
      <w:r w:rsidR="001659F2" w:rsidRPr="00C97FB3">
        <w:rPr>
          <w:rStyle w:val="Strong"/>
          <w:rFonts w:ascii="Times New Roman" w:hAnsi="Times New Roman" w:cs="Times New Roman"/>
          <w:b w:val="0"/>
          <w:bCs w:val="0"/>
          <w:color w:val="000000" w:themeColor="text1"/>
          <w:sz w:val="20"/>
          <w:szCs w:val="20"/>
        </w:rPr>
        <w:t>. Additionally, persistent ageism and cultural disconnects prevent authentic rapport: seniors feel alienated by fast-paced, digital society norms</w:t>
      </w:r>
      <w:r w:rsidR="00B36E31" w:rsidRPr="00C97FB3">
        <w:rPr>
          <w:rStyle w:val="Strong"/>
          <w:rFonts w:ascii="Times New Roman" w:hAnsi="Times New Roman" w:cs="Times New Roman"/>
          <w:b w:val="0"/>
          <w:bCs w:val="0"/>
          <w:color w:val="000000" w:themeColor="text1"/>
          <w:sz w:val="20"/>
          <w:szCs w:val="20"/>
        </w:rPr>
        <w:t xml:space="preserve"> </w:t>
      </w:r>
      <w:r w:rsidR="00B36E31" w:rsidRPr="00C97FB3">
        <w:rPr>
          <w:rStyle w:val="Strong"/>
          <w:rFonts w:ascii="Times New Roman" w:hAnsi="Times New Roman" w:cs="Times New Roman"/>
          <w:b w:val="0"/>
          <w:bCs w:val="0"/>
          <w:color w:val="000000" w:themeColor="text1"/>
          <w:sz w:val="20"/>
          <w:szCs w:val="20"/>
        </w:rPr>
        <w:fldChar w:fldCharType="begin"/>
      </w:r>
      <w:r w:rsidR="00B36E31" w:rsidRPr="00C97FB3">
        <w:rPr>
          <w:rStyle w:val="Strong"/>
          <w:rFonts w:ascii="Times New Roman" w:hAnsi="Times New Roman" w:cs="Times New Roman"/>
          <w:b w:val="0"/>
          <w:bCs w:val="0"/>
          <w:color w:val="000000" w:themeColor="text1"/>
          <w:sz w:val="20"/>
          <w:szCs w:val="20"/>
        </w:rPr>
        <w:instrText xml:space="preserve"> ADDIN ZOTERO_ITEM CSL_CITATION {"citationID":"GfHSL324","properties":{"formattedCitation":"(Lim Boon Leng, 2024)","plainCitation":"(Lim Boon Leng, 2024)","noteIndex":0},"citationItems":[{"id":707,"uris":["http://zotero.org/users/local/lrfuDjRz/items/U6CTL5DB"],"itemData":{"id":707,"type":"webpage","abstract":"The more elderly folks get left behind in the rapid integration of new technologies into everyday life, the more vulnerable they are to social isolation, says psychiatrist Lim Boon Leng.","container-title":"CNA","language":"en","title":"Commentary: For the elderly, a digital divide could quickly become a social one – and that’s worrying","title-short":"Commentary","URL":"https://www.channelnewsasia.com/commentary/singapore-elderly-tech-digital-isolation-social-lonely-4694131","author":[{"literal":"Lim Boon Leng"}],"accessed":{"date-parts":[["2025",9,21]]},"issued":{"date-parts":[["2024",10,31]]}}}],"schema":"https://github.com/citation-style-language/schema/raw/master/csl-citation.json"} </w:instrText>
      </w:r>
      <w:r w:rsidR="00B36E31" w:rsidRPr="00C97FB3">
        <w:rPr>
          <w:rStyle w:val="Strong"/>
          <w:rFonts w:ascii="Times New Roman" w:hAnsi="Times New Roman" w:cs="Times New Roman"/>
          <w:b w:val="0"/>
          <w:bCs w:val="0"/>
          <w:color w:val="000000" w:themeColor="text1"/>
          <w:sz w:val="20"/>
          <w:szCs w:val="20"/>
        </w:rPr>
        <w:fldChar w:fldCharType="separate"/>
      </w:r>
      <w:r w:rsidR="00B36E31" w:rsidRPr="00C97FB3">
        <w:rPr>
          <w:rStyle w:val="Strong"/>
          <w:rFonts w:ascii="Times New Roman" w:hAnsi="Times New Roman" w:cs="Times New Roman"/>
          <w:b w:val="0"/>
          <w:bCs w:val="0"/>
          <w:noProof/>
          <w:color w:val="000000" w:themeColor="text1"/>
          <w:sz w:val="20"/>
          <w:szCs w:val="20"/>
        </w:rPr>
        <w:t>(Lim Boon Leng, 2024)</w:t>
      </w:r>
      <w:r w:rsidR="00B36E31" w:rsidRPr="00C97FB3">
        <w:rPr>
          <w:rStyle w:val="Strong"/>
          <w:rFonts w:ascii="Times New Roman" w:hAnsi="Times New Roman" w:cs="Times New Roman"/>
          <w:b w:val="0"/>
          <w:bCs w:val="0"/>
          <w:color w:val="000000" w:themeColor="text1"/>
          <w:sz w:val="20"/>
          <w:szCs w:val="20"/>
        </w:rPr>
        <w:fldChar w:fldCharType="end"/>
      </w:r>
      <w:r w:rsidR="001659F2" w:rsidRPr="00C97FB3">
        <w:rPr>
          <w:rStyle w:val="Strong"/>
          <w:rFonts w:ascii="Times New Roman" w:hAnsi="Times New Roman" w:cs="Times New Roman"/>
          <w:b w:val="0"/>
          <w:bCs w:val="0"/>
          <w:color w:val="000000" w:themeColor="text1"/>
          <w:sz w:val="20"/>
          <w:szCs w:val="20"/>
        </w:rPr>
        <w:t xml:space="preserve">, and youth view eldercare activities as peripheral </w:t>
      </w:r>
      <w:r w:rsidR="00B36E31" w:rsidRPr="00C97FB3">
        <w:rPr>
          <w:rStyle w:val="Strong"/>
          <w:rFonts w:ascii="Times New Roman" w:hAnsi="Times New Roman" w:cs="Times New Roman"/>
          <w:b w:val="0"/>
          <w:bCs w:val="0"/>
          <w:color w:val="000000" w:themeColor="text1"/>
          <w:sz w:val="20"/>
          <w:szCs w:val="20"/>
        </w:rPr>
        <w:fldChar w:fldCharType="begin"/>
      </w:r>
      <w:r w:rsidR="00B36E31" w:rsidRPr="00C97FB3">
        <w:rPr>
          <w:rStyle w:val="Strong"/>
          <w:rFonts w:ascii="Times New Roman" w:hAnsi="Times New Roman" w:cs="Times New Roman"/>
          <w:b w:val="0"/>
          <w:bCs w:val="0"/>
          <w:color w:val="000000" w:themeColor="text1"/>
          <w:sz w:val="20"/>
          <w:szCs w:val="20"/>
        </w:rPr>
        <w:instrText xml:space="preserve"> ADDIN ZOTERO_ITEM CSL_CITATION {"citationID":"bINXEcwA","properties":{"formattedCitation":"(Grace Yeoh, 2022)","plainCitation":"(Grace Yeoh, 2022)","noteIndex":0},"citationItems":[{"id":705,"uris":["http://zotero.org/users/local/lrfuDjRz/items/388DE7U4"],"itemData":{"id":705,"type":"webpage","abstract":"Social workers have been seeing increasing caseloads due to the pandemic. But what happens with each case? And why does burnout occur despite measures to help the profession? Social workers helped CNA understand what their job actually entails.","container-title":"CNA","language":"en","title":"Back-to-back crises, days that end at 4am: Why some social workers in Singapore are burning out","title-short":"Back-to-back crises, days that end at 4am","URL":"https://www.channelnewsasia.com/singapore/social-workers-burnout-job-hours-passion-2553816","author":[{"literal":"Grace Yeoh"}],"accessed":{"date-parts":[["2025",9,21]]},"issued":{"date-parts":[["2022",4,17]]}}}],"schema":"https://github.com/citation-style-language/schema/raw/master/csl-citation.json"} </w:instrText>
      </w:r>
      <w:r w:rsidR="00B36E31" w:rsidRPr="00C97FB3">
        <w:rPr>
          <w:rStyle w:val="Strong"/>
          <w:rFonts w:ascii="Times New Roman" w:hAnsi="Times New Roman" w:cs="Times New Roman"/>
          <w:b w:val="0"/>
          <w:bCs w:val="0"/>
          <w:color w:val="000000" w:themeColor="text1"/>
          <w:sz w:val="20"/>
          <w:szCs w:val="20"/>
        </w:rPr>
        <w:fldChar w:fldCharType="separate"/>
      </w:r>
      <w:r w:rsidR="00B36E31" w:rsidRPr="00C97FB3">
        <w:rPr>
          <w:rStyle w:val="Strong"/>
          <w:rFonts w:ascii="Times New Roman" w:hAnsi="Times New Roman" w:cs="Times New Roman"/>
          <w:b w:val="0"/>
          <w:bCs w:val="0"/>
          <w:noProof/>
          <w:color w:val="000000" w:themeColor="text1"/>
          <w:sz w:val="20"/>
          <w:szCs w:val="20"/>
        </w:rPr>
        <w:t>(Grace Yeoh, 2022)</w:t>
      </w:r>
      <w:r w:rsidR="00B36E31" w:rsidRPr="00C97FB3">
        <w:rPr>
          <w:rStyle w:val="Strong"/>
          <w:rFonts w:ascii="Times New Roman" w:hAnsi="Times New Roman" w:cs="Times New Roman"/>
          <w:b w:val="0"/>
          <w:bCs w:val="0"/>
          <w:color w:val="000000" w:themeColor="text1"/>
          <w:sz w:val="20"/>
          <w:szCs w:val="20"/>
        </w:rPr>
        <w:fldChar w:fldCharType="end"/>
      </w:r>
      <w:r w:rsidR="001659F2" w:rsidRPr="00C97FB3">
        <w:rPr>
          <w:rStyle w:val="Strong"/>
          <w:rFonts w:ascii="Times New Roman" w:hAnsi="Times New Roman" w:cs="Times New Roman"/>
          <w:b w:val="0"/>
          <w:bCs w:val="0"/>
          <w:color w:val="000000" w:themeColor="text1"/>
          <w:sz w:val="20"/>
          <w:szCs w:val="20"/>
        </w:rPr>
        <w:t xml:space="preserve">. For </w:t>
      </w:r>
      <w:r w:rsidR="00B36E31" w:rsidRPr="00C97FB3">
        <w:rPr>
          <w:rStyle w:val="Strong"/>
          <w:rFonts w:ascii="Times New Roman" w:hAnsi="Times New Roman" w:cs="Times New Roman"/>
          <w:b w:val="0"/>
          <w:bCs w:val="0"/>
          <w:color w:val="000000" w:themeColor="text1"/>
          <w:sz w:val="20"/>
          <w:szCs w:val="20"/>
        </w:rPr>
        <w:t>intergenerational cohesion</w:t>
      </w:r>
      <w:r w:rsidR="001659F2" w:rsidRPr="00C97FB3">
        <w:rPr>
          <w:rStyle w:val="Strong"/>
          <w:rFonts w:ascii="Times New Roman" w:hAnsi="Times New Roman" w:cs="Times New Roman"/>
          <w:b w:val="0"/>
          <w:bCs w:val="0"/>
          <w:color w:val="000000" w:themeColor="text1"/>
          <w:sz w:val="20"/>
          <w:szCs w:val="20"/>
        </w:rPr>
        <w:t>, community attitudes toward ageing and LBSA’s volunteer recruitment strategies must evolve.</w:t>
      </w:r>
      <w:r w:rsidR="0014469B">
        <w:rPr>
          <w:rStyle w:val="Strong"/>
          <w:rFonts w:ascii="Times New Roman" w:hAnsi="Times New Roman" w:cs="Times New Roman"/>
          <w:b w:val="0"/>
          <w:bCs w:val="0"/>
          <w:color w:val="000000" w:themeColor="text1"/>
          <w:sz w:val="20"/>
          <w:szCs w:val="20"/>
        </w:rPr>
        <w:tab/>
      </w:r>
      <w:r w:rsidR="004027DA" w:rsidRPr="00C97FB3">
        <w:rPr>
          <w:rStyle w:val="Strong"/>
          <w:rFonts w:ascii="Times New Roman" w:hAnsi="Times New Roman" w:cs="Times New Roman"/>
          <w:b w:val="0"/>
          <w:bCs w:val="0"/>
          <w:color w:val="000000" w:themeColor="text1"/>
          <w:sz w:val="20"/>
          <w:szCs w:val="20"/>
        </w:rPr>
        <w:t xml:space="preserve">Singapore's digital transformation </w:t>
      </w:r>
      <w:r w:rsidR="00EE02C9" w:rsidRPr="00C97FB3">
        <w:rPr>
          <w:rStyle w:val="Strong"/>
          <w:rFonts w:ascii="Times New Roman" w:hAnsi="Times New Roman" w:cs="Times New Roman"/>
          <w:b w:val="0"/>
          <w:bCs w:val="0"/>
          <w:color w:val="000000" w:themeColor="text1"/>
          <w:sz w:val="20"/>
          <w:szCs w:val="20"/>
        </w:rPr>
        <w:t>into</w:t>
      </w:r>
      <w:r w:rsidR="004027DA" w:rsidRPr="00C97FB3">
        <w:rPr>
          <w:rStyle w:val="Strong"/>
          <w:rFonts w:ascii="Times New Roman" w:hAnsi="Times New Roman" w:cs="Times New Roman"/>
          <w:b w:val="0"/>
          <w:bCs w:val="0"/>
          <w:color w:val="000000" w:themeColor="text1"/>
          <w:sz w:val="20"/>
          <w:szCs w:val="20"/>
        </w:rPr>
        <w:t xml:space="preserve"> a Smart Nation has created a</w:t>
      </w:r>
      <w:r w:rsidR="00B36E31" w:rsidRPr="00C97FB3">
        <w:rPr>
          <w:rStyle w:val="Strong"/>
          <w:rFonts w:ascii="Times New Roman" w:hAnsi="Times New Roman" w:cs="Times New Roman"/>
          <w:b w:val="0"/>
          <w:bCs w:val="0"/>
          <w:color w:val="000000" w:themeColor="text1"/>
          <w:sz w:val="20"/>
          <w:szCs w:val="20"/>
        </w:rPr>
        <w:t xml:space="preserve"> </w:t>
      </w:r>
      <w:r w:rsidR="004027DA" w:rsidRPr="00C97FB3">
        <w:rPr>
          <w:rStyle w:val="Strong"/>
          <w:rFonts w:ascii="Times New Roman" w:hAnsi="Times New Roman" w:cs="Times New Roman"/>
          <w:b w:val="0"/>
          <w:bCs w:val="0"/>
          <w:color w:val="000000" w:themeColor="text1"/>
          <w:sz w:val="20"/>
          <w:szCs w:val="20"/>
        </w:rPr>
        <w:t>digital divide crisis that LBSA must</w:t>
      </w:r>
      <w:r w:rsidR="00B36E31" w:rsidRPr="00C97FB3">
        <w:rPr>
          <w:rStyle w:val="Strong"/>
          <w:rFonts w:ascii="Times New Roman" w:hAnsi="Times New Roman" w:cs="Times New Roman"/>
          <w:b w:val="0"/>
          <w:bCs w:val="0"/>
          <w:color w:val="000000" w:themeColor="text1"/>
          <w:sz w:val="20"/>
          <w:szCs w:val="20"/>
        </w:rPr>
        <w:t xml:space="preserve"> tackle to</w:t>
      </w:r>
      <w:r w:rsidR="004027DA" w:rsidRPr="00C97FB3">
        <w:rPr>
          <w:rStyle w:val="Strong"/>
          <w:rFonts w:ascii="Times New Roman" w:hAnsi="Times New Roman" w:cs="Times New Roman"/>
          <w:b w:val="0"/>
          <w:bCs w:val="0"/>
          <w:color w:val="000000" w:themeColor="text1"/>
          <w:sz w:val="20"/>
          <w:szCs w:val="20"/>
        </w:rPr>
        <w:t xml:space="preserve"> ensure seniors are not left behind. Only 45% of seniors demonstrate willingness to try new technologies</w:t>
      </w:r>
      <w:r w:rsidR="00791B04" w:rsidRPr="00C97FB3">
        <w:rPr>
          <w:rStyle w:val="Strong"/>
          <w:rFonts w:ascii="Times New Roman" w:hAnsi="Times New Roman" w:cs="Times New Roman"/>
          <w:b w:val="0"/>
          <w:bCs w:val="0"/>
          <w:color w:val="000000" w:themeColor="text1"/>
          <w:sz w:val="20"/>
          <w:szCs w:val="20"/>
        </w:rPr>
        <w:t xml:space="preserve">, which is </w:t>
      </w:r>
      <w:r w:rsidR="004027DA" w:rsidRPr="00C97FB3">
        <w:rPr>
          <w:rStyle w:val="Strong"/>
          <w:rFonts w:ascii="Times New Roman" w:hAnsi="Times New Roman" w:cs="Times New Roman"/>
          <w:b w:val="0"/>
          <w:bCs w:val="0"/>
          <w:color w:val="000000" w:themeColor="text1"/>
          <w:sz w:val="20"/>
          <w:szCs w:val="20"/>
        </w:rPr>
        <w:t xml:space="preserve">compounded by health-related barriers, with </w:t>
      </w:r>
      <w:r w:rsidR="00791B04" w:rsidRPr="00C97FB3">
        <w:rPr>
          <w:rStyle w:val="Strong"/>
          <w:rFonts w:ascii="Times New Roman" w:hAnsi="Times New Roman" w:cs="Times New Roman"/>
          <w:b w:val="0"/>
          <w:bCs w:val="0"/>
          <w:color w:val="000000" w:themeColor="text1"/>
          <w:sz w:val="20"/>
          <w:szCs w:val="20"/>
        </w:rPr>
        <w:t>10% of older</w:t>
      </w:r>
      <w:r w:rsidR="004027DA" w:rsidRPr="00C97FB3">
        <w:rPr>
          <w:rStyle w:val="Strong"/>
          <w:rFonts w:ascii="Times New Roman" w:hAnsi="Times New Roman" w:cs="Times New Roman"/>
          <w:b w:val="0"/>
          <w:bCs w:val="0"/>
          <w:color w:val="000000" w:themeColor="text1"/>
          <w:sz w:val="20"/>
          <w:szCs w:val="20"/>
        </w:rPr>
        <w:t xml:space="preserve"> Singaporeans experiencing health-related difficulties that make smartphone and computer navigation challenging. As </w:t>
      </w:r>
      <w:r w:rsidR="003D1519" w:rsidRPr="00C97FB3">
        <w:rPr>
          <w:rStyle w:val="Strong"/>
          <w:rFonts w:ascii="Times New Roman" w:hAnsi="Times New Roman" w:cs="Times New Roman"/>
          <w:b w:val="0"/>
          <w:bCs w:val="0"/>
          <w:color w:val="000000" w:themeColor="text1"/>
          <w:sz w:val="20"/>
          <w:szCs w:val="20"/>
        </w:rPr>
        <w:t>essential services and communication</w:t>
      </w:r>
      <w:r w:rsidR="004027DA" w:rsidRPr="00C97FB3">
        <w:rPr>
          <w:rStyle w:val="Strong"/>
          <w:rFonts w:ascii="Times New Roman" w:hAnsi="Times New Roman" w:cs="Times New Roman"/>
          <w:b w:val="0"/>
          <w:bCs w:val="0"/>
          <w:color w:val="000000" w:themeColor="text1"/>
          <w:sz w:val="20"/>
          <w:szCs w:val="20"/>
        </w:rPr>
        <w:t xml:space="preserve"> </w:t>
      </w:r>
      <w:r w:rsidR="003D1519" w:rsidRPr="00C97FB3">
        <w:rPr>
          <w:rStyle w:val="Strong"/>
          <w:rFonts w:ascii="Times New Roman" w:hAnsi="Times New Roman" w:cs="Times New Roman"/>
          <w:b w:val="0"/>
          <w:bCs w:val="0"/>
          <w:color w:val="000000" w:themeColor="text1"/>
          <w:sz w:val="20"/>
          <w:szCs w:val="20"/>
        </w:rPr>
        <w:t>migrate</w:t>
      </w:r>
      <w:r w:rsidR="00791B04" w:rsidRPr="00C97FB3">
        <w:rPr>
          <w:rStyle w:val="Strong"/>
          <w:rFonts w:ascii="Times New Roman" w:hAnsi="Times New Roman" w:cs="Times New Roman"/>
          <w:b w:val="0"/>
          <w:bCs w:val="0"/>
          <w:color w:val="000000" w:themeColor="text1"/>
          <w:sz w:val="20"/>
          <w:szCs w:val="20"/>
        </w:rPr>
        <w:t xml:space="preserve"> online</w:t>
      </w:r>
      <w:r w:rsidR="004027DA" w:rsidRPr="00C97FB3">
        <w:rPr>
          <w:rStyle w:val="Strong"/>
          <w:rFonts w:ascii="Times New Roman" w:hAnsi="Times New Roman" w:cs="Times New Roman"/>
          <w:b w:val="0"/>
          <w:bCs w:val="0"/>
          <w:color w:val="000000" w:themeColor="text1"/>
          <w:sz w:val="20"/>
          <w:szCs w:val="20"/>
        </w:rPr>
        <w:t xml:space="preserve">, seniors face </w:t>
      </w:r>
      <w:r w:rsidR="003D1519" w:rsidRPr="00C97FB3">
        <w:rPr>
          <w:rStyle w:val="Strong"/>
          <w:rFonts w:ascii="Times New Roman" w:hAnsi="Times New Roman" w:cs="Times New Roman"/>
          <w:b w:val="0"/>
          <w:bCs w:val="0"/>
          <w:color w:val="000000" w:themeColor="text1"/>
          <w:sz w:val="20"/>
          <w:szCs w:val="20"/>
        </w:rPr>
        <w:t>increased</w:t>
      </w:r>
      <w:r w:rsidR="004027DA" w:rsidRPr="00C97FB3">
        <w:rPr>
          <w:rStyle w:val="Strong"/>
          <w:rFonts w:ascii="Times New Roman" w:hAnsi="Times New Roman" w:cs="Times New Roman"/>
          <w:b w:val="0"/>
          <w:bCs w:val="0"/>
          <w:color w:val="000000" w:themeColor="text1"/>
          <w:sz w:val="20"/>
          <w:szCs w:val="20"/>
        </w:rPr>
        <w:t xml:space="preserve"> isolation</w:t>
      </w:r>
      <w:r w:rsidR="00791B04" w:rsidRPr="00C97FB3">
        <w:rPr>
          <w:rStyle w:val="Strong"/>
          <w:rFonts w:ascii="Times New Roman" w:hAnsi="Times New Roman" w:cs="Times New Roman"/>
          <w:b w:val="0"/>
          <w:bCs w:val="0"/>
          <w:color w:val="000000" w:themeColor="text1"/>
          <w:sz w:val="20"/>
          <w:szCs w:val="20"/>
        </w:rPr>
        <w:t>.</w:t>
      </w:r>
      <w:r w:rsidR="004027DA" w:rsidRPr="00C97FB3">
        <w:rPr>
          <w:rStyle w:val="Strong"/>
          <w:rFonts w:ascii="Times New Roman" w:hAnsi="Times New Roman" w:cs="Times New Roman"/>
          <w:b w:val="0"/>
          <w:bCs w:val="0"/>
          <w:color w:val="000000" w:themeColor="text1"/>
          <w:sz w:val="20"/>
          <w:szCs w:val="20"/>
        </w:rPr>
        <w:t xml:space="preserve"> LBSA must a</w:t>
      </w:r>
      <w:r w:rsidR="00791B04" w:rsidRPr="00C97FB3">
        <w:rPr>
          <w:rStyle w:val="Strong"/>
          <w:rFonts w:ascii="Times New Roman" w:hAnsi="Times New Roman" w:cs="Times New Roman"/>
          <w:b w:val="0"/>
          <w:bCs w:val="0"/>
          <w:color w:val="000000" w:themeColor="text1"/>
          <w:sz w:val="20"/>
          <w:szCs w:val="20"/>
        </w:rPr>
        <w:t xml:space="preserve">dvocate </w:t>
      </w:r>
      <w:r w:rsidR="004027DA" w:rsidRPr="00C97FB3">
        <w:rPr>
          <w:rStyle w:val="Strong"/>
          <w:rFonts w:ascii="Times New Roman" w:hAnsi="Times New Roman" w:cs="Times New Roman"/>
          <w:b w:val="0"/>
          <w:bCs w:val="0"/>
          <w:color w:val="000000" w:themeColor="text1"/>
          <w:sz w:val="20"/>
          <w:szCs w:val="20"/>
        </w:rPr>
        <w:t xml:space="preserve">for inclusive digital design and bridging programs </w:t>
      </w:r>
      <w:r w:rsidR="00791B04" w:rsidRPr="00C97FB3">
        <w:rPr>
          <w:rStyle w:val="Strong"/>
          <w:rFonts w:ascii="Times New Roman" w:hAnsi="Times New Roman" w:cs="Times New Roman"/>
          <w:b w:val="0"/>
          <w:bCs w:val="0"/>
          <w:color w:val="000000" w:themeColor="text1"/>
          <w:sz w:val="20"/>
          <w:szCs w:val="20"/>
        </w:rPr>
        <w:t>lest seniors</w:t>
      </w:r>
      <w:r w:rsidR="004027DA" w:rsidRPr="00C97FB3">
        <w:rPr>
          <w:rStyle w:val="Strong"/>
          <w:rFonts w:ascii="Times New Roman" w:hAnsi="Times New Roman" w:cs="Times New Roman"/>
          <w:b w:val="0"/>
          <w:bCs w:val="0"/>
          <w:color w:val="000000" w:themeColor="text1"/>
          <w:sz w:val="20"/>
          <w:szCs w:val="20"/>
        </w:rPr>
        <w:t xml:space="preserve"> </w:t>
      </w:r>
      <w:r w:rsidR="00791B04" w:rsidRPr="00C97FB3">
        <w:rPr>
          <w:rStyle w:val="Strong"/>
          <w:rFonts w:ascii="Times New Roman" w:hAnsi="Times New Roman" w:cs="Times New Roman"/>
          <w:b w:val="0"/>
          <w:bCs w:val="0"/>
          <w:color w:val="000000" w:themeColor="text1"/>
          <w:sz w:val="20"/>
          <w:szCs w:val="20"/>
        </w:rPr>
        <w:t>become</w:t>
      </w:r>
      <w:r w:rsidR="004027DA" w:rsidRPr="00C97FB3">
        <w:rPr>
          <w:rStyle w:val="Strong"/>
          <w:rFonts w:ascii="Times New Roman" w:hAnsi="Times New Roman" w:cs="Times New Roman"/>
          <w:b w:val="0"/>
          <w:bCs w:val="0"/>
          <w:color w:val="000000" w:themeColor="text1"/>
          <w:sz w:val="20"/>
          <w:szCs w:val="20"/>
        </w:rPr>
        <w:t xml:space="preserve"> increasingly marginali</w:t>
      </w:r>
      <w:r w:rsidR="00791B04" w:rsidRPr="00C97FB3">
        <w:rPr>
          <w:rStyle w:val="Strong"/>
          <w:rFonts w:ascii="Times New Roman" w:hAnsi="Times New Roman" w:cs="Times New Roman"/>
          <w:b w:val="0"/>
          <w:bCs w:val="0"/>
          <w:color w:val="000000" w:themeColor="text1"/>
          <w:sz w:val="20"/>
          <w:szCs w:val="20"/>
        </w:rPr>
        <w:t>s</w:t>
      </w:r>
      <w:r w:rsidR="004027DA" w:rsidRPr="00C97FB3">
        <w:rPr>
          <w:rStyle w:val="Strong"/>
          <w:rFonts w:ascii="Times New Roman" w:hAnsi="Times New Roman" w:cs="Times New Roman"/>
          <w:b w:val="0"/>
          <w:bCs w:val="0"/>
          <w:color w:val="000000" w:themeColor="text1"/>
          <w:sz w:val="20"/>
          <w:szCs w:val="20"/>
        </w:rPr>
        <w:t>ed in Singapore's digital-first society</w:t>
      </w:r>
      <w:r w:rsidR="003D1519" w:rsidRPr="00C97FB3">
        <w:rPr>
          <w:rStyle w:val="Strong"/>
          <w:rFonts w:ascii="Times New Roman" w:hAnsi="Times New Roman" w:cs="Times New Roman"/>
          <w:b w:val="0"/>
          <w:bCs w:val="0"/>
          <w:color w:val="000000" w:themeColor="text1"/>
          <w:sz w:val="20"/>
          <w:szCs w:val="20"/>
        </w:rPr>
        <w:t>.</w:t>
      </w:r>
      <w:r w:rsidR="0014469B">
        <w:rPr>
          <w:rStyle w:val="Strong"/>
          <w:rFonts w:ascii="Times New Roman" w:hAnsi="Times New Roman" w:cs="Times New Roman"/>
          <w:b w:val="0"/>
          <w:bCs w:val="0"/>
          <w:color w:val="000000" w:themeColor="text1"/>
          <w:sz w:val="20"/>
          <w:szCs w:val="20"/>
        </w:rPr>
        <w:tab/>
      </w:r>
      <w:r w:rsidR="00EE02C9" w:rsidRPr="00C97FB3">
        <w:rPr>
          <w:rStyle w:val="Strong"/>
          <w:rFonts w:ascii="Times New Roman" w:hAnsi="Times New Roman" w:cs="Times New Roman"/>
          <w:b w:val="0"/>
          <w:bCs w:val="0"/>
          <w:color w:val="000000" w:themeColor="text1"/>
          <w:sz w:val="20"/>
          <w:szCs w:val="20"/>
        </w:rPr>
        <w:t>LBSA can capitali</w:t>
      </w:r>
      <w:r w:rsidR="00EE02C9" w:rsidRPr="00C97FB3">
        <w:rPr>
          <w:rStyle w:val="Strong"/>
          <w:rFonts w:ascii="Times New Roman" w:hAnsi="Times New Roman" w:cs="Times New Roman"/>
          <w:b w:val="0"/>
          <w:bCs w:val="0"/>
          <w:color w:val="000000" w:themeColor="text1"/>
          <w:sz w:val="20"/>
          <w:szCs w:val="20"/>
        </w:rPr>
        <w:t>s</w:t>
      </w:r>
      <w:r w:rsidR="00EE02C9" w:rsidRPr="00C97FB3">
        <w:rPr>
          <w:rStyle w:val="Strong"/>
          <w:rFonts w:ascii="Times New Roman" w:hAnsi="Times New Roman" w:cs="Times New Roman"/>
          <w:b w:val="0"/>
          <w:bCs w:val="0"/>
          <w:color w:val="000000" w:themeColor="text1"/>
          <w:sz w:val="20"/>
          <w:szCs w:val="20"/>
        </w:rPr>
        <w:t>e on social media as a PR opportunity</w:t>
      </w:r>
      <w:r w:rsidR="00EE02C9" w:rsidRPr="00C97FB3">
        <w:rPr>
          <w:rStyle w:val="Strong"/>
          <w:rFonts w:ascii="Times New Roman" w:hAnsi="Times New Roman" w:cs="Times New Roman"/>
          <w:b w:val="0"/>
          <w:bCs w:val="0"/>
          <w:color w:val="000000" w:themeColor="text1"/>
          <w:sz w:val="20"/>
          <w:szCs w:val="20"/>
        </w:rPr>
        <w:t>: d</w:t>
      </w:r>
      <w:r w:rsidR="004F73AC" w:rsidRPr="00C97FB3">
        <w:rPr>
          <w:rStyle w:val="Strong"/>
          <w:rFonts w:ascii="Times New Roman" w:hAnsi="Times New Roman" w:cs="Times New Roman"/>
          <w:b w:val="0"/>
          <w:bCs w:val="0"/>
          <w:color w:val="000000" w:themeColor="text1"/>
          <w:sz w:val="20"/>
          <w:szCs w:val="20"/>
        </w:rPr>
        <w:t xml:space="preserve">espite </w:t>
      </w:r>
      <w:r w:rsidR="00EE02C9" w:rsidRPr="00C97FB3">
        <w:rPr>
          <w:rStyle w:val="Strong"/>
          <w:rFonts w:ascii="Times New Roman" w:hAnsi="Times New Roman" w:cs="Times New Roman"/>
          <w:b w:val="0"/>
          <w:bCs w:val="0"/>
          <w:color w:val="000000" w:themeColor="text1"/>
          <w:sz w:val="20"/>
          <w:szCs w:val="20"/>
        </w:rPr>
        <w:t>being active online</w:t>
      </w:r>
      <w:r w:rsidR="004F73AC" w:rsidRPr="00C97FB3">
        <w:rPr>
          <w:rStyle w:val="Strong"/>
          <w:rFonts w:ascii="Times New Roman" w:hAnsi="Times New Roman" w:cs="Times New Roman"/>
          <w:b w:val="0"/>
          <w:bCs w:val="0"/>
          <w:color w:val="000000" w:themeColor="text1"/>
          <w:sz w:val="20"/>
          <w:szCs w:val="20"/>
        </w:rPr>
        <w:t xml:space="preserve">, metrics suggest </w:t>
      </w:r>
      <w:r w:rsidR="004F73AC" w:rsidRPr="00C97FB3">
        <w:rPr>
          <w:rStyle w:val="Strong"/>
          <w:rFonts w:ascii="Times New Roman" w:hAnsi="Times New Roman" w:cs="Times New Roman"/>
          <w:b w:val="0"/>
          <w:bCs w:val="0"/>
          <w:color w:val="000000" w:themeColor="text1"/>
          <w:sz w:val="20"/>
          <w:szCs w:val="20"/>
        </w:rPr>
        <w:lastRenderedPageBreak/>
        <w:t>that LBSA fails to effectively reach and engage its audiences, mainly digital-native millennials and Gen Z.</w:t>
      </w:r>
      <w:r w:rsidR="00700B87" w:rsidRPr="00C97FB3">
        <w:rPr>
          <w:rStyle w:val="Strong"/>
          <w:rFonts w:ascii="Times New Roman" w:hAnsi="Times New Roman" w:cs="Times New Roman"/>
          <w:b w:val="0"/>
          <w:bCs w:val="0"/>
          <w:color w:val="000000" w:themeColor="text1"/>
          <w:sz w:val="20"/>
          <w:szCs w:val="20"/>
        </w:rPr>
        <w:t xml:space="preserve"> </w:t>
      </w:r>
      <w:r w:rsidR="00162E9A" w:rsidRPr="00C97FB3">
        <w:rPr>
          <w:rStyle w:val="Strong"/>
          <w:rFonts w:ascii="Times New Roman" w:hAnsi="Times New Roman" w:cs="Times New Roman"/>
          <w:b w:val="0"/>
          <w:bCs w:val="0"/>
          <w:color w:val="000000" w:themeColor="text1"/>
          <w:sz w:val="20"/>
          <w:szCs w:val="20"/>
        </w:rPr>
        <w:t xml:space="preserve">While LBSA’s social media </w:t>
      </w:r>
      <w:r w:rsidR="00CD0A20" w:rsidRPr="00C97FB3">
        <w:rPr>
          <w:rStyle w:val="Strong"/>
          <w:rFonts w:ascii="Times New Roman" w:hAnsi="Times New Roman" w:cs="Times New Roman"/>
          <w:b w:val="0"/>
          <w:bCs w:val="0"/>
          <w:color w:val="000000" w:themeColor="text1"/>
          <w:sz w:val="20"/>
          <w:szCs w:val="20"/>
        </w:rPr>
        <w:t>may seem poised for success, showcasing</w:t>
      </w:r>
      <w:r w:rsidR="00162E9A" w:rsidRPr="00C97FB3">
        <w:rPr>
          <w:rStyle w:val="Strong"/>
          <w:rFonts w:ascii="Times New Roman" w:hAnsi="Times New Roman" w:cs="Times New Roman"/>
          <w:b w:val="0"/>
          <w:bCs w:val="0"/>
          <w:color w:val="000000" w:themeColor="text1"/>
          <w:sz w:val="20"/>
          <w:szCs w:val="20"/>
        </w:rPr>
        <w:t xml:space="preserve"> authentic stories from volunteers and beneficiaries,</w:t>
      </w:r>
      <w:r w:rsidR="00CD0A20" w:rsidRPr="00C97FB3">
        <w:rPr>
          <w:rStyle w:val="Strong"/>
          <w:rFonts w:ascii="Times New Roman" w:hAnsi="Times New Roman" w:cs="Times New Roman"/>
          <w:b w:val="0"/>
          <w:bCs w:val="0"/>
          <w:color w:val="000000" w:themeColor="text1"/>
          <w:sz w:val="20"/>
          <w:szCs w:val="20"/>
        </w:rPr>
        <w:t xml:space="preserve"> and having them jump on social media trends, the lack of intergenerational content may cause the failure in connecting with youths.</w:t>
      </w:r>
      <w:r w:rsidR="00EE02C9" w:rsidRPr="00C97FB3">
        <w:rPr>
          <w:rStyle w:val="Strong"/>
          <w:rFonts w:ascii="Times New Roman" w:hAnsi="Times New Roman" w:cs="Times New Roman"/>
          <w:b w:val="0"/>
          <w:bCs w:val="0"/>
          <w:color w:val="000000" w:themeColor="text1"/>
          <w:sz w:val="20"/>
          <w:szCs w:val="20"/>
        </w:rPr>
        <w:t xml:space="preserve"> Eldercare organisations like LBSA inherently face barriers in making their causes relatable or exciting for youths on social media platforms</w:t>
      </w:r>
      <w:r w:rsidR="00473DE1">
        <w:rPr>
          <w:rStyle w:val="Strong"/>
          <w:rFonts w:ascii="Times New Roman" w:hAnsi="Times New Roman" w:cs="Times New Roman"/>
          <w:b w:val="0"/>
          <w:bCs w:val="0"/>
          <w:color w:val="000000" w:themeColor="text1"/>
          <w:sz w:val="20"/>
          <w:szCs w:val="20"/>
        </w:rPr>
        <w:t xml:space="preserve">, </w:t>
      </w:r>
      <w:r w:rsidR="003D1519" w:rsidRPr="00C97FB3">
        <w:rPr>
          <w:rStyle w:val="Strong"/>
          <w:rFonts w:ascii="Times New Roman" w:hAnsi="Times New Roman" w:cs="Times New Roman"/>
          <w:b w:val="0"/>
          <w:bCs w:val="0"/>
          <w:color w:val="000000" w:themeColor="text1"/>
          <w:sz w:val="20"/>
          <w:szCs w:val="20"/>
        </w:rPr>
        <w:t>with algorithms favouring</w:t>
      </w:r>
      <w:r w:rsidR="00EE02C9" w:rsidRPr="00C97FB3">
        <w:rPr>
          <w:rStyle w:val="Strong"/>
          <w:rFonts w:ascii="Times New Roman" w:hAnsi="Times New Roman" w:cs="Times New Roman"/>
          <w:b w:val="0"/>
          <w:bCs w:val="0"/>
          <w:color w:val="000000" w:themeColor="text1"/>
          <w:sz w:val="20"/>
          <w:szCs w:val="20"/>
        </w:rPr>
        <w:t xml:space="preserve"> entertainment, lifestyle, and influencer-driven content</w:t>
      </w:r>
      <w:r w:rsidR="003D1519" w:rsidRPr="00C97FB3">
        <w:rPr>
          <w:rStyle w:val="Strong"/>
          <w:rFonts w:ascii="Times New Roman" w:hAnsi="Times New Roman" w:cs="Times New Roman"/>
          <w:b w:val="0"/>
          <w:bCs w:val="0"/>
          <w:color w:val="000000" w:themeColor="text1"/>
          <w:sz w:val="20"/>
          <w:szCs w:val="20"/>
        </w:rPr>
        <w:t xml:space="preserve"> </w:t>
      </w:r>
      <w:r w:rsidR="003D1519" w:rsidRPr="00C97FB3">
        <w:rPr>
          <w:rStyle w:val="Strong"/>
          <w:rFonts w:ascii="Times New Roman" w:hAnsi="Times New Roman" w:cs="Times New Roman"/>
          <w:b w:val="0"/>
          <w:bCs w:val="0"/>
          <w:color w:val="000000" w:themeColor="text1"/>
          <w:sz w:val="20"/>
          <w:szCs w:val="20"/>
        </w:rPr>
        <w:fldChar w:fldCharType="begin"/>
      </w:r>
      <w:r w:rsidR="003D1519" w:rsidRPr="00C97FB3">
        <w:rPr>
          <w:rStyle w:val="Strong"/>
          <w:rFonts w:ascii="Times New Roman" w:hAnsi="Times New Roman" w:cs="Times New Roman"/>
          <w:b w:val="0"/>
          <w:bCs w:val="0"/>
          <w:color w:val="000000" w:themeColor="text1"/>
          <w:sz w:val="20"/>
          <w:szCs w:val="20"/>
        </w:rPr>
        <w:instrText xml:space="preserve"> ADDIN ZOTERO_ITEM CSL_CITATION {"citationID":"7v6gmu1e","properties":{"formattedCitation":"(SocialTargeter, 2025)","plainCitation":"(SocialTargeter, 2025)","noteIndex":0},"citationItems":[{"id":709,"uris":["http://zotero.org/users/local/lrfuDjRz/items/T4HE96HB"],"itemData":{"id":709,"type":"webpage","abstract":"Nonprofits face the challenge of connecting with Millennials, a vital demographic with distinct values and communication preferences. This blog explores innovative marketing strategies that can help nonprofits engage Millennials effectively, from embracing visual storytelling to activating influencer partnerships. Discover actionable insights that can transform how organizations foster relationships with younger generations and maximize their social impact.","container-title":"Innovative Marketing Strategies Used by Nonprofits to Engage Millennials","language":"en","title":"Innovative Marketing Strategies Used by Nonprofits to Engage Millennials","URL":"https://socialtargeter.com/blogs/innovative-marketing-strategies-used-by-nonprofits-to-engage-millennials","author":[{"family":"SocialTargeter","given":""}],"accessed":{"date-parts":[["2025",9,21]]},"issued":{"date-parts":[["2025",3,27]]}}}],"schema":"https://github.com/citation-style-language/schema/raw/master/csl-citation.json"} </w:instrText>
      </w:r>
      <w:r w:rsidR="003D1519" w:rsidRPr="00C97FB3">
        <w:rPr>
          <w:rStyle w:val="Strong"/>
          <w:rFonts w:ascii="Times New Roman" w:hAnsi="Times New Roman" w:cs="Times New Roman"/>
          <w:b w:val="0"/>
          <w:bCs w:val="0"/>
          <w:color w:val="000000" w:themeColor="text1"/>
          <w:sz w:val="20"/>
          <w:szCs w:val="20"/>
        </w:rPr>
        <w:fldChar w:fldCharType="separate"/>
      </w:r>
      <w:r w:rsidR="003D1519" w:rsidRPr="00C97FB3">
        <w:rPr>
          <w:rStyle w:val="Strong"/>
          <w:rFonts w:ascii="Times New Roman" w:hAnsi="Times New Roman" w:cs="Times New Roman"/>
          <w:b w:val="0"/>
          <w:bCs w:val="0"/>
          <w:noProof/>
          <w:color w:val="000000" w:themeColor="text1"/>
          <w:sz w:val="20"/>
          <w:szCs w:val="20"/>
        </w:rPr>
        <w:t>(SocialTargeter, 2025)</w:t>
      </w:r>
      <w:r w:rsidR="003D1519" w:rsidRPr="00C97FB3">
        <w:rPr>
          <w:rStyle w:val="Strong"/>
          <w:rFonts w:ascii="Times New Roman" w:hAnsi="Times New Roman" w:cs="Times New Roman"/>
          <w:b w:val="0"/>
          <w:bCs w:val="0"/>
          <w:color w:val="000000" w:themeColor="text1"/>
          <w:sz w:val="20"/>
          <w:szCs w:val="20"/>
        </w:rPr>
        <w:fldChar w:fldCharType="end"/>
      </w:r>
      <w:r w:rsidR="00EE02C9" w:rsidRPr="00C97FB3">
        <w:rPr>
          <w:rStyle w:val="Strong"/>
          <w:rFonts w:ascii="Times New Roman" w:hAnsi="Times New Roman" w:cs="Times New Roman"/>
          <w:b w:val="0"/>
          <w:bCs w:val="0"/>
          <w:color w:val="000000" w:themeColor="text1"/>
          <w:sz w:val="20"/>
          <w:szCs w:val="20"/>
        </w:rPr>
        <w:t xml:space="preserve">. </w:t>
      </w:r>
      <w:r w:rsidR="00CD0A20" w:rsidRPr="00C97FB3">
        <w:rPr>
          <w:rStyle w:val="Strong"/>
          <w:rFonts w:ascii="Times New Roman" w:hAnsi="Times New Roman" w:cs="Times New Roman"/>
          <w:b w:val="0"/>
          <w:bCs w:val="0"/>
          <w:color w:val="000000" w:themeColor="text1"/>
          <w:sz w:val="20"/>
          <w:szCs w:val="20"/>
        </w:rPr>
        <w:t xml:space="preserve">User-generated content presents opportunities for LBSA to amplify volunteer voices and experiences, creating organic peer-to-peer marketing that resonates more authentically with digital-native audiences. Volunteer-created narratives can </w:t>
      </w:r>
      <w:r w:rsidR="00CD0A20" w:rsidRPr="00C97FB3">
        <w:rPr>
          <w:rStyle w:val="Strong"/>
          <w:rFonts w:ascii="Times New Roman" w:hAnsi="Times New Roman" w:cs="Times New Roman"/>
          <w:b w:val="0"/>
          <w:bCs w:val="0"/>
          <w:color w:val="000000" w:themeColor="text1"/>
          <w:sz w:val="20"/>
          <w:szCs w:val="20"/>
        </w:rPr>
        <w:t>demonstrate personal growth</w:t>
      </w:r>
      <w:r w:rsidR="00172AAA" w:rsidRPr="00C97FB3">
        <w:rPr>
          <w:rStyle w:val="Strong"/>
          <w:rFonts w:ascii="Times New Roman" w:hAnsi="Times New Roman" w:cs="Times New Roman"/>
          <w:b w:val="0"/>
          <w:bCs w:val="0"/>
          <w:color w:val="000000" w:themeColor="text1"/>
          <w:sz w:val="20"/>
          <w:szCs w:val="20"/>
        </w:rPr>
        <w:t xml:space="preserve"> and</w:t>
      </w:r>
      <w:r w:rsidR="00CD0A20" w:rsidRPr="00C97FB3">
        <w:rPr>
          <w:rStyle w:val="Strong"/>
          <w:rFonts w:ascii="Times New Roman" w:hAnsi="Times New Roman" w:cs="Times New Roman"/>
          <w:b w:val="0"/>
          <w:bCs w:val="0"/>
          <w:color w:val="000000" w:themeColor="text1"/>
          <w:sz w:val="20"/>
          <w:szCs w:val="20"/>
        </w:rPr>
        <w:t xml:space="preserve"> emotional fulfilment that intergenerational volunteering provides.</w:t>
      </w:r>
      <w:r w:rsidR="00CE690A" w:rsidRPr="00C97FB3">
        <w:rPr>
          <w:rStyle w:val="Strong"/>
          <w:rFonts w:ascii="Times New Roman" w:hAnsi="Times New Roman" w:cs="Times New Roman"/>
          <w:b w:val="0"/>
          <w:bCs w:val="0"/>
          <w:color w:val="000000" w:themeColor="text1"/>
          <w:sz w:val="20"/>
          <w:szCs w:val="20"/>
        </w:rPr>
        <w:t xml:space="preserve"> With intergenerational collaborative content creation, the relatability gap can be bridged</w:t>
      </w:r>
      <w:r w:rsidR="00172AAA" w:rsidRPr="00C97FB3">
        <w:rPr>
          <w:rStyle w:val="Strong"/>
          <w:rFonts w:ascii="Times New Roman" w:hAnsi="Times New Roman" w:cs="Times New Roman"/>
          <w:b w:val="0"/>
          <w:bCs w:val="0"/>
          <w:color w:val="000000" w:themeColor="text1"/>
          <w:sz w:val="20"/>
          <w:szCs w:val="20"/>
        </w:rPr>
        <w:t>.</w:t>
      </w:r>
      <w:r w:rsidR="00FC0DA0" w:rsidRPr="00C97FB3">
        <w:rPr>
          <w:rStyle w:val="Strong"/>
          <w:rFonts w:ascii="Times New Roman" w:hAnsi="Times New Roman" w:cs="Times New Roman"/>
          <w:b w:val="0"/>
          <w:bCs w:val="0"/>
          <w:color w:val="000000" w:themeColor="text1"/>
          <w:sz w:val="20"/>
          <w:szCs w:val="20"/>
        </w:rPr>
        <w:tab/>
      </w:r>
      <w:r w:rsidR="00FC0DA0" w:rsidRPr="00C97FB3">
        <w:rPr>
          <w:rStyle w:val="Strong"/>
          <w:rFonts w:ascii="Times New Roman" w:hAnsi="Times New Roman" w:cs="Times New Roman"/>
          <w:b w:val="0"/>
          <w:bCs w:val="0"/>
          <w:color w:val="000000" w:themeColor="text1"/>
          <w:sz w:val="20"/>
          <w:szCs w:val="20"/>
        </w:rPr>
        <w:tab/>
      </w:r>
      <w:r w:rsidR="00FC0DA0" w:rsidRPr="00C97FB3">
        <w:rPr>
          <w:rStyle w:val="Strong"/>
          <w:rFonts w:ascii="Times New Roman" w:hAnsi="Times New Roman" w:cs="Times New Roman"/>
          <w:b w:val="0"/>
          <w:bCs w:val="0"/>
          <w:color w:val="000000" w:themeColor="text1"/>
          <w:sz w:val="20"/>
          <w:szCs w:val="20"/>
        </w:rPr>
        <w:tab/>
      </w:r>
      <w:r w:rsidR="00FC0DA0" w:rsidRPr="00C97FB3">
        <w:rPr>
          <w:rStyle w:val="Strong"/>
          <w:rFonts w:ascii="Times New Roman" w:hAnsi="Times New Roman" w:cs="Times New Roman"/>
          <w:b w:val="0"/>
          <w:bCs w:val="0"/>
          <w:color w:val="000000" w:themeColor="text1"/>
          <w:sz w:val="20"/>
          <w:szCs w:val="20"/>
        </w:rPr>
        <w:tab/>
      </w:r>
      <w:r w:rsidR="003D1519" w:rsidRPr="00C97FB3">
        <w:rPr>
          <w:rStyle w:val="Strong"/>
          <w:rFonts w:ascii="Times New Roman" w:hAnsi="Times New Roman" w:cs="Times New Roman"/>
          <w:b w:val="0"/>
          <w:bCs w:val="0"/>
          <w:color w:val="000000" w:themeColor="text1"/>
          <w:sz w:val="20"/>
          <w:szCs w:val="20"/>
        </w:rPr>
        <w:tab/>
      </w:r>
      <w:r w:rsidR="00172AAA" w:rsidRPr="00C97FB3">
        <w:rPr>
          <w:rStyle w:val="Strong"/>
          <w:rFonts w:ascii="Times New Roman" w:hAnsi="Times New Roman" w:cs="Times New Roman"/>
          <w:b w:val="0"/>
          <w:bCs w:val="0"/>
          <w:color w:val="000000" w:themeColor="text1"/>
          <w:sz w:val="20"/>
          <w:szCs w:val="20"/>
        </w:rPr>
        <w:tab/>
      </w:r>
      <w:r w:rsidR="00172AAA" w:rsidRPr="00C97FB3">
        <w:rPr>
          <w:rStyle w:val="Strong"/>
          <w:rFonts w:ascii="Times New Roman" w:hAnsi="Times New Roman" w:cs="Times New Roman"/>
          <w:b w:val="0"/>
          <w:bCs w:val="0"/>
          <w:color w:val="000000" w:themeColor="text1"/>
          <w:sz w:val="20"/>
          <w:szCs w:val="20"/>
        </w:rPr>
        <w:tab/>
      </w:r>
      <w:r w:rsidR="0014469B">
        <w:rPr>
          <w:rStyle w:val="Strong"/>
          <w:rFonts w:ascii="Times New Roman" w:hAnsi="Times New Roman" w:cs="Times New Roman"/>
          <w:b w:val="0"/>
          <w:bCs w:val="0"/>
          <w:color w:val="000000" w:themeColor="text1"/>
          <w:sz w:val="20"/>
          <w:szCs w:val="20"/>
        </w:rPr>
        <w:tab/>
      </w:r>
      <w:r w:rsidR="00B425C6" w:rsidRPr="00C97FB3">
        <w:rPr>
          <w:rStyle w:val="Strong"/>
          <w:rFonts w:ascii="Times New Roman" w:hAnsi="Times New Roman" w:cs="Times New Roman"/>
          <w:b w:val="0"/>
          <w:bCs w:val="0"/>
          <w:color w:val="000000" w:themeColor="text1"/>
          <w:sz w:val="20"/>
          <w:szCs w:val="20"/>
        </w:rPr>
        <w:t>LBSA has the opportunity to pioneer an intergenerational mentoring program</w:t>
      </w:r>
      <w:r w:rsidR="002748BC" w:rsidRPr="00C97FB3">
        <w:rPr>
          <w:rStyle w:val="Strong"/>
          <w:rFonts w:ascii="Times New Roman" w:hAnsi="Times New Roman" w:cs="Times New Roman"/>
          <w:b w:val="0"/>
          <w:bCs w:val="0"/>
          <w:color w:val="000000" w:themeColor="text1"/>
          <w:sz w:val="20"/>
          <w:szCs w:val="20"/>
        </w:rPr>
        <w:t xml:space="preserve"> that positions both </w:t>
      </w:r>
      <w:r w:rsidR="00B425C6" w:rsidRPr="00C97FB3">
        <w:rPr>
          <w:rStyle w:val="Strong"/>
          <w:rFonts w:ascii="Times New Roman" w:hAnsi="Times New Roman" w:cs="Times New Roman"/>
          <w:b w:val="0"/>
          <w:bCs w:val="0"/>
          <w:color w:val="000000" w:themeColor="text1"/>
          <w:sz w:val="20"/>
          <w:szCs w:val="20"/>
        </w:rPr>
        <w:t xml:space="preserve">seniors and youths </w:t>
      </w:r>
      <w:r w:rsidR="002748BC" w:rsidRPr="00C97FB3">
        <w:rPr>
          <w:rStyle w:val="Strong"/>
          <w:rFonts w:ascii="Times New Roman" w:hAnsi="Times New Roman" w:cs="Times New Roman"/>
          <w:b w:val="0"/>
          <w:bCs w:val="0"/>
          <w:color w:val="000000" w:themeColor="text1"/>
          <w:sz w:val="20"/>
          <w:szCs w:val="20"/>
        </w:rPr>
        <w:t>as mentors</w:t>
      </w:r>
      <w:r w:rsidR="00B425C6" w:rsidRPr="00C97FB3">
        <w:rPr>
          <w:rStyle w:val="Strong"/>
          <w:rFonts w:ascii="Times New Roman" w:hAnsi="Times New Roman" w:cs="Times New Roman"/>
          <w:b w:val="0"/>
          <w:bCs w:val="0"/>
          <w:color w:val="000000" w:themeColor="text1"/>
          <w:sz w:val="20"/>
          <w:szCs w:val="20"/>
        </w:rPr>
        <w:t>. Through intergenerational interactions, the program aims to inculcate a positive and mature attitude towards ageing and seniors</w:t>
      </w:r>
      <w:r w:rsidR="00FC0DA0" w:rsidRPr="00C97FB3">
        <w:rPr>
          <w:rStyle w:val="Strong"/>
          <w:rFonts w:ascii="Times New Roman" w:hAnsi="Times New Roman" w:cs="Times New Roman"/>
          <w:b w:val="0"/>
          <w:bCs w:val="0"/>
          <w:color w:val="000000" w:themeColor="text1"/>
          <w:sz w:val="20"/>
          <w:szCs w:val="20"/>
        </w:rPr>
        <w:t>, developing next-generation citizens with greater empathy, patience, and intergenerational understanding</w:t>
      </w:r>
      <w:r w:rsidR="00B425C6" w:rsidRPr="00C97FB3">
        <w:rPr>
          <w:rStyle w:val="Strong"/>
          <w:rFonts w:ascii="Times New Roman" w:hAnsi="Times New Roman" w:cs="Times New Roman"/>
          <w:b w:val="0"/>
          <w:bCs w:val="0"/>
          <w:color w:val="000000" w:themeColor="text1"/>
          <w:sz w:val="20"/>
          <w:szCs w:val="20"/>
        </w:rPr>
        <w:t xml:space="preserve">. </w:t>
      </w:r>
      <w:r w:rsidR="002748BC" w:rsidRPr="00C97FB3">
        <w:rPr>
          <w:rStyle w:val="Strong"/>
          <w:rFonts w:ascii="Times New Roman" w:hAnsi="Times New Roman" w:cs="Times New Roman"/>
          <w:b w:val="0"/>
          <w:bCs w:val="0"/>
          <w:color w:val="000000" w:themeColor="text1"/>
          <w:sz w:val="20"/>
          <w:szCs w:val="20"/>
        </w:rPr>
        <w:t>The digital divide issue can be alleviated with t</w:t>
      </w:r>
      <w:r w:rsidR="00B425C6" w:rsidRPr="00C97FB3">
        <w:rPr>
          <w:rStyle w:val="Strong"/>
          <w:rFonts w:ascii="Times New Roman" w:hAnsi="Times New Roman" w:cs="Times New Roman"/>
          <w:b w:val="0"/>
          <w:bCs w:val="0"/>
          <w:color w:val="000000" w:themeColor="text1"/>
          <w:sz w:val="20"/>
          <w:szCs w:val="20"/>
        </w:rPr>
        <w:t xml:space="preserve">ech-savvy youths </w:t>
      </w:r>
      <w:r w:rsidR="002748BC" w:rsidRPr="00C97FB3">
        <w:rPr>
          <w:rStyle w:val="Strong"/>
          <w:rFonts w:ascii="Times New Roman" w:hAnsi="Times New Roman" w:cs="Times New Roman"/>
          <w:b w:val="0"/>
          <w:bCs w:val="0"/>
          <w:color w:val="000000" w:themeColor="text1"/>
          <w:sz w:val="20"/>
          <w:szCs w:val="20"/>
        </w:rPr>
        <w:t>teaching senio</w:t>
      </w:r>
      <w:r w:rsidR="00B425C6" w:rsidRPr="00C97FB3">
        <w:rPr>
          <w:rStyle w:val="Strong"/>
          <w:rFonts w:ascii="Times New Roman" w:hAnsi="Times New Roman" w:cs="Times New Roman"/>
          <w:b w:val="0"/>
          <w:bCs w:val="0"/>
          <w:color w:val="000000" w:themeColor="text1"/>
          <w:sz w:val="20"/>
          <w:szCs w:val="20"/>
        </w:rPr>
        <w:t xml:space="preserve">rs on digital literacy. This two-way mentoring model creates sustainable engagement by establishing reciprocal relationships where youths gain access to seniors’ </w:t>
      </w:r>
      <w:r w:rsidR="00AB349A" w:rsidRPr="00C97FB3">
        <w:rPr>
          <w:rStyle w:val="Strong"/>
          <w:rFonts w:ascii="Times New Roman" w:hAnsi="Times New Roman" w:cs="Times New Roman"/>
          <w:b w:val="0"/>
          <w:bCs w:val="0"/>
          <w:color w:val="000000" w:themeColor="text1"/>
          <w:sz w:val="20"/>
          <w:szCs w:val="20"/>
        </w:rPr>
        <w:t xml:space="preserve">life </w:t>
      </w:r>
      <w:r w:rsidR="00B425C6" w:rsidRPr="00C97FB3">
        <w:rPr>
          <w:rStyle w:val="Strong"/>
          <w:rFonts w:ascii="Times New Roman" w:hAnsi="Times New Roman" w:cs="Times New Roman"/>
          <w:b w:val="0"/>
          <w:bCs w:val="0"/>
          <w:color w:val="000000" w:themeColor="text1"/>
          <w:sz w:val="20"/>
          <w:szCs w:val="20"/>
        </w:rPr>
        <w:t>experience</w:t>
      </w:r>
      <w:r w:rsidR="003B2BD1">
        <w:rPr>
          <w:rStyle w:val="Strong"/>
          <w:rFonts w:ascii="Times New Roman" w:hAnsi="Times New Roman" w:cs="Times New Roman"/>
          <w:b w:val="0"/>
          <w:bCs w:val="0"/>
          <w:color w:val="000000" w:themeColor="text1"/>
          <w:sz w:val="20"/>
          <w:szCs w:val="20"/>
        </w:rPr>
        <w:t>s</w:t>
      </w:r>
      <w:r w:rsidR="00061479" w:rsidRPr="00C97FB3">
        <w:rPr>
          <w:rStyle w:val="Strong"/>
          <w:rFonts w:ascii="Times New Roman" w:hAnsi="Times New Roman" w:cs="Times New Roman"/>
          <w:b w:val="0"/>
          <w:bCs w:val="0"/>
          <w:color w:val="000000" w:themeColor="text1"/>
          <w:sz w:val="20"/>
          <w:szCs w:val="20"/>
        </w:rPr>
        <w:t xml:space="preserve"> and</w:t>
      </w:r>
      <w:r w:rsidR="00B425C6" w:rsidRPr="00C97FB3">
        <w:rPr>
          <w:rStyle w:val="Strong"/>
          <w:rFonts w:ascii="Times New Roman" w:hAnsi="Times New Roman" w:cs="Times New Roman"/>
          <w:b w:val="0"/>
          <w:bCs w:val="0"/>
          <w:color w:val="000000" w:themeColor="text1"/>
          <w:sz w:val="20"/>
          <w:szCs w:val="20"/>
        </w:rPr>
        <w:t xml:space="preserve"> skills that formal education</w:t>
      </w:r>
      <w:r w:rsidR="00AB349A" w:rsidRPr="00C97FB3">
        <w:rPr>
          <w:rStyle w:val="Strong"/>
          <w:rFonts w:ascii="Times New Roman" w:hAnsi="Times New Roman" w:cs="Times New Roman"/>
          <w:b w:val="0"/>
          <w:bCs w:val="0"/>
          <w:color w:val="000000" w:themeColor="text1"/>
          <w:sz w:val="20"/>
          <w:szCs w:val="20"/>
        </w:rPr>
        <w:t xml:space="preserve"> cannot replicate</w:t>
      </w:r>
      <w:r w:rsidR="00B425C6" w:rsidRPr="00C97FB3">
        <w:rPr>
          <w:rStyle w:val="Strong"/>
          <w:rFonts w:ascii="Times New Roman" w:hAnsi="Times New Roman" w:cs="Times New Roman"/>
          <w:b w:val="0"/>
          <w:bCs w:val="0"/>
          <w:color w:val="000000" w:themeColor="text1"/>
          <w:sz w:val="20"/>
          <w:szCs w:val="20"/>
        </w:rPr>
        <w:t>.</w:t>
      </w:r>
      <w:r w:rsidR="00B425C6" w:rsidRPr="00C97FB3">
        <w:rPr>
          <w:rFonts w:ascii="Times New Roman" w:hAnsi="Times New Roman" w:cs="Times New Roman"/>
          <w:sz w:val="20"/>
          <w:szCs w:val="20"/>
        </w:rPr>
        <w:t xml:space="preserve"> </w:t>
      </w:r>
      <w:r w:rsidR="00061479" w:rsidRPr="00C97FB3">
        <w:rPr>
          <w:rFonts w:ascii="Times New Roman" w:hAnsi="Times New Roman" w:cs="Times New Roman"/>
          <w:sz w:val="20"/>
          <w:szCs w:val="20"/>
        </w:rPr>
        <w:tab/>
      </w:r>
      <w:r w:rsidR="00061479" w:rsidRPr="00C97FB3">
        <w:rPr>
          <w:rFonts w:ascii="Times New Roman" w:hAnsi="Times New Roman" w:cs="Times New Roman"/>
          <w:sz w:val="20"/>
          <w:szCs w:val="20"/>
        </w:rPr>
        <w:tab/>
      </w:r>
      <w:r w:rsidR="00061479" w:rsidRPr="00C97FB3">
        <w:rPr>
          <w:rFonts w:ascii="Times New Roman" w:hAnsi="Times New Roman" w:cs="Times New Roman"/>
          <w:sz w:val="20"/>
          <w:szCs w:val="20"/>
        </w:rPr>
        <w:tab/>
      </w:r>
      <w:r w:rsidR="00061479" w:rsidRPr="00C97FB3">
        <w:rPr>
          <w:rFonts w:ascii="Times New Roman" w:hAnsi="Times New Roman" w:cs="Times New Roman"/>
          <w:sz w:val="20"/>
          <w:szCs w:val="20"/>
        </w:rPr>
        <w:tab/>
      </w:r>
      <w:r w:rsidR="00061479" w:rsidRPr="00C97FB3">
        <w:rPr>
          <w:rFonts w:ascii="Times New Roman" w:hAnsi="Times New Roman" w:cs="Times New Roman"/>
          <w:sz w:val="20"/>
          <w:szCs w:val="20"/>
        </w:rPr>
        <w:tab/>
      </w:r>
      <w:r w:rsidR="00061479" w:rsidRPr="00C97FB3">
        <w:rPr>
          <w:rFonts w:ascii="Times New Roman" w:hAnsi="Times New Roman" w:cs="Times New Roman"/>
          <w:sz w:val="20"/>
          <w:szCs w:val="20"/>
        </w:rPr>
        <w:tab/>
      </w:r>
      <w:r w:rsidR="00061479" w:rsidRPr="00C97FB3">
        <w:rPr>
          <w:rFonts w:ascii="Times New Roman" w:hAnsi="Times New Roman" w:cs="Times New Roman"/>
          <w:sz w:val="20"/>
          <w:szCs w:val="20"/>
        </w:rPr>
        <w:tab/>
      </w:r>
      <w:r w:rsidR="00061479" w:rsidRPr="00C97FB3">
        <w:rPr>
          <w:rFonts w:ascii="Times New Roman" w:hAnsi="Times New Roman" w:cs="Times New Roman"/>
          <w:sz w:val="20"/>
          <w:szCs w:val="20"/>
        </w:rPr>
        <w:tab/>
      </w:r>
      <w:r w:rsidR="0014469B">
        <w:rPr>
          <w:rFonts w:ascii="Times New Roman" w:hAnsi="Times New Roman" w:cs="Times New Roman"/>
          <w:sz w:val="20"/>
          <w:szCs w:val="20"/>
        </w:rPr>
        <w:tab/>
      </w:r>
      <w:r w:rsidR="00FC0DA0" w:rsidRPr="00C97FB3">
        <w:rPr>
          <w:rStyle w:val="Strong"/>
          <w:rFonts w:ascii="Times New Roman" w:eastAsiaTheme="majorEastAsia" w:hAnsi="Times New Roman" w:cs="Times New Roman"/>
          <w:b w:val="0"/>
          <w:bCs w:val="0"/>
          <w:color w:val="000000" w:themeColor="text1"/>
          <w:sz w:val="20"/>
          <w:szCs w:val="20"/>
        </w:rPr>
        <w:t xml:space="preserve">LBSA can leverage Singapore’s growing focus on corporate social responsibility to create mutually beneficial structured programs that address eldercare needs. LBSA has a track record of successful partnerships that </w:t>
      </w:r>
      <w:r w:rsidR="00061479" w:rsidRPr="00C97FB3">
        <w:rPr>
          <w:rStyle w:val="Strong"/>
          <w:rFonts w:ascii="Times New Roman" w:eastAsiaTheme="majorEastAsia" w:hAnsi="Times New Roman" w:cs="Times New Roman"/>
          <w:b w:val="0"/>
          <w:bCs w:val="0"/>
          <w:color w:val="000000" w:themeColor="text1"/>
          <w:sz w:val="20"/>
          <w:szCs w:val="20"/>
        </w:rPr>
        <w:t>strategically position it</w:t>
      </w:r>
      <w:r w:rsidR="00FC0DA0" w:rsidRPr="00C97FB3">
        <w:rPr>
          <w:rStyle w:val="Strong"/>
          <w:rFonts w:ascii="Times New Roman" w:eastAsiaTheme="majorEastAsia" w:hAnsi="Times New Roman" w:cs="Times New Roman"/>
          <w:b w:val="0"/>
          <w:bCs w:val="0"/>
          <w:color w:val="000000" w:themeColor="text1"/>
          <w:sz w:val="20"/>
          <w:szCs w:val="20"/>
        </w:rPr>
        <w:t xml:space="preserve"> to expand through innovative programs that align with corporate </w:t>
      </w:r>
      <w:r w:rsidR="00061479" w:rsidRPr="00C97FB3">
        <w:rPr>
          <w:rStyle w:val="Strong"/>
          <w:rFonts w:ascii="Times New Roman" w:eastAsiaTheme="majorEastAsia" w:hAnsi="Times New Roman" w:cs="Times New Roman"/>
          <w:b w:val="0"/>
          <w:bCs w:val="0"/>
          <w:color w:val="000000" w:themeColor="text1"/>
          <w:sz w:val="20"/>
          <w:szCs w:val="20"/>
        </w:rPr>
        <w:t xml:space="preserve">ESG </w:t>
      </w:r>
      <w:r w:rsidR="00FC0DA0" w:rsidRPr="00C97FB3">
        <w:rPr>
          <w:rStyle w:val="Strong"/>
          <w:rFonts w:ascii="Times New Roman" w:eastAsiaTheme="majorEastAsia" w:hAnsi="Times New Roman" w:cs="Times New Roman"/>
          <w:b w:val="0"/>
          <w:bCs w:val="0"/>
          <w:color w:val="000000" w:themeColor="text1"/>
          <w:sz w:val="20"/>
          <w:szCs w:val="20"/>
        </w:rPr>
        <w:t>goals. Existing partnerships include those with universities for research on</w:t>
      </w:r>
      <w:r w:rsidR="003B2BD1">
        <w:rPr>
          <w:rStyle w:val="Strong"/>
          <w:rFonts w:ascii="Times New Roman" w:eastAsiaTheme="majorEastAsia" w:hAnsi="Times New Roman" w:cs="Times New Roman"/>
          <w:b w:val="0"/>
          <w:bCs w:val="0"/>
          <w:color w:val="000000" w:themeColor="text1"/>
          <w:sz w:val="20"/>
          <w:szCs w:val="20"/>
        </w:rPr>
        <w:t xml:space="preserve"> the</w:t>
      </w:r>
      <w:r w:rsidR="00FC0DA0" w:rsidRPr="00C97FB3">
        <w:rPr>
          <w:rStyle w:val="Strong"/>
          <w:rFonts w:ascii="Times New Roman" w:eastAsiaTheme="majorEastAsia" w:hAnsi="Times New Roman" w:cs="Times New Roman"/>
          <w:b w:val="0"/>
          <w:bCs w:val="0"/>
          <w:color w:val="000000" w:themeColor="text1"/>
          <w:sz w:val="20"/>
          <w:szCs w:val="20"/>
        </w:rPr>
        <w:t xml:space="preserve"> elderly, schools for intergenerational volunteering opportunities, </w:t>
      </w:r>
      <w:r w:rsidR="00061479" w:rsidRPr="00C97FB3">
        <w:rPr>
          <w:rStyle w:val="Strong"/>
          <w:rFonts w:ascii="Times New Roman" w:eastAsiaTheme="majorEastAsia" w:hAnsi="Times New Roman" w:cs="Times New Roman"/>
          <w:b w:val="0"/>
          <w:bCs w:val="0"/>
          <w:color w:val="000000" w:themeColor="text1"/>
          <w:sz w:val="20"/>
          <w:szCs w:val="20"/>
        </w:rPr>
        <w:t xml:space="preserve">and </w:t>
      </w:r>
      <w:r w:rsidR="00FC0DA0" w:rsidRPr="00C97FB3">
        <w:rPr>
          <w:rStyle w:val="Strong"/>
          <w:rFonts w:ascii="Times New Roman" w:eastAsiaTheme="majorEastAsia" w:hAnsi="Times New Roman" w:cs="Times New Roman"/>
          <w:b w:val="0"/>
          <w:bCs w:val="0"/>
          <w:color w:val="000000" w:themeColor="text1"/>
          <w:sz w:val="20"/>
          <w:szCs w:val="20"/>
        </w:rPr>
        <w:t xml:space="preserve">technology companies </w:t>
      </w:r>
      <w:r w:rsidR="00061479" w:rsidRPr="00C97FB3">
        <w:rPr>
          <w:rStyle w:val="Strong"/>
          <w:rFonts w:ascii="Times New Roman" w:eastAsiaTheme="majorEastAsia" w:hAnsi="Times New Roman" w:cs="Times New Roman"/>
          <w:b w:val="0"/>
          <w:bCs w:val="0"/>
          <w:color w:val="000000" w:themeColor="text1"/>
          <w:sz w:val="20"/>
          <w:szCs w:val="20"/>
        </w:rPr>
        <w:t>for</w:t>
      </w:r>
      <w:r w:rsidR="00FC0DA0" w:rsidRPr="00C97FB3">
        <w:rPr>
          <w:rStyle w:val="Strong"/>
          <w:rFonts w:ascii="Times New Roman" w:eastAsiaTheme="majorEastAsia" w:hAnsi="Times New Roman" w:cs="Times New Roman"/>
          <w:b w:val="0"/>
          <w:bCs w:val="0"/>
          <w:color w:val="000000" w:themeColor="text1"/>
          <w:sz w:val="20"/>
          <w:szCs w:val="20"/>
        </w:rPr>
        <w:t xml:space="preserve"> </w:t>
      </w:r>
      <w:r w:rsidR="00473DE1">
        <w:rPr>
          <w:rStyle w:val="Strong"/>
          <w:rFonts w:ascii="Times New Roman" w:eastAsiaTheme="majorEastAsia" w:hAnsi="Times New Roman" w:cs="Times New Roman"/>
          <w:b w:val="0"/>
          <w:bCs w:val="0"/>
          <w:color w:val="000000" w:themeColor="text1"/>
          <w:sz w:val="20"/>
          <w:szCs w:val="20"/>
        </w:rPr>
        <w:t xml:space="preserve">the </w:t>
      </w:r>
      <w:r w:rsidR="00FC0DA0" w:rsidRPr="00C97FB3">
        <w:rPr>
          <w:rStyle w:val="Strong"/>
          <w:rFonts w:ascii="Times New Roman" w:eastAsiaTheme="majorEastAsia" w:hAnsi="Times New Roman" w:cs="Times New Roman"/>
          <w:b w:val="0"/>
          <w:bCs w:val="0"/>
          <w:color w:val="000000" w:themeColor="text1"/>
          <w:sz w:val="20"/>
          <w:szCs w:val="20"/>
        </w:rPr>
        <w:t xml:space="preserve">development of </w:t>
      </w:r>
      <w:r w:rsidR="003B2BD1">
        <w:rPr>
          <w:rStyle w:val="Strong"/>
          <w:rFonts w:ascii="Times New Roman" w:eastAsiaTheme="majorEastAsia" w:hAnsi="Times New Roman" w:cs="Times New Roman"/>
          <w:b w:val="0"/>
          <w:bCs w:val="0"/>
          <w:color w:val="000000" w:themeColor="text1"/>
          <w:sz w:val="20"/>
          <w:szCs w:val="20"/>
        </w:rPr>
        <w:t>the e</w:t>
      </w:r>
      <w:r w:rsidR="00FC0DA0" w:rsidRPr="00C97FB3">
        <w:rPr>
          <w:rStyle w:val="Strong"/>
          <w:rFonts w:ascii="Times New Roman" w:eastAsiaTheme="majorEastAsia" w:hAnsi="Times New Roman" w:cs="Times New Roman"/>
          <w:b w:val="0"/>
          <w:bCs w:val="0"/>
          <w:color w:val="000000" w:themeColor="text1"/>
          <w:sz w:val="20"/>
          <w:szCs w:val="20"/>
        </w:rPr>
        <w:t xml:space="preserve">ldercare technology </w:t>
      </w:r>
      <w:r w:rsidR="00061479" w:rsidRPr="00C97FB3">
        <w:rPr>
          <w:rStyle w:val="Strong"/>
          <w:rFonts w:ascii="Times New Roman" w:eastAsiaTheme="majorEastAsia" w:hAnsi="Times New Roman" w:cs="Times New Roman"/>
          <w:b w:val="0"/>
          <w:bCs w:val="0"/>
          <w:color w:val="000000" w:themeColor="text1"/>
          <w:sz w:val="20"/>
          <w:szCs w:val="20"/>
        </w:rPr>
        <w:t>under TechCare.</w:t>
      </w:r>
      <w:r w:rsidR="00AB349A" w:rsidRPr="00C97FB3">
        <w:rPr>
          <w:rStyle w:val="Strong"/>
          <w:rFonts w:ascii="Times New Roman" w:eastAsiaTheme="majorEastAsia" w:hAnsi="Times New Roman" w:cs="Times New Roman"/>
          <w:b w:val="0"/>
          <w:bCs w:val="0"/>
          <w:color w:val="000000" w:themeColor="text1"/>
          <w:sz w:val="20"/>
          <w:szCs w:val="20"/>
        </w:rPr>
        <w:t xml:space="preserve"> By leveraging its strong partnership network, LBSA can tailor new initiatives that align with its corporate partner</w:t>
      </w:r>
      <w:r w:rsidR="003B2BD1">
        <w:rPr>
          <w:rStyle w:val="Strong"/>
          <w:rFonts w:ascii="Times New Roman" w:eastAsiaTheme="majorEastAsia" w:hAnsi="Times New Roman" w:cs="Times New Roman"/>
          <w:b w:val="0"/>
          <w:bCs w:val="0"/>
          <w:color w:val="000000" w:themeColor="text1"/>
          <w:sz w:val="20"/>
          <w:szCs w:val="20"/>
        </w:rPr>
        <w:t>s’</w:t>
      </w:r>
      <w:r w:rsidR="00AB349A" w:rsidRPr="00C97FB3">
        <w:rPr>
          <w:rStyle w:val="Strong"/>
          <w:rFonts w:ascii="Times New Roman" w:eastAsiaTheme="majorEastAsia" w:hAnsi="Times New Roman" w:cs="Times New Roman"/>
          <w:b w:val="0"/>
          <w:bCs w:val="0"/>
          <w:color w:val="000000" w:themeColor="text1"/>
          <w:sz w:val="20"/>
          <w:szCs w:val="20"/>
        </w:rPr>
        <w:t xml:space="preserve"> interests, whilst furthering its own goals.</w:t>
      </w:r>
      <w:r w:rsidR="00FC0DA0" w:rsidRPr="00C97FB3">
        <w:rPr>
          <w:rStyle w:val="Strong"/>
          <w:rFonts w:ascii="Times New Roman" w:eastAsiaTheme="majorEastAsia" w:hAnsi="Times New Roman" w:cs="Times New Roman"/>
          <w:b w:val="0"/>
          <w:bCs w:val="0"/>
          <w:color w:val="000000" w:themeColor="text1"/>
          <w:sz w:val="20"/>
          <w:szCs w:val="20"/>
        </w:rPr>
        <w:t xml:space="preserve"> </w:t>
      </w:r>
      <w:r w:rsidR="00AB349A" w:rsidRPr="00C97FB3">
        <w:rPr>
          <w:rStyle w:val="Strong"/>
          <w:rFonts w:ascii="Times New Roman" w:eastAsiaTheme="majorEastAsia" w:hAnsi="Times New Roman" w:cs="Times New Roman"/>
          <w:b w:val="0"/>
          <w:bCs w:val="0"/>
          <w:color w:val="000000" w:themeColor="text1"/>
          <w:sz w:val="20"/>
          <w:szCs w:val="20"/>
        </w:rPr>
        <w:tab/>
      </w:r>
      <w:r w:rsidR="00AB349A" w:rsidRPr="00C97FB3">
        <w:rPr>
          <w:rStyle w:val="Strong"/>
          <w:rFonts w:ascii="Times New Roman" w:eastAsiaTheme="majorEastAsia" w:hAnsi="Times New Roman" w:cs="Times New Roman"/>
          <w:b w:val="0"/>
          <w:bCs w:val="0"/>
          <w:color w:val="000000" w:themeColor="text1"/>
          <w:sz w:val="20"/>
          <w:szCs w:val="20"/>
        </w:rPr>
        <w:tab/>
      </w:r>
      <w:r w:rsidR="00AB349A" w:rsidRPr="00C97FB3">
        <w:rPr>
          <w:rStyle w:val="Strong"/>
          <w:rFonts w:ascii="Times New Roman" w:eastAsiaTheme="majorEastAsia" w:hAnsi="Times New Roman" w:cs="Times New Roman"/>
          <w:b w:val="0"/>
          <w:bCs w:val="0"/>
          <w:color w:val="000000" w:themeColor="text1"/>
          <w:sz w:val="20"/>
          <w:szCs w:val="20"/>
        </w:rPr>
        <w:tab/>
      </w:r>
      <w:r w:rsidR="00AB349A" w:rsidRPr="00C97FB3">
        <w:rPr>
          <w:rStyle w:val="Strong"/>
          <w:rFonts w:ascii="Times New Roman" w:eastAsiaTheme="majorEastAsia" w:hAnsi="Times New Roman" w:cs="Times New Roman"/>
          <w:b w:val="0"/>
          <w:bCs w:val="0"/>
          <w:color w:val="000000" w:themeColor="text1"/>
          <w:sz w:val="20"/>
          <w:szCs w:val="20"/>
        </w:rPr>
        <w:tab/>
      </w:r>
      <w:r w:rsidR="00AB349A" w:rsidRPr="00C97FB3">
        <w:rPr>
          <w:rStyle w:val="Strong"/>
          <w:rFonts w:ascii="Times New Roman" w:eastAsiaTheme="majorEastAsia" w:hAnsi="Times New Roman" w:cs="Times New Roman"/>
          <w:b w:val="0"/>
          <w:bCs w:val="0"/>
          <w:color w:val="000000" w:themeColor="text1"/>
          <w:sz w:val="20"/>
          <w:szCs w:val="20"/>
        </w:rPr>
        <w:tab/>
      </w:r>
      <w:r w:rsidR="00AB349A" w:rsidRPr="00C97FB3">
        <w:rPr>
          <w:rStyle w:val="Strong"/>
          <w:rFonts w:ascii="Times New Roman" w:eastAsiaTheme="majorEastAsia" w:hAnsi="Times New Roman" w:cs="Times New Roman"/>
          <w:b w:val="0"/>
          <w:bCs w:val="0"/>
          <w:color w:val="000000" w:themeColor="text1"/>
          <w:sz w:val="20"/>
          <w:szCs w:val="20"/>
        </w:rPr>
        <w:tab/>
        <w:t xml:space="preserve">           </w:t>
      </w:r>
      <w:r w:rsidR="00273EB8" w:rsidRPr="00C97FB3">
        <w:rPr>
          <w:rStyle w:val="Strong"/>
          <w:rFonts w:ascii="Times New Roman" w:eastAsiaTheme="majorEastAsia" w:hAnsi="Times New Roman" w:cs="Times New Roman"/>
          <w:color w:val="000000" w:themeColor="text1"/>
          <w:sz w:val="20"/>
          <w:szCs w:val="20"/>
        </w:rPr>
        <w:t>Publics</w:t>
      </w:r>
      <w:r w:rsidR="00BE49FE" w:rsidRPr="00C97FB3">
        <w:rPr>
          <w:rStyle w:val="Strong"/>
          <w:rFonts w:ascii="Times New Roman" w:eastAsiaTheme="majorEastAsia" w:hAnsi="Times New Roman" w:cs="Times New Roman"/>
          <w:color w:val="000000" w:themeColor="text1"/>
          <w:sz w:val="20"/>
          <w:szCs w:val="20"/>
        </w:rPr>
        <w:tab/>
      </w:r>
      <w:r w:rsidR="00AB349A" w:rsidRPr="00C97FB3">
        <w:rPr>
          <w:rStyle w:val="Strong"/>
          <w:rFonts w:ascii="Times New Roman" w:eastAsiaTheme="majorEastAsia" w:hAnsi="Times New Roman" w:cs="Times New Roman"/>
          <w:color w:val="000000" w:themeColor="text1"/>
          <w:sz w:val="20"/>
          <w:szCs w:val="20"/>
        </w:rPr>
        <w:tab/>
      </w:r>
      <w:r w:rsidR="00AB349A" w:rsidRPr="00C97FB3">
        <w:rPr>
          <w:rStyle w:val="Strong"/>
          <w:rFonts w:ascii="Times New Roman" w:eastAsiaTheme="majorEastAsia" w:hAnsi="Times New Roman" w:cs="Times New Roman"/>
          <w:color w:val="000000" w:themeColor="text1"/>
          <w:sz w:val="20"/>
          <w:szCs w:val="20"/>
        </w:rPr>
        <w:tab/>
      </w:r>
      <w:r w:rsidR="00AB349A" w:rsidRPr="00C97FB3">
        <w:rPr>
          <w:rStyle w:val="Strong"/>
          <w:rFonts w:ascii="Times New Roman" w:eastAsiaTheme="majorEastAsia" w:hAnsi="Times New Roman" w:cs="Times New Roman"/>
          <w:color w:val="000000" w:themeColor="text1"/>
          <w:sz w:val="20"/>
          <w:szCs w:val="20"/>
        </w:rPr>
        <w:tab/>
      </w:r>
      <w:r w:rsidR="00AB349A" w:rsidRPr="00C97FB3">
        <w:rPr>
          <w:rStyle w:val="Strong"/>
          <w:rFonts w:ascii="Times New Roman" w:eastAsiaTheme="majorEastAsia" w:hAnsi="Times New Roman" w:cs="Times New Roman"/>
          <w:color w:val="000000" w:themeColor="text1"/>
          <w:sz w:val="20"/>
          <w:szCs w:val="20"/>
        </w:rPr>
        <w:tab/>
      </w:r>
      <w:r w:rsidR="00AB349A" w:rsidRPr="00C97FB3">
        <w:rPr>
          <w:rStyle w:val="Strong"/>
          <w:rFonts w:ascii="Times New Roman" w:eastAsiaTheme="majorEastAsia" w:hAnsi="Times New Roman" w:cs="Times New Roman"/>
          <w:color w:val="000000" w:themeColor="text1"/>
          <w:sz w:val="20"/>
          <w:szCs w:val="20"/>
        </w:rPr>
        <w:tab/>
      </w:r>
      <w:r w:rsidR="00AB349A" w:rsidRPr="00C97FB3">
        <w:rPr>
          <w:rStyle w:val="Strong"/>
          <w:rFonts w:ascii="Times New Roman" w:eastAsiaTheme="majorEastAsia" w:hAnsi="Times New Roman" w:cs="Times New Roman"/>
          <w:color w:val="000000" w:themeColor="text1"/>
          <w:sz w:val="20"/>
          <w:szCs w:val="20"/>
        </w:rPr>
        <w:tab/>
      </w:r>
      <w:r w:rsidR="00AB349A" w:rsidRPr="00C97FB3">
        <w:rPr>
          <w:rStyle w:val="Strong"/>
          <w:rFonts w:ascii="Times New Roman" w:eastAsiaTheme="majorEastAsia" w:hAnsi="Times New Roman" w:cs="Times New Roman"/>
          <w:color w:val="000000" w:themeColor="text1"/>
          <w:sz w:val="20"/>
          <w:szCs w:val="20"/>
        </w:rPr>
        <w:tab/>
      </w:r>
      <w:r w:rsidR="00AB349A" w:rsidRPr="00C97FB3">
        <w:rPr>
          <w:rStyle w:val="Strong"/>
          <w:rFonts w:ascii="Times New Roman" w:eastAsiaTheme="majorEastAsia" w:hAnsi="Times New Roman" w:cs="Times New Roman"/>
          <w:color w:val="000000" w:themeColor="text1"/>
          <w:sz w:val="20"/>
          <w:szCs w:val="20"/>
        </w:rPr>
        <w:tab/>
      </w:r>
      <w:r w:rsidR="00AB349A" w:rsidRPr="00C97FB3">
        <w:rPr>
          <w:rStyle w:val="Strong"/>
          <w:rFonts w:ascii="Times New Roman" w:eastAsiaTheme="majorEastAsia" w:hAnsi="Times New Roman" w:cs="Times New Roman"/>
          <w:color w:val="000000" w:themeColor="text1"/>
          <w:sz w:val="20"/>
          <w:szCs w:val="20"/>
        </w:rPr>
        <w:tab/>
      </w:r>
      <w:r w:rsidR="00AB349A" w:rsidRPr="00C97FB3">
        <w:rPr>
          <w:rStyle w:val="Strong"/>
          <w:rFonts w:ascii="Times New Roman" w:eastAsiaTheme="majorEastAsia" w:hAnsi="Times New Roman" w:cs="Times New Roman"/>
          <w:color w:val="000000" w:themeColor="text1"/>
          <w:sz w:val="20"/>
          <w:szCs w:val="20"/>
        </w:rPr>
        <w:tab/>
      </w:r>
      <w:r w:rsidR="0014469B">
        <w:rPr>
          <w:rStyle w:val="Strong"/>
          <w:rFonts w:ascii="Times New Roman" w:eastAsiaTheme="majorEastAsia" w:hAnsi="Times New Roman" w:cs="Times New Roman"/>
          <w:color w:val="000000" w:themeColor="text1"/>
          <w:sz w:val="20"/>
          <w:szCs w:val="20"/>
        </w:rPr>
        <w:tab/>
      </w:r>
      <w:r w:rsidR="005C06EC" w:rsidRPr="00C97FB3">
        <w:rPr>
          <w:rStyle w:val="Strong"/>
          <w:rFonts w:ascii="Times New Roman" w:eastAsiaTheme="majorEastAsia" w:hAnsi="Times New Roman" w:cs="Times New Roman"/>
          <w:b w:val="0"/>
          <w:bCs w:val="0"/>
          <w:color w:val="000000" w:themeColor="text1"/>
          <w:sz w:val="20"/>
          <w:szCs w:val="20"/>
        </w:rPr>
        <w:t xml:space="preserve">Grunig’s Situational Theory of Publics is used to segment publics to </w:t>
      </w:r>
      <w:r w:rsidR="00E56688" w:rsidRPr="00C97FB3">
        <w:rPr>
          <w:rStyle w:val="Strong"/>
          <w:rFonts w:ascii="Times New Roman" w:eastAsiaTheme="majorEastAsia" w:hAnsi="Times New Roman" w:cs="Times New Roman"/>
          <w:b w:val="0"/>
          <w:bCs w:val="0"/>
          <w:color w:val="000000" w:themeColor="text1"/>
          <w:sz w:val="20"/>
          <w:szCs w:val="20"/>
        </w:rPr>
        <w:t xml:space="preserve">each group </w:t>
      </w:r>
      <w:r w:rsidR="00792224" w:rsidRPr="00C97FB3">
        <w:rPr>
          <w:rStyle w:val="Strong"/>
          <w:rFonts w:ascii="Times New Roman" w:eastAsiaTheme="majorEastAsia" w:hAnsi="Times New Roman" w:cs="Times New Roman"/>
          <w:b w:val="0"/>
          <w:bCs w:val="0"/>
          <w:color w:val="000000" w:themeColor="text1"/>
          <w:sz w:val="20"/>
          <w:szCs w:val="20"/>
        </w:rPr>
        <w:t>is taken into</w:t>
      </w:r>
      <w:r w:rsidR="00E56688" w:rsidRPr="00C97FB3">
        <w:rPr>
          <w:rStyle w:val="Strong"/>
          <w:rFonts w:ascii="Times New Roman" w:eastAsiaTheme="majorEastAsia" w:hAnsi="Times New Roman" w:cs="Times New Roman"/>
          <w:b w:val="0"/>
          <w:bCs w:val="0"/>
          <w:color w:val="000000" w:themeColor="text1"/>
          <w:sz w:val="20"/>
          <w:szCs w:val="20"/>
        </w:rPr>
        <w:t xml:space="preserve"> account</w:t>
      </w:r>
      <w:r w:rsidR="00792224" w:rsidRPr="00C97FB3">
        <w:rPr>
          <w:rStyle w:val="Strong"/>
          <w:rFonts w:ascii="Times New Roman" w:eastAsiaTheme="majorEastAsia" w:hAnsi="Times New Roman" w:cs="Times New Roman"/>
          <w:b w:val="0"/>
          <w:bCs w:val="0"/>
          <w:color w:val="000000" w:themeColor="text1"/>
          <w:sz w:val="20"/>
          <w:szCs w:val="20"/>
        </w:rPr>
        <w:t>; tailoring messages and engagement strategies to increase the relevance, coherence, and effectiveness of the public relations (PR) plan as a whole</w:t>
      </w:r>
      <w:r w:rsidR="003A3B65" w:rsidRPr="00C97FB3">
        <w:rPr>
          <w:rStyle w:val="Strong"/>
          <w:rFonts w:ascii="Times New Roman" w:eastAsiaTheme="majorEastAsia" w:hAnsi="Times New Roman" w:cs="Times New Roman"/>
          <w:b w:val="0"/>
          <w:bCs w:val="0"/>
          <w:color w:val="000000" w:themeColor="text1"/>
          <w:sz w:val="20"/>
          <w:szCs w:val="20"/>
        </w:rPr>
        <w:t xml:space="preserve"> </w:t>
      </w:r>
      <w:r w:rsidR="003A3B65" w:rsidRPr="00C97FB3">
        <w:rPr>
          <w:rStyle w:val="Strong"/>
          <w:rFonts w:ascii="Times New Roman" w:eastAsiaTheme="majorEastAsia" w:hAnsi="Times New Roman" w:cs="Times New Roman"/>
          <w:b w:val="0"/>
          <w:bCs w:val="0"/>
          <w:color w:val="000000" w:themeColor="text1"/>
          <w:sz w:val="20"/>
          <w:szCs w:val="20"/>
        </w:rPr>
        <w:fldChar w:fldCharType="begin"/>
      </w:r>
      <w:r w:rsidR="003A3B65" w:rsidRPr="00C97FB3">
        <w:rPr>
          <w:rStyle w:val="Strong"/>
          <w:rFonts w:ascii="Times New Roman" w:eastAsiaTheme="majorEastAsia" w:hAnsi="Times New Roman" w:cs="Times New Roman"/>
          <w:b w:val="0"/>
          <w:bCs w:val="0"/>
          <w:color w:val="000000" w:themeColor="text1"/>
          <w:sz w:val="20"/>
          <w:szCs w:val="20"/>
        </w:rPr>
        <w:instrText xml:space="preserve"> ADDIN ZOTERO_ITEM CSL_CITATION {"citationID":"5ZhHpbGJ","properties":{"formattedCitation":"(Grunig, James E., 2005)","plainCitation":"(Grunig, James E., 2005)","noteIndex":0},"citationItems":[{"id":717,"uris":["http://zotero.org/users/local/lrfuDjRz/items/G7U39UQ7"],"itemData":{"id":717,"type":"entry-encyclopedia","container-title":"Encyclopedia of Public Relations","page":"778-780","publisher":"SAGE Publications","title":"Situational theory of publics","volume":"2","author":[{"literal":"Grunig, James E."}],"accessed":{"date-parts":[["2025",9,21]]},"issued":{"date-parts":[["2005"]]}}}],"schema":"https://github.com/citation-style-language/schema/raw/master/csl-citation.json"} </w:instrText>
      </w:r>
      <w:r w:rsidR="003A3B65" w:rsidRPr="00C97FB3">
        <w:rPr>
          <w:rStyle w:val="Strong"/>
          <w:rFonts w:ascii="Times New Roman" w:eastAsiaTheme="majorEastAsia" w:hAnsi="Times New Roman" w:cs="Times New Roman"/>
          <w:b w:val="0"/>
          <w:bCs w:val="0"/>
          <w:color w:val="000000" w:themeColor="text1"/>
          <w:sz w:val="20"/>
          <w:szCs w:val="20"/>
        </w:rPr>
        <w:fldChar w:fldCharType="separate"/>
      </w:r>
      <w:r w:rsidR="003A3B65" w:rsidRPr="00C97FB3">
        <w:rPr>
          <w:rStyle w:val="Strong"/>
          <w:rFonts w:ascii="Times New Roman" w:eastAsiaTheme="majorEastAsia" w:hAnsi="Times New Roman" w:cs="Times New Roman"/>
          <w:b w:val="0"/>
          <w:bCs w:val="0"/>
          <w:noProof/>
          <w:color w:val="000000" w:themeColor="text1"/>
          <w:sz w:val="20"/>
          <w:szCs w:val="20"/>
        </w:rPr>
        <w:t>(Grunig, James E., 2005)</w:t>
      </w:r>
      <w:r w:rsidR="003A3B65" w:rsidRPr="00C97FB3">
        <w:rPr>
          <w:rStyle w:val="Strong"/>
          <w:rFonts w:ascii="Times New Roman" w:eastAsiaTheme="majorEastAsia" w:hAnsi="Times New Roman" w:cs="Times New Roman"/>
          <w:b w:val="0"/>
          <w:bCs w:val="0"/>
          <w:color w:val="000000" w:themeColor="text1"/>
          <w:sz w:val="20"/>
          <w:szCs w:val="20"/>
        </w:rPr>
        <w:fldChar w:fldCharType="end"/>
      </w:r>
      <w:r w:rsidR="00792224" w:rsidRPr="00C97FB3">
        <w:rPr>
          <w:rStyle w:val="Strong"/>
          <w:rFonts w:ascii="Times New Roman" w:eastAsiaTheme="majorEastAsia" w:hAnsi="Times New Roman" w:cs="Times New Roman"/>
          <w:b w:val="0"/>
          <w:bCs w:val="0"/>
          <w:color w:val="000000" w:themeColor="text1"/>
          <w:sz w:val="20"/>
          <w:szCs w:val="20"/>
        </w:rPr>
        <w:t>.</w:t>
      </w:r>
    </w:p>
    <w:p w14:paraId="733DD309" w14:textId="77777777" w:rsidR="00200790" w:rsidRPr="00C97FB3" w:rsidRDefault="00200790" w:rsidP="00C97FB3">
      <w:pPr>
        <w:spacing w:line="480" w:lineRule="auto"/>
        <w:rPr>
          <w:rStyle w:val="Strong"/>
          <w:rFonts w:ascii="Times New Roman" w:eastAsiaTheme="majorEastAsia" w:hAnsi="Times New Roman" w:cs="Times New Roman"/>
          <w:b w:val="0"/>
          <w:bCs w:val="0"/>
          <w:color w:val="000000" w:themeColor="text1"/>
          <w:sz w:val="20"/>
          <w:szCs w:val="20"/>
        </w:rPr>
      </w:pPr>
    </w:p>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4248"/>
        <w:gridCol w:w="850"/>
        <w:gridCol w:w="1276"/>
        <w:gridCol w:w="1276"/>
        <w:gridCol w:w="1366"/>
      </w:tblGrid>
      <w:tr w:rsidR="00BD740E" w:rsidRPr="00C97FB3" w14:paraId="090C1DC2" w14:textId="77777777" w:rsidTr="00792224">
        <w:tc>
          <w:tcPr>
            <w:tcW w:w="4248" w:type="dxa"/>
            <w:vAlign w:val="center"/>
          </w:tcPr>
          <w:p w14:paraId="2F6767EC" w14:textId="2DDACE78" w:rsidR="00BD740E" w:rsidRPr="00C97FB3" w:rsidRDefault="00BD740E"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lastRenderedPageBreak/>
              <w:t>Public</w:t>
            </w:r>
          </w:p>
        </w:tc>
        <w:tc>
          <w:tcPr>
            <w:tcW w:w="850" w:type="dxa"/>
          </w:tcPr>
          <w:p w14:paraId="2D0AA845" w14:textId="3A94BC83" w:rsidR="00BD740E" w:rsidRPr="00C97FB3" w:rsidRDefault="00BD740E"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Type</w:t>
            </w:r>
          </w:p>
        </w:tc>
        <w:tc>
          <w:tcPr>
            <w:tcW w:w="1276" w:type="dxa"/>
          </w:tcPr>
          <w:p w14:paraId="77092E0C" w14:textId="77777777" w:rsidR="004E1019" w:rsidRPr="00C97FB3" w:rsidRDefault="00BD740E"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Problem</w:t>
            </w:r>
          </w:p>
          <w:p w14:paraId="0CE62940" w14:textId="5A0E70C5" w:rsidR="00BD740E" w:rsidRPr="00C97FB3" w:rsidRDefault="00BD740E"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Recognition</w:t>
            </w:r>
          </w:p>
        </w:tc>
        <w:tc>
          <w:tcPr>
            <w:tcW w:w="1276" w:type="dxa"/>
          </w:tcPr>
          <w:p w14:paraId="74C928FB" w14:textId="61139C57" w:rsidR="00BD740E" w:rsidRPr="00C97FB3" w:rsidRDefault="00BD740E"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Constraint Recognition</w:t>
            </w:r>
          </w:p>
        </w:tc>
        <w:tc>
          <w:tcPr>
            <w:tcW w:w="1366" w:type="dxa"/>
          </w:tcPr>
          <w:p w14:paraId="64360FE1" w14:textId="6DC3B213" w:rsidR="00BD740E" w:rsidRPr="00C97FB3" w:rsidRDefault="00BD740E"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Level of Involvement</w:t>
            </w:r>
          </w:p>
        </w:tc>
      </w:tr>
      <w:tr w:rsidR="00BD740E" w:rsidRPr="00C97FB3" w14:paraId="650B33FF" w14:textId="77777777" w:rsidTr="00792224">
        <w:tc>
          <w:tcPr>
            <w:tcW w:w="4248" w:type="dxa"/>
            <w:vAlign w:val="center"/>
          </w:tcPr>
          <w:p w14:paraId="2CE486B0" w14:textId="705D949A" w:rsidR="00BD740E" w:rsidRPr="00C97FB3" w:rsidRDefault="00BD740E"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Potential volunteers unaware of elderly isolation issue in Singapore.</w:t>
            </w:r>
          </w:p>
        </w:tc>
        <w:tc>
          <w:tcPr>
            <w:tcW w:w="850" w:type="dxa"/>
          </w:tcPr>
          <w:p w14:paraId="252579B6" w14:textId="2F25508C" w:rsidR="00BD740E" w:rsidRPr="00C97FB3" w:rsidRDefault="00BD740E"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Latent</w:t>
            </w:r>
          </w:p>
        </w:tc>
        <w:tc>
          <w:tcPr>
            <w:tcW w:w="1276" w:type="dxa"/>
          </w:tcPr>
          <w:p w14:paraId="560FE561" w14:textId="07E30910" w:rsidR="00BD740E"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Low</w:t>
            </w:r>
          </w:p>
        </w:tc>
        <w:tc>
          <w:tcPr>
            <w:tcW w:w="1276" w:type="dxa"/>
          </w:tcPr>
          <w:p w14:paraId="3ADF931B" w14:textId="37608BDB" w:rsidR="00BD740E"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Low</w:t>
            </w:r>
          </w:p>
        </w:tc>
        <w:tc>
          <w:tcPr>
            <w:tcW w:w="1366" w:type="dxa"/>
          </w:tcPr>
          <w:p w14:paraId="2E1B369F" w14:textId="3309E489" w:rsidR="00BD740E"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Low</w:t>
            </w:r>
          </w:p>
        </w:tc>
      </w:tr>
      <w:tr w:rsidR="00BD740E" w:rsidRPr="00C97FB3" w14:paraId="1B2DB70C" w14:textId="77777777" w:rsidTr="00792224">
        <w:tc>
          <w:tcPr>
            <w:tcW w:w="4248" w:type="dxa"/>
            <w:vAlign w:val="center"/>
          </w:tcPr>
          <w:p w14:paraId="79D6AD5A" w14:textId="223E5711" w:rsidR="00BD740E" w:rsidRPr="00C97FB3" w:rsidRDefault="00BD740E"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Potential donors unaware of elderly isolation issue in Singapore.</w:t>
            </w:r>
          </w:p>
        </w:tc>
        <w:tc>
          <w:tcPr>
            <w:tcW w:w="850" w:type="dxa"/>
          </w:tcPr>
          <w:p w14:paraId="08455682" w14:textId="23E0667D" w:rsidR="00BD740E" w:rsidRPr="00C97FB3" w:rsidRDefault="00BD740E"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Latent</w:t>
            </w:r>
          </w:p>
        </w:tc>
        <w:tc>
          <w:tcPr>
            <w:tcW w:w="1276" w:type="dxa"/>
          </w:tcPr>
          <w:p w14:paraId="3BC54F3B" w14:textId="0E2A3182" w:rsidR="00BD740E"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Low</w:t>
            </w:r>
          </w:p>
        </w:tc>
        <w:tc>
          <w:tcPr>
            <w:tcW w:w="1276" w:type="dxa"/>
          </w:tcPr>
          <w:p w14:paraId="1B7D55BD" w14:textId="03BA084B" w:rsidR="00BD740E"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Low</w:t>
            </w:r>
          </w:p>
        </w:tc>
        <w:tc>
          <w:tcPr>
            <w:tcW w:w="1366" w:type="dxa"/>
          </w:tcPr>
          <w:p w14:paraId="324EFC31" w14:textId="12DCE457" w:rsidR="00BD740E"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Low</w:t>
            </w:r>
          </w:p>
        </w:tc>
      </w:tr>
      <w:tr w:rsidR="00BD740E" w:rsidRPr="00C97FB3" w14:paraId="4449F624" w14:textId="77777777" w:rsidTr="00792224">
        <w:tc>
          <w:tcPr>
            <w:tcW w:w="4248" w:type="dxa"/>
            <w:vAlign w:val="center"/>
          </w:tcPr>
          <w:p w14:paraId="43D419A1" w14:textId="6EB4171B" w:rsidR="00BD740E" w:rsidRPr="00C97FB3" w:rsidRDefault="00BD740E"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Families of seniors unaware of available support channels.</w:t>
            </w:r>
          </w:p>
        </w:tc>
        <w:tc>
          <w:tcPr>
            <w:tcW w:w="850" w:type="dxa"/>
          </w:tcPr>
          <w:p w14:paraId="167B3CFA" w14:textId="72C89562" w:rsidR="00BD740E" w:rsidRPr="00C97FB3" w:rsidRDefault="00BD740E"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Latent</w:t>
            </w:r>
          </w:p>
        </w:tc>
        <w:tc>
          <w:tcPr>
            <w:tcW w:w="1276" w:type="dxa"/>
          </w:tcPr>
          <w:p w14:paraId="3AE82043" w14:textId="3F308ED5" w:rsidR="00BD740E"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Low</w:t>
            </w:r>
          </w:p>
        </w:tc>
        <w:tc>
          <w:tcPr>
            <w:tcW w:w="1276" w:type="dxa"/>
          </w:tcPr>
          <w:p w14:paraId="762A7DF5" w14:textId="44E4682E" w:rsidR="00BD740E"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Low</w:t>
            </w:r>
          </w:p>
        </w:tc>
        <w:tc>
          <w:tcPr>
            <w:tcW w:w="1366" w:type="dxa"/>
          </w:tcPr>
          <w:p w14:paraId="572F151E" w14:textId="289C9CE0" w:rsidR="00BD740E"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Medium</w:t>
            </w:r>
          </w:p>
        </w:tc>
      </w:tr>
      <w:tr w:rsidR="00BD740E" w:rsidRPr="00C97FB3" w14:paraId="11886979" w14:textId="77777777" w:rsidTr="00792224">
        <w:tc>
          <w:tcPr>
            <w:tcW w:w="4248" w:type="dxa"/>
            <w:vAlign w:val="center"/>
          </w:tcPr>
          <w:p w14:paraId="64749F8A" w14:textId="13521189" w:rsidR="00BD740E" w:rsidRPr="00C97FB3" w:rsidRDefault="00BD740E"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Seniors unaware of available support channels.</w:t>
            </w:r>
          </w:p>
        </w:tc>
        <w:tc>
          <w:tcPr>
            <w:tcW w:w="850" w:type="dxa"/>
          </w:tcPr>
          <w:p w14:paraId="581C6AEE" w14:textId="1417D7DA" w:rsidR="00BD740E" w:rsidRPr="00C97FB3" w:rsidRDefault="00BD740E"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Latent</w:t>
            </w:r>
          </w:p>
        </w:tc>
        <w:tc>
          <w:tcPr>
            <w:tcW w:w="1276" w:type="dxa"/>
          </w:tcPr>
          <w:p w14:paraId="69195084" w14:textId="097D8EA5" w:rsidR="00BD740E"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Low</w:t>
            </w:r>
          </w:p>
        </w:tc>
        <w:tc>
          <w:tcPr>
            <w:tcW w:w="1276" w:type="dxa"/>
          </w:tcPr>
          <w:p w14:paraId="0B32BA90" w14:textId="30D612EE" w:rsidR="00BD740E"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Low</w:t>
            </w:r>
          </w:p>
        </w:tc>
        <w:tc>
          <w:tcPr>
            <w:tcW w:w="1366" w:type="dxa"/>
          </w:tcPr>
          <w:p w14:paraId="342BDB4A" w14:textId="3B3690E4" w:rsidR="00BD740E"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High</w:t>
            </w:r>
          </w:p>
        </w:tc>
      </w:tr>
      <w:tr w:rsidR="00BC7EF4" w:rsidRPr="00C97FB3" w14:paraId="6CF14B8C" w14:textId="77777777" w:rsidTr="00792224">
        <w:tc>
          <w:tcPr>
            <w:tcW w:w="4248" w:type="dxa"/>
            <w:vAlign w:val="center"/>
          </w:tcPr>
          <w:p w14:paraId="129A38CB" w14:textId="719C3B40"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 xml:space="preserve">Singaporeans aware of </w:t>
            </w:r>
            <w:r w:rsidR="00792224" w:rsidRPr="00C97FB3">
              <w:rPr>
                <w:rStyle w:val="Strong"/>
                <w:rFonts w:ascii="Times New Roman" w:eastAsiaTheme="majorEastAsia" w:hAnsi="Times New Roman" w:cs="Times New Roman"/>
                <w:b w:val="0"/>
                <w:bCs w:val="0"/>
                <w:color w:val="000000" w:themeColor="text1"/>
                <w:sz w:val="20"/>
                <w:szCs w:val="20"/>
              </w:rPr>
              <w:t xml:space="preserve">the issue of </w:t>
            </w:r>
            <w:r w:rsidRPr="00C97FB3">
              <w:rPr>
                <w:rStyle w:val="Strong"/>
                <w:rFonts w:ascii="Times New Roman" w:eastAsiaTheme="majorEastAsia" w:hAnsi="Times New Roman" w:cs="Times New Roman"/>
                <w:b w:val="0"/>
                <w:bCs w:val="0"/>
                <w:color w:val="000000" w:themeColor="text1"/>
                <w:sz w:val="20"/>
                <w:szCs w:val="20"/>
              </w:rPr>
              <w:t>elderly isolation but unaware of how to help.</w:t>
            </w:r>
          </w:p>
        </w:tc>
        <w:tc>
          <w:tcPr>
            <w:tcW w:w="850" w:type="dxa"/>
          </w:tcPr>
          <w:p w14:paraId="70992A58" w14:textId="4EB494F7"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Aware</w:t>
            </w:r>
          </w:p>
        </w:tc>
        <w:tc>
          <w:tcPr>
            <w:tcW w:w="1276" w:type="dxa"/>
          </w:tcPr>
          <w:p w14:paraId="418172BA" w14:textId="201BA9B7"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High</w:t>
            </w:r>
          </w:p>
        </w:tc>
        <w:tc>
          <w:tcPr>
            <w:tcW w:w="1276" w:type="dxa"/>
          </w:tcPr>
          <w:p w14:paraId="1E1B1F24" w14:textId="616442E7"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High</w:t>
            </w:r>
          </w:p>
        </w:tc>
        <w:tc>
          <w:tcPr>
            <w:tcW w:w="1366" w:type="dxa"/>
          </w:tcPr>
          <w:p w14:paraId="11866C31" w14:textId="6C19DF82"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Medium</w:t>
            </w:r>
          </w:p>
        </w:tc>
      </w:tr>
      <w:tr w:rsidR="00BC7EF4" w:rsidRPr="00C97FB3" w14:paraId="3E903D43" w14:textId="77777777" w:rsidTr="00792224">
        <w:tc>
          <w:tcPr>
            <w:tcW w:w="4248" w:type="dxa"/>
            <w:vAlign w:val="center"/>
          </w:tcPr>
          <w:p w14:paraId="2FA56080" w14:textId="10DC6932" w:rsidR="00BC7EF4" w:rsidRPr="00C97FB3" w:rsidRDefault="00BC7EF4" w:rsidP="00200790">
            <w:pPr>
              <w:spacing w:line="360" w:lineRule="auto"/>
              <w:rPr>
                <w:rStyle w:val="Strong"/>
                <w:rFonts w:ascii="Times New Roman" w:eastAsiaTheme="majorEastAsia" w:hAnsi="Times New Roman" w:cs="Times New Roman"/>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 xml:space="preserve">Singaporeans aware of </w:t>
            </w:r>
            <w:r w:rsidR="00792224" w:rsidRPr="00C97FB3">
              <w:rPr>
                <w:rStyle w:val="Strong"/>
                <w:rFonts w:ascii="Times New Roman" w:eastAsiaTheme="majorEastAsia" w:hAnsi="Times New Roman" w:cs="Times New Roman"/>
                <w:b w:val="0"/>
                <w:bCs w:val="0"/>
                <w:color w:val="000000" w:themeColor="text1"/>
                <w:sz w:val="20"/>
                <w:szCs w:val="20"/>
              </w:rPr>
              <w:t>the issue of elderly</w:t>
            </w:r>
            <w:r w:rsidRPr="00C97FB3">
              <w:rPr>
                <w:rStyle w:val="Strong"/>
                <w:rFonts w:ascii="Times New Roman" w:eastAsiaTheme="majorEastAsia" w:hAnsi="Times New Roman" w:cs="Times New Roman"/>
                <w:b w:val="0"/>
                <w:bCs w:val="0"/>
                <w:color w:val="000000" w:themeColor="text1"/>
                <w:sz w:val="20"/>
                <w:szCs w:val="20"/>
              </w:rPr>
              <w:t xml:space="preserve"> isolation but </w:t>
            </w:r>
            <w:r w:rsidRPr="00C97FB3">
              <w:rPr>
                <w:rStyle w:val="Strong"/>
                <w:rFonts w:ascii="Times New Roman" w:eastAsiaTheme="majorEastAsia" w:hAnsi="Times New Roman" w:cs="Times New Roman"/>
                <w:b w:val="0"/>
                <w:bCs w:val="0"/>
                <w:color w:val="000000" w:themeColor="text1"/>
                <w:sz w:val="20"/>
                <w:szCs w:val="20"/>
              </w:rPr>
              <w:t>do not care enough to help.</w:t>
            </w:r>
          </w:p>
        </w:tc>
        <w:tc>
          <w:tcPr>
            <w:tcW w:w="850" w:type="dxa"/>
          </w:tcPr>
          <w:p w14:paraId="28EF5440" w14:textId="50AAEC74"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Aware</w:t>
            </w:r>
          </w:p>
        </w:tc>
        <w:tc>
          <w:tcPr>
            <w:tcW w:w="1276" w:type="dxa"/>
          </w:tcPr>
          <w:p w14:paraId="7673DC7F" w14:textId="4C520F27"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Medium</w:t>
            </w:r>
          </w:p>
        </w:tc>
        <w:tc>
          <w:tcPr>
            <w:tcW w:w="1276" w:type="dxa"/>
          </w:tcPr>
          <w:p w14:paraId="55DEF7B6" w14:textId="1BC30FC9"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Low</w:t>
            </w:r>
          </w:p>
        </w:tc>
        <w:tc>
          <w:tcPr>
            <w:tcW w:w="1366" w:type="dxa"/>
          </w:tcPr>
          <w:p w14:paraId="65D1D975" w14:textId="37A0640E"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Low</w:t>
            </w:r>
          </w:p>
        </w:tc>
      </w:tr>
      <w:tr w:rsidR="00BC7EF4" w:rsidRPr="00C97FB3" w14:paraId="38D536F8" w14:textId="77777777" w:rsidTr="00792224">
        <w:tc>
          <w:tcPr>
            <w:tcW w:w="4248" w:type="dxa"/>
            <w:vAlign w:val="center"/>
          </w:tcPr>
          <w:p w14:paraId="6B0B3171" w14:textId="67E6DB5D"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 xml:space="preserve">Singaporeans aware of </w:t>
            </w:r>
            <w:r w:rsidR="00792224" w:rsidRPr="00C97FB3">
              <w:rPr>
                <w:rStyle w:val="Strong"/>
                <w:rFonts w:ascii="Times New Roman" w:eastAsiaTheme="majorEastAsia" w:hAnsi="Times New Roman" w:cs="Times New Roman"/>
                <w:b w:val="0"/>
                <w:bCs w:val="0"/>
                <w:color w:val="000000" w:themeColor="text1"/>
                <w:sz w:val="20"/>
                <w:szCs w:val="20"/>
              </w:rPr>
              <w:t xml:space="preserve">the issue of </w:t>
            </w:r>
            <w:r w:rsidRPr="00C97FB3">
              <w:rPr>
                <w:rStyle w:val="Strong"/>
                <w:rFonts w:ascii="Times New Roman" w:eastAsiaTheme="majorEastAsia" w:hAnsi="Times New Roman" w:cs="Times New Roman"/>
                <w:b w:val="0"/>
                <w:bCs w:val="0"/>
                <w:color w:val="000000" w:themeColor="text1"/>
                <w:sz w:val="20"/>
                <w:szCs w:val="20"/>
              </w:rPr>
              <w:t xml:space="preserve">elderly isolation but </w:t>
            </w:r>
            <w:r w:rsidRPr="00C97FB3">
              <w:rPr>
                <w:rStyle w:val="Strong"/>
                <w:rFonts w:ascii="Times New Roman" w:eastAsiaTheme="majorEastAsia" w:hAnsi="Times New Roman" w:cs="Times New Roman"/>
                <w:b w:val="0"/>
                <w:bCs w:val="0"/>
                <w:color w:val="000000" w:themeColor="text1"/>
                <w:sz w:val="20"/>
                <w:szCs w:val="20"/>
              </w:rPr>
              <w:t>are unable to help.</w:t>
            </w:r>
          </w:p>
        </w:tc>
        <w:tc>
          <w:tcPr>
            <w:tcW w:w="850" w:type="dxa"/>
          </w:tcPr>
          <w:p w14:paraId="2774BB48" w14:textId="483E0D09"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Aware</w:t>
            </w:r>
          </w:p>
        </w:tc>
        <w:tc>
          <w:tcPr>
            <w:tcW w:w="1276" w:type="dxa"/>
          </w:tcPr>
          <w:p w14:paraId="44417CF7" w14:textId="6BFE3BA1"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High</w:t>
            </w:r>
          </w:p>
        </w:tc>
        <w:tc>
          <w:tcPr>
            <w:tcW w:w="1276" w:type="dxa"/>
          </w:tcPr>
          <w:p w14:paraId="1F63F855" w14:textId="2CF5BD51"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High</w:t>
            </w:r>
          </w:p>
        </w:tc>
        <w:tc>
          <w:tcPr>
            <w:tcW w:w="1366" w:type="dxa"/>
          </w:tcPr>
          <w:p w14:paraId="593A9E3C" w14:textId="7DD86F98"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Medium</w:t>
            </w:r>
          </w:p>
        </w:tc>
      </w:tr>
      <w:tr w:rsidR="00BC7EF4" w:rsidRPr="00C97FB3" w14:paraId="2E7D7788" w14:textId="77777777" w:rsidTr="00792224">
        <w:tc>
          <w:tcPr>
            <w:tcW w:w="4248" w:type="dxa"/>
            <w:vAlign w:val="center"/>
          </w:tcPr>
          <w:p w14:paraId="0AAD5B0E" w14:textId="7ECDF2C6"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At-risk seniors unwilling to seek help.</w:t>
            </w:r>
          </w:p>
        </w:tc>
        <w:tc>
          <w:tcPr>
            <w:tcW w:w="850" w:type="dxa"/>
          </w:tcPr>
          <w:p w14:paraId="378AE321" w14:textId="0F86E585"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Aware</w:t>
            </w:r>
          </w:p>
        </w:tc>
        <w:tc>
          <w:tcPr>
            <w:tcW w:w="1276" w:type="dxa"/>
          </w:tcPr>
          <w:p w14:paraId="663847EC" w14:textId="505490F0"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Medium</w:t>
            </w:r>
          </w:p>
        </w:tc>
        <w:tc>
          <w:tcPr>
            <w:tcW w:w="1276" w:type="dxa"/>
          </w:tcPr>
          <w:p w14:paraId="182C07E5" w14:textId="703DCD9F"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High</w:t>
            </w:r>
          </w:p>
        </w:tc>
        <w:tc>
          <w:tcPr>
            <w:tcW w:w="1366" w:type="dxa"/>
          </w:tcPr>
          <w:p w14:paraId="6C37A9E4" w14:textId="31CCB997" w:rsidR="00BC7EF4" w:rsidRPr="00C97FB3" w:rsidRDefault="00BC7EF4" w:rsidP="00200790">
            <w:pPr>
              <w:spacing w:line="360" w:lineRule="auto"/>
              <w:rPr>
                <w:rFonts w:ascii="Times New Roman" w:eastAsiaTheme="majorEastAsia" w:hAnsi="Times New Roman" w:cs="Times New Roman"/>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High</w:t>
            </w:r>
          </w:p>
        </w:tc>
      </w:tr>
      <w:tr w:rsidR="00BC7EF4" w:rsidRPr="00C97FB3" w14:paraId="5FBE038B" w14:textId="77777777" w:rsidTr="00792224">
        <w:tc>
          <w:tcPr>
            <w:tcW w:w="4248" w:type="dxa"/>
            <w:vAlign w:val="center"/>
          </w:tcPr>
          <w:p w14:paraId="0EC07113" w14:textId="081D9644"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Existing volunteers.</w:t>
            </w:r>
          </w:p>
        </w:tc>
        <w:tc>
          <w:tcPr>
            <w:tcW w:w="850" w:type="dxa"/>
          </w:tcPr>
          <w:p w14:paraId="07BE95DC" w14:textId="7B40C963"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Active</w:t>
            </w:r>
          </w:p>
        </w:tc>
        <w:tc>
          <w:tcPr>
            <w:tcW w:w="1276" w:type="dxa"/>
          </w:tcPr>
          <w:p w14:paraId="3587D5FD" w14:textId="0600F33F"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High</w:t>
            </w:r>
          </w:p>
        </w:tc>
        <w:tc>
          <w:tcPr>
            <w:tcW w:w="1276" w:type="dxa"/>
          </w:tcPr>
          <w:p w14:paraId="3729262C" w14:textId="7F311AAE"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Low</w:t>
            </w:r>
          </w:p>
        </w:tc>
        <w:tc>
          <w:tcPr>
            <w:tcW w:w="1366" w:type="dxa"/>
          </w:tcPr>
          <w:p w14:paraId="40AA48F7" w14:textId="260F3E10"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High</w:t>
            </w:r>
          </w:p>
        </w:tc>
      </w:tr>
      <w:tr w:rsidR="00BC7EF4" w:rsidRPr="00C97FB3" w14:paraId="502803E3" w14:textId="77777777" w:rsidTr="00792224">
        <w:tc>
          <w:tcPr>
            <w:tcW w:w="4248" w:type="dxa"/>
            <w:vAlign w:val="center"/>
          </w:tcPr>
          <w:p w14:paraId="2B91EF56" w14:textId="67FDDCCE"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Existing staff.</w:t>
            </w:r>
          </w:p>
        </w:tc>
        <w:tc>
          <w:tcPr>
            <w:tcW w:w="850" w:type="dxa"/>
          </w:tcPr>
          <w:p w14:paraId="18977376" w14:textId="36CEC6AF"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Active</w:t>
            </w:r>
          </w:p>
        </w:tc>
        <w:tc>
          <w:tcPr>
            <w:tcW w:w="1276" w:type="dxa"/>
          </w:tcPr>
          <w:p w14:paraId="053538B5" w14:textId="3AAC9578"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High</w:t>
            </w:r>
          </w:p>
        </w:tc>
        <w:tc>
          <w:tcPr>
            <w:tcW w:w="1276" w:type="dxa"/>
          </w:tcPr>
          <w:p w14:paraId="65CD2C20" w14:textId="4A665F58"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Low</w:t>
            </w:r>
          </w:p>
        </w:tc>
        <w:tc>
          <w:tcPr>
            <w:tcW w:w="1366" w:type="dxa"/>
          </w:tcPr>
          <w:p w14:paraId="0B22C68F" w14:textId="06632F03"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High</w:t>
            </w:r>
          </w:p>
        </w:tc>
      </w:tr>
      <w:tr w:rsidR="00BC7EF4" w:rsidRPr="00C97FB3" w14:paraId="57F3EA3E" w14:textId="77777777" w:rsidTr="00792224">
        <w:tc>
          <w:tcPr>
            <w:tcW w:w="4248" w:type="dxa"/>
            <w:vAlign w:val="center"/>
          </w:tcPr>
          <w:p w14:paraId="616A821A" w14:textId="742D59F7"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Existing donors.</w:t>
            </w:r>
          </w:p>
        </w:tc>
        <w:tc>
          <w:tcPr>
            <w:tcW w:w="850" w:type="dxa"/>
          </w:tcPr>
          <w:p w14:paraId="4E0E0E30" w14:textId="35A908C2"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Active</w:t>
            </w:r>
          </w:p>
        </w:tc>
        <w:tc>
          <w:tcPr>
            <w:tcW w:w="1276" w:type="dxa"/>
          </w:tcPr>
          <w:p w14:paraId="0C43331D" w14:textId="02B121FB"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High</w:t>
            </w:r>
          </w:p>
        </w:tc>
        <w:tc>
          <w:tcPr>
            <w:tcW w:w="1276" w:type="dxa"/>
          </w:tcPr>
          <w:p w14:paraId="090C93B0" w14:textId="0DD21E2C"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Low</w:t>
            </w:r>
          </w:p>
        </w:tc>
        <w:tc>
          <w:tcPr>
            <w:tcW w:w="1366" w:type="dxa"/>
          </w:tcPr>
          <w:p w14:paraId="428A8A99" w14:textId="43A0AEEA"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High</w:t>
            </w:r>
          </w:p>
        </w:tc>
      </w:tr>
      <w:tr w:rsidR="00BC7EF4" w:rsidRPr="00C97FB3" w14:paraId="2F24BF60" w14:textId="77777777" w:rsidTr="00792224">
        <w:tc>
          <w:tcPr>
            <w:tcW w:w="4248" w:type="dxa"/>
            <w:vAlign w:val="center"/>
          </w:tcPr>
          <w:p w14:paraId="7D933F61" w14:textId="50786EF1"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Existing beneficiaries.</w:t>
            </w:r>
          </w:p>
        </w:tc>
        <w:tc>
          <w:tcPr>
            <w:tcW w:w="850" w:type="dxa"/>
          </w:tcPr>
          <w:p w14:paraId="14F365A0" w14:textId="30C1C482"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Active</w:t>
            </w:r>
          </w:p>
        </w:tc>
        <w:tc>
          <w:tcPr>
            <w:tcW w:w="1276" w:type="dxa"/>
          </w:tcPr>
          <w:p w14:paraId="588E687D" w14:textId="2FE138DC"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High</w:t>
            </w:r>
          </w:p>
        </w:tc>
        <w:tc>
          <w:tcPr>
            <w:tcW w:w="1276" w:type="dxa"/>
          </w:tcPr>
          <w:p w14:paraId="6A4B7A8B" w14:textId="7D2B75C5"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Low</w:t>
            </w:r>
          </w:p>
        </w:tc>
        <w:tc>
          <w:tcPr>
            <w:tcW w:w="1366" w:type="dxa"/>
          </w:tcPr>
          <w:p w14:paraId="6CA91F5A" w14:textId="0195EA69"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High</w:t>
            </w:r>
          </w:p>
        </w:tc>
      </w:tr>
      <w:tr w:rsidR="00BC7EF4" w:rsidRPr="00C97FB3" w14:paraId="363DE217" w14:textId="77777777" w:rsidTr="00792224">
        <w:tc>
          <w:tcPr>
            <w:tcW w:w="4248" w:type="dxa"/>
            <w:vAlign w:val="center"/>
          </w:tcPr>
          <w:p w14:paraId="23A71908" w14:textId="706BF794"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Existing corporate partners.</w:t>
            </w:r>
          </w:p>
        </w:tc>
        <w:tc>
          <w:tcPr>
            <w:tcW w:w="850" w:type="dxa"/>
          </w:tcPr>
          <w:p w14:paraId="5C77FCE1" w14:textId="149C7463"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Active</w:t>
            </w:r>
          </w:p>
        </w:tc>
        <w:tc>
          <w:tcPr>
            <w:tcW w:w="1276" w:type="dxa"/>
          </w:tcPr>
          <w:p w14:paraId="022D2DB1" w14:textId="1B91FFA4"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High</w:t>
            </w:r>
          </w:p>
        </w:tc>
        <w:tc>
          <w:tcPr>
            <w:tcW w:w="1276" w:type="dxa"/>
          </w:tcPr>
          <w:p w14:paraId="1A3E8CA3" w14:textId="7A06301A"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Low</w:t>
            </w:r>
          </w:p>
        </w:tc>
        <w:tc>
          <w:tcPr>
            <w:tcW w:w="1366" w:type="dxa"/>
          </w:tcPr>
          <w:p w14:paraId="6CA5F892" w14:textId="6F4E627B"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High</w:t>
            </w:r>
          </w:p>
        </w:tc>
      </w:tr>
      <w:tr w:rsidR="00BC7EF4" w:rsidRPr="00C97FB3" w14:paraId="1F8E1D2F" w14:textId="77777777" w:rsidTr="00792224">
        <w:tc>
          <w:tcPr>
            <w:tcW w:w="4248" w:type="dxa"/>
            <w:vAlign w:val="center"/>
          </w:tcPr>
          <w:p w14:paraId="2402375C" w14:textId="06BB1874"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Policy makers and government agencies.</w:t>
            </w:r>
          </w:p>
        </w:tc>
        <w:tc>
          <w:tcPr>
            <w:tcW w:w="850" w:type="dxa"/>
          </w:tcPr>
          <w:p w14:paraId="04127B80" w14:textId="5129C68A"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Active</w:t>
            </w:r>
          </w:p>
        </w:tc>
        <w:tc>
          <w:tcPr>
            <w:tcW w:w="1276" w:type="dxa"/>
          </w:tcPr>
          <w:p w14:paraId="54187E05" w14:textId="178DD05D"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High</w:t>
            </w:r>
          </w:p>
        </w:tc>
        <w:tc>
          <w:tcPr>
            <w:tcW w:w="1276" w:type="dxa"/>
          </w:tcPr>
          <w:p w14:paraId="4AA75936" w14:textId="1200CCB7"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Low</w:t>
            </w:r>
          </w:p>
        </w:tc>
        <w:tc>
          <w:tcPr>
            <w:tcW w:w="1366" w:type="dxa"/>
          </w:tcPr>
          <w:p w14:paraId="11164CD4" w14:textId="62820C9C" w:rsidR="00BC7EF4" w:rsidRPr="00C97FB3" w:rsidRDefault="00BC7EF4" w:rsidP="00200790">
            <w:pPr>
              <w:spacing w:line="360" w:lineRule="auto"/>
              <w:rPr>
                <w:rStyle w:val="Strong"/>
                <w:rFonts w:ascii="Times New Roman" w:eastAsiaTheme="majorEastAsia" w:hAnsi="Times New Roman" w:cs="Times New Roman"/>
                <w:b w:val="0"/>
                <w:bCs w:val="0"/>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Medium</w:t>
            </w:r>
          </w:p>
        </w:tc>
      </w:tr>
    </w:tbl>
    <w:p w14:paraId="45769A1F" w14:textId="7B71A4B8" w:rsidR="00200790" w:rsidRPr="00200790" w:rsidRDefault="00792224" w:rsidP="00200790">
      <w:pPr>
        <w:spacing w:line="480" w:lineRule="auto"/>
        <w:ind w:firstLine="720"/>
        <w:rPr>
          <w:rFonts w:ascii="Times New Roman" w:eastAsiaTheme="majorEastAsia" w:hAnsi="Times New Roman" w:cs="Times New Roman"/>
          <w:color w:val="000000" w:themeColor="text1"/>
          <w:sz w:val="20"/>
          <w:szCs w:val="20"/>
        </w:rPr>
      </w:pPr>
      <w:r w:rsidRPr="00C97FB3">
        <w:rPr>
          <w:rStyle w:val="Strong"/>
          <w:rFonts w:ascii="Times New Roman" w:eastAsiaTheme="majorEastAsia" w:hAnsi="Times New Roman" w:cs="Times New Roman"/>
          <w:b w:val="0"/>
          <w:bCs w:val="0"/>
          <w:color w:val="000000" w:themeColor="text1"/>
          <w:sz w:val="20"/>
          <w:szCs w:val="20"/>
        </w:rPr>
        <w:t xml:space="preserve">                                                                                                                                    </w:t>
      </w:r>
      <w:r w:rsidRPr="00C97FB3">
        <w:rPr>
          <w:rStyle w:val="Strong"/>
          <w:rFonts w:ascii="Times New Roman" w:eastAsiaTheme="majorEastAsia" w:hAnsi="Times New Roman" w:cs="Times New Roman"/>
          <w:b w:val="0"/>
          <w:bCs w:val="0"/>
          <w:color w:val="000000" w:themeColor="text1"/>
          <w:sz w:val="20"/>
          <w:szCs w:val="20"/>
        </w:rPr>
        <w:tab/>
      </w:r>
      <w:r w:rsidRPr="00C97FB3">
        <w:rPr>
          <w:rStyle w:val="Strong"/>
          <w:rFonts w:ascii="Times New Roman" w:eastAsiaTheme="majorEastAsia" w:hAnsi="Times New Roman" w:cs="Times New Roman"/>
          <w:b w:val="0"/>
          <w:bCs w:val="0"/>
          <w:color w:val="000000" w:themeColor="text1"/>
          <w:sz w:val="20"/>
          <w:szCs w:val="20"/>
        </w:rPr>
        <w:tab/>
      </w:r>
      <w:r w:rsidR="00BC7EF4" w:rsidRPr="00C97FB3">
        <w:rPr>
          <w:rStyle w:val="Strong"/>
          <w:rFonts w:ascii="Times New Roman" w:eastAsiaTheme="majorEastAsia" w:hAnsi="Times New Roman" w:cs="Times New Roman"/>
          <w:b w:val="0"/>
          <w:bCs w:val="0"/>
          <w:color w:val="000000" w:themeColor="text1"/>
          <w:sz w:val="20"/>
          <w:szCs w:val="20"/>
        </w:rPr>
        <w:t xml:space="preserve">From the </w:t>
      </w:r>
      <w:r w:rsidR="00D77EF4" w:rsidRPr="00C97FB3">
        <w:rPr>
          <w:rStyle w:val="Strong"/>
          <w:rFonts w:ascii="Times New Roman" w:eastAsiaTheme="majorEastAsia" w:hAnsi="Times New Roman" w:cs="Times New Roman"/>
          <w:b w:val="0"/>
          <w:bCs w:val="0"/>
          <w:color w:val="000000" w:themeColor="text1"/>
          <w:sz w:val="20"/>
          <w:szCs w:val="20"/>
        </w:rPr>
        <w:t xml:space="preserve">Publics </w:t>
      </w:r>
      <w:r w:rsidR="00BC7EF4" w:rsidRPr="00C97FB3">
        <w:rPr>
          <w:rStyle w:val="Strong"/>
          <w:rFonts w:ascii="Times New Roman" w:eastAsiaTheme="majorEastAsia" w:hAnsi="Times New Roman" w:cs="Times New Roman"/>
          <w:b w:val="0"/>
          <w:bCs w:val="0"/>
          <w:color w:val="000000" w:themeColor="text1"/>
          <w:sz w:val="20"/>
          <w:szCs w:val="20"/>
        </w:rPr>
        <w:t xml:space="preserve">identified, </w:t>
      </w:r>
      <w:r w:rsidR="00707D6B" w:rsidRPr="00C97FB3">
        <w:rPr>
          <w:rStyle w:val="Strong"/>
          <w:rFonts w:ascii="Times New Roman" w:eastAsiaTheme="majorEastAsia" w:hAnsi="Times New Roman" w:cs="Times New Roman"/>
          <w:b w:val="0"/>
          <w:bCs w:val="0"/>
          <w:color w:val="000000" w:themeColor="text1"/>
          <w:sz w:val="20"/>
          <w:szCs w:val="20"/>
        </w:rPr>
        <w:t xml:space="preserve">the </w:t>
      </w:r>
      <w:r w:rsidRPr="00C97FB3">
        <w:rPr>
          <w:rStyle w:val="Strong"/>
          <w:rFonts w:ascii="Times New Roman" w:eastAsiaTheme="majorEastAsia" w:hAnsi="Times New Roman" w:cs="Times New Roman"/>
          <w:b w:val="0"/>
          <w:bCs w:val="0"/>
          <w:color w:val="000000" w:themeColor="text1"/>
          <w:sz w:val="20"/>
          <w:szCs w:val="20"/>
        </w:rPr>
        <w:t xml:space="preserve">PR </w:t>
      </w:r>
      <w:r w:rsidR="00707D6B" w:rsidRPr="00C97FB3">
        <w:rPr>
          <w:rStyle w:val="Strong"/>
          <w:rFonts w:ascii="Times New Roman" w:eastAsiaTheme="majorEastAsia" w:hAnsi="Times New Roman" w:cs="Times New Roman"/>
          <w:b w:val="0"/>
          <w:bCs w:val="0"/>
          <w:color w:val="000000" w:themeColor="text1"/>
          <w:sz w:val="20"/>
          <w:szCs w:val="20"/>
        </w:rPr>
        <w:t xml:space="preserve">plan will </w:t>
      </w:r>
      <w:r w:rsidRPr="00C97FB3">
        <w:rPr>
          <w:rStyle w:val="Strong"/>
          <w:rFonts w:ascii="Times New Roman" w:eastAsiaTheme="majorEastAsia" w:hAnsi="Times New Roman" w:cs="Times New Roman"/>
          <w:b w:val="0"/>
          <w:bCs w:val="0"/>
          <w:color w:val="000000" w:themeColor="text1"/>
          <w:sz w:val="20"/>
          <w:szCs w:val="20"/>
        </w:rPr>
        <w:t>target</w:t>
      </w:r>
      <w:r w:rsidR="00707D6B" w:rsidRPr="00C97FB3">
        <w:rPr>
          <w:rStyle w:val="Strong"/>
          <w:rFonts w:ascii="Times New Roman" w:eastAsiaTheme="majorEastAsia" w:hAnsi="Times New Roman" w:cs="Times New Roman"/>
          <w:b w:val="0"/>
          <w:bCs w:val="0"/>
          <w:color w:val="000000" w:themeColor="text1"/>
          <w:sz w:val="20"/>
          <w:szCs w:val="20"/>
        </w:rPr>
        <w:t xml:space="preserve"> </w:t>
      </w:r>
      <w:r w:rsidR="00D77EF4" w:rsidRPr="00C97FB3">
        <w:rPr>
          <w:rStyle w:val="Strong"/>
          <w:rFonts w:ascii="Times New Roman" w:eastAsiaTheme="majorEastAsia" w:hAnsi="Times New Roman" w:cs="Times New Roman"/>
          <w:b w:val="0"/>
          <w:bCs w:val="0"/>
          <w:color w:val="000000" w:themeColor="text1"/>
          <w:sz w:val="20"/>
          <w:szCs w:val="20"/>
        </w:rPr>
        <w:t xml:space="preserve">the following Priority Publics: </w:t>
      </w:r>
      <w:r w:rsidRPr="00C97FB3">
        <w:rPr>
          <w:rStyle w:val="Strong"/>
          <w:rFonts w:ascii="Times New Roman" w:eastAsiaTheme="majorEastAsia" w:hAnsi="Times New Roman" w:cs="Times New Roman"/>
          <w:b w:val="0"/>
          <w:bCs w:val="0"/>
          <w:color w:val="000000" w:themeColor="text1"/>
          <w:sz w:val="20"/>
          <w:szCs w:val="20"/>
        </w:rPr>
        <w:t xml:space="preserve">the primary publics of </w:t>
      </w:r>
      <w:r w:rsidR="00707D6B" w:rsidRPr="00C97FB3">
        <w:rPr>
          <w:rStyle w:val="Strong"/>
          <w:rFonts w:ascii="Times New Roman" w:eastAsiaTheme="majorEastAsia" w:hAnsi="Times New Roman" w:cs="Times New Roman"/>
          <w:b w:val="0"/>
          <w:bCs w:val="0"/>
          <w:color w:val="000000" w:themeColor="text1"/>
          <w:sz w:val="20"/>
          <w:szCs w:val="20"/>
        </w:rPr>
        <w:t>at-risk seniors unwilling to seek help, Singaporeans aware of the issue of elderly isolation</w:t>
      </w:r>
      <w:r w:rsidR="003B2BD1">
        <w:rPr>
          <w:rStyle w:val="Strong"/>
          <w:rFonts w:ascii="Times New Roman" w:eastAsiaTheme="majorEastAsia" w:hAnsi="Times New Roman" w:cs="Times New Roman"/>
          <w:b w:val="0"/>
          <w:bCs w:val="0"/>
          <w:color w:val="000000" w:themeColor="text1"/>
          <w:sz w:val="20"/>
          <w:szCs w:val="20"/>
        </w:rPr>
        <w:t>,</w:t>
      </w:r>
      <w:r w:rsidR="00707D6B" w:rsidRPr="00C97FB3">
        <w:rPr>
          <w:rStyle w:val="Strong"/>
          <w:rFonts w:ascii="Times New Roman" w:eastAsiaTheme="majorEastAsia" w:hAnsi="Times New Roman" w:cs="Times New Roman"/>
          <w:b w:val="0"/>
          <w:bCs w:val="0"/>
          <w:color w:val="000000" w:themeColor="text1"/>
          <w:sz w:val="20"/>
          <w:szCs w:val="20"/>
        </w:rPr>
        <w:t xml:space="preserve"> but are either unaware of how to help, or do not care enough to help. </w:t>
      </w:r>
      <w:r w:rsidR="00D77EF4" w:rsidRPr="00C97FB3">
        <w:rPr>
          <w:rStyle w:val="Strong"/>
          <w:rFonts w:ascii="Times New Roman" w:eastAsiaTheme="majorEastAsia" w:hAnsi="Times New Roman" w:cs="Times New Roman"/>
          <w:b w:val="0"/>
          <w:bCs w:val="0"/>
          <w:color w:val="000000" w:themeColor="text1"/>
          <w:sz w:val="20"/>
          <w:szCs w:val="20"/>
        </w:rPr>
        <w:t>The s</w:t>
      </w:r>
      <w:r w:rsidRPr="00C97FB3">
        <w:rPr>
          <w:rStyle w:val="Strong"/>
          <w:rFonts w:ascii="Times New Roman" w:eastAsiaTheme="majorEastAsia" w:hAnsi="Times New Roman" w:cs="Times New Roman"/>
          <w:b w:val="0"/>
          <w:bCs w:val="0"/>
          <w:color w:val="000000" w:themeColor="text1"/>
          <w:sz w:val="20"/>
          <w:szCs w:val="20"/>
        </w:rPr>
        <w:t>econdary publics include</w:t>
      </w:r>
      <w:r w:rsidR="004E01C6" w:rsidRPr="00C97FB3">
        <w:rPr>
          <w:rStyle w:val="Strong"/>
          <w:rFonts w:ascii="Times New Roman" w:eastAsiaTheme="majorEastAsia" w:hAnsi="Times New Roman" w:cs="Times New Roman"/>
          <w:b w:val="0"/>
          <w:bCs w:val="0"/>
          <w:color w:val="000000" w:themeColor="text1"/>
          <w:sz w:val="20"/>
          <w:szCs w:val="20"/>
        </w:rPr>
        <w:t xml:space="preserve"> the overarching group of Singaporeans </w:t>
      </w:r>
      <w:r w:rsidR="008B59F7">
        <w:rPr>
          <w:rStyle w:val="Strong"/>
          <w:rFonts w:ascii="Times New Roman" w:eastAsiaTheme="majorEastAsia" w:hAnsi="Times New Roman" w:cs="Times New Roman"/>
          <w:b w:val="0"/>
          <w:bCs w:val="0"/>
          <w:color w:val="000000" w:themeColor="text1"/>
          <w:sz w:val="20"/>
          <w:szCs w:val="20"/>
        </w:rPr>
        <w:t xml:space="preserve">who are </w:t>
      </w:r>
      <w:r w:rsidR="004E01C6" w:rsidRPr="00C97FB3">
        <w:rPr>
          <w:rStyle w:val="Strong"/>
          <w:rFonts w:ascii="Times New Roman" w:eastAsiaTheme="majorEastAsia" w:hAnsi="Times New Roman" w:cs="Times New Roman"/>
          <w:b w:val="0"/>
          <w:bCs w:val="0"/>
          <w:color w:val="000000" w:themeColor="text1"/>
          <w:sz w:val="20"/>
          <w:szCs w:val="20"/>
        </w:rPr>
        <w:t>unaware of this social issue,</w:t>
      </w:r>
      <w:r w:rsidR="004E1019" w:rsidRPr="00C97FB3">
        <w:rPr>
          <w:rStyle w:val="Strong"/>
          <w:rFonts w:ascii="Times New Roman" w:eastAsiaTheme="majorEastAsia" w:hAnsi="Times New Roman" w:cs="Times New Roman"/>
          <w:b w:val="0"/>
          <w:bCs w:val="0"/>
          <w:color w:val="000000" w:themeColor="text1"/>
          <w:sz w:val="20"/>
          <w:szCs w:val="20"/>
        </w:rPr>
        <w:t xml:space="preserve"> unaware of available support channels, </w:t>
      </w:r>
      <w:r w:rsidR="001F3E43">
        <w:rPr>
          <w:rStyle w:val="Strong"/>
          <w:rFonts w:ascii="Times New Roman" w:eastAsiaTheme="majorEastAsia" w:hAnsi="Times New Roman" w:cs="Times New Roman"/>
          <w:b w:val="0"/>
          <w:bCs w:val="0"/>
          <w:color w:val="000000" w:themeColor="text1"/>
          <w:sz w:val="20"/>
          <w:szCs w:val="20"/>
        </w:rPr>
        <w:t xml:space="preserve">and </w:t>
      </w:r>
      <w:r w:rsidR="004E1019" w:rsidRPr="00C97FB3">
        <w:rPr>
          <w:rStyle w:val="Strong"/>
          <w:rFonts w:ascii="Times New Roman" w:eastAsiaTheme="majorEastAsia" w:hAnsi="Times New Roman" w:cs="Times New Roman"/>
          <w:b w:val="0"/>
          <w:bCs w:val="0"/>
          <w:color w:val="000000" w:themeColor="text1"/>
          <w:sz w:val="20"/>
          <w:szCs w:val="20"/>
        </w:rPr>
        <w:t>of existing stakeholders involved with LBSA.</w:t>
      </w:r>
      <w:r w:rsidR="00D77EF4" w:rsidRPr="00C97FB3">
        <w:rPr>
          <w:rStyle w:val="Strong"/>
          <w:rFonts w:ascii="Times New Roman" w:eastAsiaTheme="majorEastAsia" w:hAnsi="Times New Roman" w:cs="Times New Roman"/>
          <w:b w:val="0"/>
          <w:bCs w:val="0"/>
          <w:color w:val="000000" w:themeColor="text1"/>
          <w:sz w:val="20"/>
          <w:szCs w:val="20"/>
        </w:rPr>
        <w:t xml:space="preserve"> The primary publics will be the target audience of the PR plan.</w:t>
      </w:r>
      <w:r w:rsidR="00463CB0">
        <w:rPr>
          <w:rStyle w:val="Strong"/>
          <w:rFonts w:ascii="Times New Roman" w:eastAsiaTheme="majorEastAsia" w:hAnsi="Times New Roman" w:cs="Times New Roman"/>
          <w:b w:val="0"/>
          <w:bCs w:val="0"/>
          <w:color w:val="000000" w:themeColor="text1"/>
          <w:sz w:val="20"/>
          <w:szCs w:val="20"/>
        </w:rPr>
        <w:tab/>
      </w:r>
      <w:r w:rsidR="00463CB0">
        <w:rPr>
          <w:rStyle w:val="Strong"/>
          <w:rFonts w:ascii="Times New Roman" w:eastAsiaTheme="majorEastAsia" w:hAnsi="Times New Roman" w:cs="Times New Roman"/>
          <w:b w:val="0"/>
          <w:bCs w:val="0"/>
          <w:color w:val="000000" w:themeColor="text1"/>
          <w:sz w:val="20"/>
          <w:szCs w:val="20"/>
        </w:rPr>
        <w:tab/>
      </w:r>
      <w:r w:rsidR="0014469B">
        <w:rPr>
          <w:rStyle w:val="Strong"/>
          <w:rFonts w:ascii="Times New Roman" w:eastAsiaTheme="majorEastAsia" w:hAnsi="Times New Roman" w:cs="Times New Roman"/>
          <w:b w:val="0"/>
          <w:bCs w:val="0"/>
          <w:color w:val="000000" w:themeColor="text1"/>
          <w:sz w:val="20"/>
          <w:szCs w:val="20"/>
        </w:rPr>
        <w:tab/>
      </w:r>
      <w:r w:rsidR="00707D6B" w:rsidRPr="00C97FB3">
        <w:rPr>
          <w:rStyle w:val="Strong"/>
          <w:rFonts w:ascii="Times New Roman" w:eastAsiaTheme="majorEastAsia" w:hAnsi="Times New Roman" w:cs="Times New Roman"/>
          <w:b w:val="0"/>
          <w:bCs w:val="0"/>
          <w:color w:val="000000" w:themeColor="text1"/>
          <w:sz w:val="20"/>
          <w:szCs w:val="20"/>
        </w:rPr>
        <w:t>At-risk seniors</w:t>
      </w:r>
      <w:r w:rsidR="00894A03" w:rsidRPr="00C97FB3">
        <w:rPr>
          <w:rStyle w:val="Strong"/>
          <w:rFonts w:ascii="Times New Roman" w:eastAsiaTheme="majorEastAsia" w:hAnsi="Times New Roman" w:cs="Times New Roman"/>
          <w:b w:val="0"/>
          <w:bCs w:val="0"/>
          <w:color w:val="000000" w:themeColor="text1"/>
          <w:sz w:val="20"/>
          <w:szCs w:val="20"/>
        </w:rPr>
        <w:t xml:space="preserve"> include </w:t>
      </w:r>
      <w:bookmarkStart w:id="2" w:name="_Hlk209346506"/>
      <w:r w:rsidR="00894A03" w:rsidRPr="00C97FB3">
        <w:rPr>
          <w:rStyle w:val="Strong"/>
          <w:rFonts w:ascii="Times New Roman" w:eastAsiaTheme="majorEastAsia" w:hAnsi="Times New Roman" w:cs="Times New Roman"/>
          <w:b w:val="0"/>
          <w:bCs w:val="0"/>
          <w:color w:val="000000" w:themeColor="text1"/>
          <w:sz w:val="20"/>
          <w:szCs w:val="20"/>
        </w:rPr>
        <w:t>Singapore Citizens and Permanent Residents aged 60 years and above with limited or no family support and are at risk of social isolation due to social, psycho-emotional, or physical reasons</w:t>
      </w:r>
      <w:bookmarkEnd w:id="2"/>
      <w:r w:rsidR="008C4C47" w:rsidRPr="00C97FB3">
        <w:rPr>
          <w:rStyle w:val="Strong"/>
          <w:rFonts w:ascii="Times New Roman" w:eastAsiaTheme="majorEastAsia" w:hAnsi="Times New Roman" w:cs="Times New Roman"/>
          <w:b w:val="0"/>
          <w:bCs w:val="0"/>
          <w:color w:val="000000" w:themeColor="text1"/>
          <w:sz w:val="20"/>
          <w:szCs w:val="20"/>
        </w:rPr>
        <w:t xml:space="preserve"> </w:t>
      </w:r>
      <w:r w:rsidR="008C4C47" w:rsidRPr="00C97FB3">
        <w:rPr>
          <w:rStyle w:val="Strong"/>
          <w:rFonts w:ascii="Times New Roman" w:eastAsiaTheme="majorEastAsia" w:hAnsi="Times New Roman" w:cs="Times New Roman"/>
          <w:b w:val="0"/>
          <w:bCs w:val="0"/>
          <w:color w:val="000000" w:themeColor="text1"/>
          <w:sz w:val="20"/>
          <w:szCs w:val="20"/>
        </w:rPr>
        <w:fldChar w:fldCharType="begin"/>
      </w:r>
      <w:r w:rsidR="008C4C47" w:rsidRPr="00C97FB3">
        <w:rPr>
          <w:rStyle w:val="Strong"/>
          <w:rFonts w:ascii="Times New Roman" w:eastAsiaTheme="majorEastAsia" w:hAnsi="Times New Roman" w:cs="Times New Roman"/>
          <w:b w:val="0"/>
          <w:bCs w:val="0"/>
          <w:color w:val="000000" w:themeColor="text1"/>
          <w:sz w:val="20"/>
          <w:szCs w:val="20"/>
        </w:rPr>
        <w:instrText xml:space="preserve"> ADDIN ZOTERO_ITEM CSL_CITATION {"citationID":"JaMB6Kx0","properties":{"formattedCitation":"({\\i{}Lions Befrienders Service Association (Singapore)}, 2025b)","plainCitation":"(Lions Befrienders Service Association (Singapore), 2025b)","noteIndex":0},"citationItems":[{"id":715,"uris":["http://zotero.org/users/local/lrfuDjRz/items/WSEIW439"],"itemData":{"id":715,"type":"webpage","abstract":"Computing for Voluntary Welfare Organisations (CVWO) is an initiative founded by Dr Ben Leong and spearheaded by undergraduates from the National University of Singapore School of Computing. Our mission is to build IT systems that help our partner VWOs serve the community more effectively.","container-title":"CVWO","title":"Lions Befrienders Service Association (Singapore)","URL":"http://localhost:4000/~vwo/projects/2019-lbsa.html","accessed":{"date-parts":[["2025",9,21]]},"issued":{"date-parts":[["2025"]]}}}],"schema":"https://github.com/citation-style-language/schema/raw/master/csl-citation.json"} </w:instrText>
      </w:r>
      <w:r w:rsidR="008C4C47" w:rsidRPr="00C97FB3">
        <w:rPr>
          <w:rStyle w:val="Strong"/>
          <w:rFonts w:ascii="Times New Roman" w:eastAsiaTheme="majorEastAsia" w:hAnsi="Times New Roman" w:cs="Times New Roman"/>
          <w:b w:val="0"/>
          <w:bCs w:val="0"/>
          <w:color w:val="000000" w:themeColor="text1"/>
          <w:sz w:val="20"/>
          <w:szCs w:val="20"/>
        </w:rPr>
        <w:fldChar w:fldCharType="separate"/>
      </w:r>
      <w:r w:rsidR="008C4C47" w:rsidRPr="00C97FB3">
        <w:rPr>
          <w:rFonts w:ascii="Times New Roman" w:hAnsi="Times New Roman" w:cs="Times New Roman"/>
          <w:color w:val="000000"/>
          <w:kern w:val="0"/>
          <w:sz w:val="20"/>
          <w:szCs w:val="20"/>
          <w:lang w:val="en-GB"/>
        </w:rPr>
        <w:t>(</w:t>
      </w:r>
      <w:r w:rsidR="008C4C47" w:rsidRPr="00C97FB3">
        <w:rPr>
          <w:rFonts w:ascii="Times New Roman" w:hAnsi="Times New Roman" w:cs="Times New Roman"/>
          <w:i/>
          <w:iCs/>
          <w:color w:val="000000"/>
          <w:kern w:val="0"/>
          <w:sz w:val="20"/>
          <w:szCs w:val="20"/>
          <w:lang w:val="en-GB"/>
        </w:rPr>
        <w:t>Lions Befrienders Service Association (Singapore)</w:t>
      </w:r>
      <w:r w:rsidR="008C4C47" w:rsidRPr="00C97FB3">
        <w:rPr>
          <w:rFonts w:ascii="Times New Roman" w:hAnsi="Times New Roman" w:cs="Times New Roman"/>
          <w:color w:val="000000"/>
          <w:kern w:val="0"/>
          <w:sz w:val="20"/>
          <w:szCs w:val="20"/>
          <w:lang w:val="en-GB"/>
        </w:rPr>
        <w:t>, 2025b)</w:t>
      </w:r>
      <w:r w:rsidR="008C4C47" w:rsidRPr="00C97FB3">
        <w:rPr>
          <w:rStyle w:val="Strong"/>
          <w:rFonts w:ascii="Times New Roman" w:eastAsiaTheme="majorEastAsia" w:hAnsi="Times New Roman" w:cs="Times New Roman"/>
          <w:b w:val="0"/>
          <w:bCs w:val="0"/>
          <w:color w:val="000000" w:themeColor="text1"/>
          <w:sz w:val="20"/>
          <w:szCs w:val="20"/>
        </w:rPr>
        <w:fldChar w:fldCharType="end"/>
      </w:r>
      <w:r w:rsidR="008C4C47" w:rsidRPr="00C97FB3">
        <w:rPr>
          <w:rStyle w:val="Strong"/>
          <w:rFonts w:ascii="Times New Roman" w:eastAsiaTheme="majorEastAsia" w:hAnsi="Times New Roman" w:cs="Times New Roman"/>
          <w:b w:val="0"/>
          <w:bCs w:val="0"/>
          <w:color w:val="000000" w:themeColor="text1"/>
          <w:sz w:val="20"/>
          <w:szCs w:val="20"/>
        </w:rPr>
        <w:t>.</w:t>
      </w:r>
      <w:r w:rsidR="004E1019" w:rsidRPr="00C97FB3">
        <w:rPr>
          <w:rStyle w:val="Strong"/>
          <w:rFonts w:ascii="Times New Roman" w:eastAsiaTheme="majorEastAsia" w:hAnsi="Times New Roman" w:cs="Times New Roman"/>
          <w:b w:val="0"/>
          <w:bCs w:val="0"/>
          <w:color w:val="000000" w:themeColor="text1"/>
          <w:sz w:val="20"/>
          <w:szCs w:val="20"/>
        </w:rPr>
        <w:t xml:space="preserve"> </w:t>
      </w:r>
      <w:r w:rsidR="00427B0B" w:rsidRPr="00C97FB3">
        <w:rPr>
          <w:rStyle w:val="Strong"/>
          <w:rFonts w:ascii="Times New Roman" w:eastAsiaTheme="majorEastAsia" w:hAnsi="Times New Roman" w:cs="Times New Roman"/>
          <w:b w:val="0"/>
          <w:bCs w:val="0"/>
          <w:color w:val="000000" w:themeColor="text1"/>
          <w:sz w:val="20"/>
          <w:szCs w:val="20"/>
        </w:rPr>
        <w:t>They face constraints like</w:t>
      </w:r>
      <w:r w:rsidR="004E1019" w:rsidRPr="00C97FB3">
        <w:rPr>
          <w:rStyle w:val="Strong"/>
          <w:rFonts w:ascii="Times New Roman" w:eastAsiaTheme="majorEastAsia" w:hAnsi="Times New Roman" w:cs="Times New Roman"/>
          <w:b w:val="0"/>
          <w:bCs w:val="0"/>
          <w:color w:val="000000" w:themeColor="text1"/>
          <w:sz w:val="20"/>
          <w:szCs w:val="20"/>
        </w:rPr>
        <w:t xml:space="preserve"> pride, stigma, and </w:t>
      </w:r>
      <w:r w:rsidR="00427B0B" w:rsidRPr="00C97FB3">
        <w:rPr>
          <w:rStyle w:val="Strong"/>
          <w:rFonts w:ascii="Times New Roman" w:eastAsiaTheme="majorEastAsia" w:hAnsi="Times New Roman" w:cs="Times New Roman"/>
          <w:b w:val="0"/>
          <w:bCs w:val="0"/>
          <w:color w:val="000000" w:themeColor="text1"/>
          <w:sz w:val="20"/>
          <w:szCs w:val="20"/>
        </w:rPr>
        <w:t xml:space="preserve">an </w:t>
      </w:r>
      <w:r w:rsidR="004E1019" w:rsidRPr="00C97FB3">
        <w:rPr>
          <w:rStyle w:val="Strong"/>
          <w:rFonts w:ascii="Times New Roman" w:eastAsiaTheme="majorEastAsia" w:hAnsi="Times New Roman" w:cs="Times New Roman"/>
          <w:b w:val="0"/>
          <w:bCs w:val="0"/>
          <w:color w:val="000000" w:themeColor="text1"/>
          <w:sz w:val="20"/>
          <w:szCs w:val="20"/>
        </w:rPr>
        <w:t>unwillingness to be perceived as a liability</w:t>
      </w:r>
      <w:r w:rsidR="00427B0B" w:rsidRPr="00C97FB3">
        <w:rPr>
          <w:rStyle w:val="Strong"/>
          <w:rFonts w:ascii="Times New Roman" w:eastAsiaTheme="majorEastAsia" w:hAnsi="Times New Roman" w:cs="Times New Roman"/>
          <w:b w:val="0"/>
          <w:bCs w:val="0"/>
          <w:color w:val="000000" w:themeColor="text1"/>
          <w:sz w:val="20"/>
          <w:szCs w:val="20"/>
        </w:rPr>
        <w:t xml:space="preserve">, hindering engagement and leading to zero involvement </w:t>
      </w:r>
      <w:r w:rsidR="00427B0B" w:rsidRPr="00C97FB3">
        <w:rPr>
          <w:rStyle w:val="Strong"/>
          <w:rFonts w:ascii="Times New Roman" w:eastAsiaTheme="majorEastAsia" w:hAnsi="Times New Roman" w:cs="Times New Roman"/>
          <w:b w:val="0"/>
          <w:bCs w:val="0"/>
          <w:color w:val="000000" w:themeColor="text1"/>
          <w:sz w:val="20"/>
          <w:szCs w:val="20"/>
        </w:rPr>
        <w:t>in formal social services for elderly isolation</w:t>
      </w:r>
      <w:r w:rsidR="008C4C47" w:rsidRPr="00C97FB3">
        <w:rPr>
          <w:rStyle w:val="Strong"/>
          <w:rFonts w:ascii="Times New Roman" w:eastAsiaTheme="majorEastAsia" w:hAnsi="Times New Roman" w:cs="Times New Roman"/>
          <w:b w:val="0"/>
          <w:bCs w:val="0"/>
          <w:color w:val="000000" w:themeColor="text1"/>
          <w:sz w:val="20"/>
          <w:szCs w:val="20"/>
        </w:rPr>
        <w:t xml:space="preserve">. </w:t>
      </w:r>
      <w:r w:rsidR="00427B0B" w:rsidRPr="00C97FB3">
        <w:rPr>
          <w:rStyle w:val="Strong"/>
          <w:rFonts w:ascii="Times New Roman" w:eastAsiaTheme="majorEastAsia" w:hAnsi="Times New Roman" w:cs="Times New Roman"/>
          <w:b w:val="0"/>
          <w:bCs w:val="0"/>
          <w:color w:val="000000" w:themeColor="text1"/>
          <w:sz w:val="20"/>
          <w:szCs w:val="20"/>
        </w:rPr>
        <w:t xml:space="preserve">The target group of Singaporeans aware of the issue but do not participate because they are unaware of how to or do not care enough to is broad, </w:t>
      </w:r>
      <w:r w:rsidR="00C53A98" w:rsidRPr="00C97FB3">
        <w:rPr>
          <w:rStyle w:val="Strong"/>
          <w:rFonts w:ascii="Times New Roman" w:eastAsiaTheme="majorEastAsia" w:hAnsi="Times New Roman" w:cs="Times New Roman"/>
          <w:b w:val="0"/>
          <w:bCs w:val="0"/>
          <w:color w:val="000000" w:themeColor="text1"/>
          <w:sz w:val="20"/>
          <w:szCs w:val="20"/>
        </w:rPr>
        <w:t>hence the</w:t>
      </w:r>
      <w:r w:rsidR="00427B0B" w:rsidRPr="00C97FB3">
        <w:rPr>
          <w:rStyle w:val="Strong"/>
          <w:rFonts w:ascii="Times New Roman" w:eastAsiaTheme="majorEastAsia" w:hAnsi="Times New Roman" w:cs="Times New Roman"/>
          <w:b w:val="0"/>
          <w:bCs w:val="0"/>
          <w:color w:val="000000" w:themeColor="text1"/>
          <w:sz w:val="20"/>
          <w:szCs w:val="20"/>
        </w:rPr>
        <w:t xml:space="preserve"> PR plan will focus on </w:t>
      </w:r>
      <w:r w:rsidR="00D14D3C" w:rsidRPr="00C97FB3">
        <w:rPr>
          <w:rStyle w:val="Strong"/>
          <w:rFonts w:ascii="Times New Roman" w:eastAsiaTheme="majorEastAsia" w:hAnsi="Times New Roman" w:cs="Times New Roman"/>
          <w:b w:val="0"/>
          <w:bCs w:val="0"/>
          <w:color w:val="000000" w:themeColor="text1"/>
          <w:sz w:val="20"/>
          <w:szCs w:val="20"/>
        </w:rPr>
        <w:t>young volunteers aged 18-35</w:t>
      </w:r>
      <w:r w:rsidR="00C53A98" w:rsidRPr="00C97FB3">
        <w:rPr>
          <w:rStyle w:val="Strong"/>
          <w:rFonts w:ascii="Times New Roman" w:eastAsiaTheme="majorEastAsia" w:hAnsi="Times New Roman" w:cs="Times New Roman"/>
          <w:b w:val="0"/>
          <w:bCs w:val="0"/>
          <w:color w:val="000000" w:themeColor="text1"/>
          <w:sz w:val="20"/>
          <w:szCs w:val="20"/>
        </w:rPr>
        <w:t xml:space="preserve">; the PR plan sets out to </w:t>
      </w:r>
      <w:r w:rsidR="00771AB0" w:rsidRPr="00C97FB3">
        <w:rPr>
          <w:rStyle w:val="Strong"/>
          <w:rFonts w:ascii="Times New Roman" w:eastAsiaTheme="majorEastAsia" w:hAnsi="Times New Roman" w:cs="Times New Roman"/>
          <w:b w:val="0"/>
          <w:bCs w:val="0"/>
          <w:color w:val="000000" w:themeColor="text1"/>
          <w:sz w:val="20"/>
          <w:szCs w:val="20"/>
        </w:rPr>
        <w:t>bridge</w:t>
      </w:r>
      <w:r w:rsidR="00C53A98" w:rsidRPr="00C97FB3">
        <w:rPr>
          <w:rStyle w:val="Strong"/>
          <w:rFonts w:ascii="Times New Roman" w:eastAsiaTheme="majorEastAsia" w:hAnsi="Times New Roman" w:cs="Times New Roman"/>
          <w:b w:val="0"/>
          <w:bCs w:val="0"/>
          <w:color w:val="000000" w:themeColor="text1"/>
          <w:sz w:val="20"/>
          <w:szCs w:val="20"/>
        </w:rPr>
        <w:t xml:space="preserve"> intergenerational gaps and the digital divide.</w:t>
      </w:r>
      <w:r w:rsidR="00A215C0" w:rsidRPr="00C97FB3">
        <w:rPr>
          <w:rStyle w:val="Strong"/>
          <w:rFonts w:ascii="Times New Roman" w:eastAsiaTheme="majorEastAsia" w:hAnsi="Times New Roman" w:cs="Times New Roman"/>
          <w:b w:val="0"/>
          <w:bCs w:val="0"/>
          <w:color w:val="000000" w:themeColor="text1"/>
          <w:sz w:val="20"/>
          <w:szCs w:val="20"/>
        </w:rPr>
        <w:t xml:space="preserve"> </w:t>
      </w:r>
      <w:r w:rsidR="00C53A98" w:rsidRPr="00C97FB3">
        <w:rPr>
          <w:rStyle w:val="Strong"/>
          <w:rFonts w:ascii="Times New Roman" w:eastAsiaTheme="majorEastAsia" w:hAnsi="Times New Roman" w:cs="Times New Roman"/>
          <w:b w:val="0"/>
          <w:bCs w:val="0"/>
          <w:color w:val="000000" w:themeColor="text1"/>
          <w:sz w:val="20"/>
          <w:szCs w:val="20"/>
        </w:rPr>
        <w:lastRenderedPageBreak/>
        <w:t>They face constraints</w:t>
      </w:r>
      <w:r w:rsidR="008B59F7">
        <w:rPr>
          <w:rStyle w:val="Strong"/>
          <w:rFonts w:ascii="Times New Roman" w:eastAsiaTheme="majorEastAsia" w:hAnsi="Times New Roman" w:cs="Times New Roman"/>
          <w:b w:val="0"/>
          <w:bCs w:val="0"/>
          <w:color w:val="000000" w:themeColor="text1"/>
          <w:sz w:val="20"/>
          <w:szCs w:val="20"/>
        </w:rPr>
        <w:t>,</w:t>
      </w:r>
      <w:r w:rsidR="00427B0B" w:rsidRPr="00C97FB3">
        <w:rPr>
          <w:rStyle w:val="Strong"/>
          <w:rFonts w:ascii="Times New Roman" w:eastAsiaTheme="majorEastAsia" w:hAnsi="Times New Roman" w:cs="Times New Roman"/>
          <w:b w:val="0"/>
          <w:bCs w:val="0"/>
          <w:color w:val="000000" w:themeColor="text1"/>
          <w:sz w:val="20"/>
          <w:szCs w:val="20"/>
        </w:rPr>
        <w:t xml:space="preserve"> </w:t>
      </w:r>
      <w:r w:rsidR="00C53A98" w:rsidRPr="00C97FB3">
        <w:rPr>
          <w:rStyle w:val="Strong"/>
          <w:rFonts w:ascii="Times New Roman" w:eastAsiaTheme="majorEastAsia" w:hAnsi="Times New Roman" w:cs="Times New Roman"/>
          <w:b w:val="0"/>
          <w:bCs w:val="0"/>
          <w:color w:val="000000" w:themeColor="text1"/>
          <w:sz w:val="20"/>
          <w:szCs w:val="20"/>
        </w:rPr>
        <w:t>including</w:t>
      </w:r>
      <w:r w:rsidR="00427B0B" w:rsidRPr="00C97FB3">
        <w:rPr>
          <w:rStyle w:val="Strong"/>
          <w:rFonts w:ascii="Times New Roman" w:eastAsiaTheme="majorEastAsia" w:hAnsi="Times New Roman" w:cs="Times New Roman"/>
          <w:b w:val="0"/>
          <w:bCs w:val="0"/>
          <w:color w:val="000000" w:themeColor="text1"/>
          <w:sz w:val="20"/>
          <w:szCs w:val="20"/>
        </w:rPr>
        <w:t xml:space="preserve"> </w:t>
      </w:r>
      <w:r w:rsidR="00A215C0" w:rsidRPr="00C97FB3">
        <w:rPr>
          <w:rStyle w:val="Strong"/>
          <w:rFonts w:ascii="Times New Roman" w:eastAsiaTheme="majorEastAsia" w:hAnsi="Times New Roman" w:cs="Times New Roman"/>
          <w:b w:val="0"/>
          <w:bCs w:val="0"/>
          <w:color w:val="000000" w:themeColor="text1"/>
          <w:sz w:val="20"/>
          <w:szCs w:val="20"/>
        </w:rPr>
        <w:t>limited personal connection to ag</w:t>
      </w:r>
      <w:r w:rsidR="008B59F7">
        <w:rPr>
          <w:rStyle w:val="Strong"/>
          <w:rFonts w:ascii="Times New Roman" w:eastAsiaTheme="majorEastAsia" w:hAnsi="Times New Roman" w:cs="Times New Roman"/>
          <w:b w:val="0"/>
          <w:bCs w:val="0"/>
          <w:color w:val="000000" w:themeColor="text1"/>
          <w:sz w:val="20"/>
          <w:szCs w:val="20"/>
        </w:rPr>
        <w:t>e</w:t>
      </w:r>
      <w:r w:rsidR="00A215C0" w:rsidRPr="00C97FB3">
        <w:rPr>
          <w:rStyle w:val="Strong"/>
          <w:rFonts w:ascii="Times New Roman" w:eastAsiaTheme="majorEastAsia" w:hAnsi="Times New Roman" w:cs="Times New Roman"/>
          <w:b w:val="0"/>
          <w:bCs w:val="0"/>
          <w:color w:val="000000" w:themeColor="text1"/>
          <w:sz w:val="20"/>
          <w:szCs w:val="20"/>
        </w:rPr>
        <w:t>ing issues</w:t>
      </w:r>
      <w:r w:rsidR="00427B0B" w:rsidRPr="00C97FB3">
        <w:rPr>
          <w:rStyle w:val="Strong"/>
          <w:rFonts w:ascii="Times New Roman" w:eastAsiaTheme="majorEastAsia" w:hAnsi="Times New Roman" w:cs="Times New Roman"/>
          <w:b w:val="0"/>
          <w:bCs w:val="0"/>
          <w:color w:val="000000" w:themeColor="text1"/>
          <w:sz w:val="20"/>
          <w:szCs w:val="20"/>
        </w:rPr>
        <w:t xml:space="preserve">, </w:t>
      </w:r>
      <w:r w:rsidR="00A215C0" w:rsidRPr="00C97FB3">
        <w:rPr>
          <w:rStyle w:val="Strong"/>
          <w:rFonts w:ascii="Times New Roman" w:eastAsiaTheme="majorEastAsia" w:hAnsi="Times New Roman" w:cs="Times New Roman"/>
          <w:b w:val="0"/>
          <w:bCs w:val="0"/>
          <w:color w:val="000000" w:themeColor="text1"/>
          <w:sz w:val="20"/>
          <w:szCs w:val="20"/>
        </w:rPr>
        <w:t>barriers</w:t>
      </w:r>
      <w:r w:rsidR="00C53A98" w:rsidRPr="00C97FB3">
        <w:rPr>
          <w:rStyle w:val="Strong"/>
          <w:rFonts w:ascii="Times New Roman" w:eastAsiaTheme="majorEastAsia" w:hAnsi="Times New Roman" w:cs="Times New Roman"/>
          <w:b w:val="0"/>
          <w:bCs w:val="0"/>
          <w:color w:val="000000" w:themeColor="text1"/>
          <w:sz w:val="20"/>
          <w:szCs w:val="20"/>
        </w:rPr>
        <w:t xml:space="preserve"> to participation</w:t>
      </w:r>
      <w:r w:rsidR="00A215C0" w:rsidRPr="00C97FB3">
        <w:rPr>
          <w:rStyle w:val="Strong"/>
          <w:rFonts w:ascii="Times New Roman" w:eastAsiaTheme="majorEastAsia" w:hAnsi="Times New Roman" w:cs="Times New Roman"/>
          <w:b w:val="0"/>
          <w:bCs w:val="0"/>
          <w:color w:val="000000" w:themeColor="text1"/>
          <w:sz w:val="20"/>
          <w:szCs w:val="20"/>
        </w:rPr>
        <w:t xml:space="preserve"> like busy schedules and generational differences</w:t>
      </w:r>
      <w:r w:rsidR="00427B0B" w:rsidRPr="00C97FB3">
        <w:rPr>
          <w:rStyle w:val="Strong"/>
          <w:rFonts w:ascii="Times New Roman" w:eastAsiaTheme="majorEastAsia" w:hAnsi="Times New Roman" w:cs="Times New Roman"/>
          <w:b w:val="0"/>
          <w:bCs w:val="0"/>
          <w:color w:val="000000" w:themeColor="text1"/>
          <w:sz w:val="20"/>
          <w:szCs w:val="20"/>
        </w:rPr>
        <w:t>, or a lack of deep understanding of the issue of elderly isolation</w:t>
      </w:r>
      <w:r w:rsidR="00C53A98" w:rsidRPr="00C97FB3">
        <w:rPr>
          <w:rStyle w:val="Strong"/>
          <w:rFonts w:ascii="Times New Roman" w:eastAsiaTheme="majorEastAsia" w:hAnsi="Times New Roman" w:cs="Times New Roman"/>
          <w:b w:val="0"/>
          <w:bCs w:val="0"/>
          <w:color w:val="000000" w:themeColor="text1"/>
          <w:sz w:val="20"/>
          <w:szCs w:val="20"/>
        </w:rPr>
        <w:t>, leading to a lack of involvement in this issue.</w:t>
      </w:r>
      <w:r w:rsidR="00205FCB" w:rsidRPr="00C97FB3">
        <w:rPr>
          <w:rStyle w:val="Strong"/>
          <w:rFonts w:ascii="Times New Roman" w:eastAsiaTheme="majorEastAsia" w:hAnsi="Times New Roman" w:cs="Times New Roman"/>
          <w:b w:val="0"/>
          <w:bCs w:val="0"/>
          <w:color w:val="000000" w:themeColor="text1"/>
          <w:sz w:val="20"/>
          <w:szCs w:val="20"/>
        </w:rPr>
        <w:tab/>
      </w:r>
      <w:r w:rsidR="00A215C0" w:rsidRPr="00C97FB3">
        <w:rPr>
          <w:rStyle w:val="Strong"/>
          <w:rFonts w:ascii="Times New Roman" w:eastAsiaTheme="majorEastAsia" w:hAnsi="Times New Roman" w:cs="Times New Roman"/>
          <w:b w:val="0"/>
          <w:bCs w:val="0"/>
          <w:color w:val="000000" w:themeColor="text1"/>
          <w:sz w:val="20"/>
          <w:szCs w:val="20"/>
        </w:rPr>
        <w:tab/>
      </w:r>
      <w:r w:rsidR="00A215C0" w:rsidRPr="00C97FB3">
        <w:rPr>
          <w:rStyle w:val="Strong"/>
          <w:rFonts w:ascii="Times New Roman" w:eastAsiaTheme="majorEastAsia" w:hAnsi="Times New Roman" w:cs="Times New Roman"/>
          <w:b w:val="0"/>
          <w:bCs w:val="0"/>
          <w:color w:val="000000" w:themeColor="text1"/>
          <w:sz w:val="20"/>
          <w:szCs w:val="20"/>
        </w:rPr>
        <w:tab/>
      </w:r>
      <w:r w:rsidR="00A215C0" w:rsidRPr="00C97FB3">
        <w:rPr>
          <w:rStyle w:val="Strong"/>
          <w:rFonts w:ascii="Times New Roman" w:eastAsiaTheme="majorEastAsia" w:hAnsi="Times New Roman" w:cs="Times New Roman"/>
          <w:b w:val="0"/>
          <w:bCs w:val="0"/>
          <w:color w:val="000000" w:themeColor="text1"/>
          <w:sz w:val="20"/>
          <w:szCs w:val="20"/>
        </w:rPr>
        <w:tab/>
      </w:r>
      <w:r w:rsidR="00894A03" w:rsidRPr="00C97FB3">
        <w:rPr>
          <w:rStyle w:val="Strong"/>
          <w:rFonts w:ascii="Times New Roman" w:eastAsiaTheme="majorEastAsia" w:hAnsi="Times New Roman" w:cs="Times New Roman"/>
          <w:b w:val="0"/>
          <w:bCs w:val="0"/>
          <w:color w:val="000000" w:themeColor="text1"/>
          <w:sz w:val="20"/>
          <w:szCs w:val="20"/>
        </w:rPr>
        <w:t xml:space="preserve"> </w:t>
      </w:r>
      <w:r w:rsidR="00C53A98" w:rsidRPr="00C97FB3">
        <w:rPr>
          <w:rStyle w:val="Strong"/>
          <w:rFonts w:ascii="Times New Roman" w:eastAsiaTheme="majorEastAsia" w:hAnsi="Times New Roman" w:cs="Times New Roman"/>
          <w:b w:val="0"/>
          <w:bCs w:val="0"/>
          <w:color w:val="000000" w:themeColor="text1"/>
          <w:sz w:val="20"/>
          <w:szCs w:val="20"/>
        </w:rPr>
        <w:tab/>
      </w:r>
      <w:r w:rsidR="00C53A98" w:rsidRPr="00C97FB3">
        <w:rPr>
          <w:rStyle w:val="Strong"/>
          <w:rFonts w:ascii="Times New Roman" w:eastAsiaTheme="majorEastAsia" w:hAnsi="Times New Roman" w:cs="Times New Roman"/>
          <w:b w:val="0"/>
          <w:bCs w:val="0"/>
          <w:color w:val="000000" w:themeColor="text1"/>
          <w:sz w:val="20"/>
          <w:szCs w:val="20"/>
        </w:rPr>
        <w:tab/>
      </w:r>
      <w:r w:rsidR="00894A03" w:rsidRPr="00C97FB3">
        <w:rPr>
          <w:rStyle w:val="Strong"/>
          <w:rFonts w:ascii="Times New Roman" w:eastAsiaTheme="majorEastAsia" w:hAnsi="Times New Roman" w:cs="Times New Roman"/>
          <w:b w:val="0"/>
          <w:bCs w:val="0"/>
          <w:color w:val="000000" w:themeColor="text1"/>
          <w:sz w:val="20"/>
          <w:szCs w:val="20"/>
        </w:rPr>
        <w:t xml:space="preserve"> </w:t>
      </w:r>
      <w:r w:rsidR="00C53A98" w:rsidRPr="00C97FB3">
        <w:rPr>
          <w:rStyle w:val="Strong"/>
          <w:rFonts w:ascii="Times New Roman" w:eastAsiaTheme="majorEastAsia" w:hAnsi="Times New Roman" w:cs="Times New Roman"/>
          <w:b w:val="0"/>
          <w:bCs w:val="0"/>
          <w:color w:val="000000" w:themeColor="text1"/>
          <w:sz w:val="20"/>
          <w:szCs w:val="20"/>
        </w:rPr>
        <w:t xml:space="preserve">  </w:t>
      </w:r>
      <w:r w:rsidR="00C53A98" w:rsidRPr="00C97FB3">
        <w:rPr>
          <w:rStyle w:val="Strong"/>
          <w:rFonts w:ascii="Times New Roman" w:eastAsiaTheme="majorEastAsia" w:hAnsi="Times New Roman" w:cs="Times New Roman"/>
          <w:b w:val="0"/>
          <w:bCs w:val="0"/>
          <w:color w:val="000000" w:themeColor="text1"/>
          <w:sz w:val="20"/>
          <w:szCs w:val="20"/>
        </w:rPr>
        <w:tab/>
        <w:t xml:space="preserve">        </w:t>
      </w:r>
      <w:r w:rsidR="00894A03" w:rsidRPr="00C97FB3">
        <w:rPr>
          <w:rStyle w:val="Strong"/>
          <w:rFonts w:ascii="Times New Roman" w:eastAsiaTheme="majorEastAsia" w:hAnsi="Times New Roman" w:cs="Times New Roman"/>
          <w:color w:val="000000" w:themeColor="text1"/>
          <w:sz w:val="20"/>
          <w:szCs w:val="20"/>
        </w:rPr>
        <w:t>Strategic Plan</w:t>
      </w:r>
      <w:r w:rsidR="00894A03" w:rsidRPr="00C97FB3">
        <w:rPr>
          <w:rStyle w:val="Strong"/>
          <w:rFonts w:ascii="Times New Roman" w:eastAsiaTheme="majorEastAsia" w:hAnsi="Times New Roman" w:cs="Times New Roman"/>
          <w:color w:val="000000" w:themeColor="text1"/>
          <w:sz w:val="20"/>
          <w:szCs w:val="20"/>
        </w:rPr>
        <w:tab/>
      </w:r>
      <w:r w:rsidR="00894A03" w:rsidRPr="00C97FB3">
        <w:rPr>
          <w:rStyle w:val="Strong"/>
          <w:rFonts w:ascii="Times New Roman" w:eastAsiaTheme="majorEastAsia" w:hAnsi="Times New Roman" w:cs="Times New Roman"/>
          <w:b w:val="0"/>
          <w:bCs w:val="0"/>
          <w:color w:val="000000" w:themeColor="text1"/>
          <w:sz w:val="20"/>
          <w:szCs w:val="20"/>
        </w:rPr>
        <w:tab/>
      </w:r>
      <w:r w:rsidR="00894A03" w:rsidRPr="00C97FB3">
        <w:rPr>
          <w:rStyle w:val="Strong"/>
          <w:rFonts w:ascii="Times New Roman" w:eastAsiaTheme="majorEastAsia" w:hAnsi="Times New Roman" w:cs="Times New Roman"/>
          <w:b w:val="0"/>
          <w:bCs w:val="0"/>
          <w:color w:val="000000" w:themeColor="text1"/>
          <w:sz w:val="20"/>
          <w:szCs w:val="20"/>
        </w:rPr>
        <w:tab/>
      </w:r>
      <w:r w:rsidR="00894A03" w:rsidRPr="00C97FB3">
        <w:rPr>
          <w:rStyle w:val="Strong"/>
          <w:rFonts w:ascii="Times New Roman" w:eastAsiaTheme="majorEastAsia" w:hAnsi="Times New Roman" w:cs="Times New Roman"/>
          <w:b w:val="0"/>
          <w:bCs w:val="0"/>
          <w:color w:val="000000" w:themeColor="text1"/>
          <w:sz w:val="20"/>
          <w:szCs w:val="20"/>
        </w:rPr>
        <w:tab/>
      </w:r>
      <w:r w:rsidR="00894A03" w:rsidRPr="00C97FB3">
        <w:rPr>
          <w:rStyle w:val="Strong"/>
          <w:rFonts w:ascii="Times New Roman" w:eastAsiaTheme="majorEastAsia" w:hAnsi="Times New Roman" w:cs="Times New Roman"/>
          <w:b w:val="0"/>
          <w:bCs w:val="0"/>
          <w:color w:val="000000" w:themeColor="text1"/>
          <w:sz w:val="20"/>
          <w:szCs w:val="20"/>
        </w:rPr>
        <w:tab/>
      </w:r>
      <w:r w:rsidR="00894A03" w:rsidRPr="00C97FB3">
        <w:rPr>
          <w:rStyle w:val="Strong"/>
          <w:rFonts w:ascii="Times New Roman" w:eastAsiaTheme="majorEastAsia" w:hAnsi="Times New Roman" w:cs="Times New Roman"/>
          <w:b w:val="0"/>
          <w:bCs w:val="0"/>
          <w:color w:val="000000" w:themeColor="text1"/>
          <w:sz w:val="20"/>
          <w:szCs w:val="20"/>
        </w:rPr>
        <w:tab/>
      </w:r>
      <w:r w:rsidR="00894A03" w:rsidRPr="00C97FB3">
        <w:rPr>
          <w:rStyle w:val="Strong"/>
          <w:rFonts w:ascii="Times New Roman" w:eastAsiaTheme="majorEastAsia" w:hAnsi="Times New Roman" w:cs="Times New Roman"/>
          <w:b w:val="0"/>
          <w:bCs w:val="0"/>
          <w:color w:val="000000" w:themeColor="text1"/>
          <w:sz w:val="20"/>
          <w:szCs w:val="20"/>
        </w:rPr>
        <w:tab/>
      </w:r>
      <w:r w:rsidR="00894A03" w:rsidRPr="00C97FB3">
        <w:rPr>
          <w:rStyle w:val="Strong"/>
          <w:rFonts w:ascii="Times New Roman" w:eastAsiaTheme="majorEastAsia" w:hAnsi="Times New Roman" w:cs="Times New Roman"/>
          <w:b w:val="0"/>
          <w:bCs w:val="0"/>
          <w:color w:val="000000" w:themeColor="text1"/>
          <w:sz w:val="20"/>
          <w:szCs w:val="20"/>
        </w:rPr>
        <w:tab/>
      </w:r>
      <w:r w:rsidR="00894A03" w:rsidRPr="00C97FB3">
        <w:rPr>
          <w:rStyle w:val="Strong"/>
          <w:rFonts w:ascii="Times New Roman" w:eastAsiaTheme="majorEastAsia" w:hAnsi="Times New Roman" w:cs="Times New Roman"/>
          <w:b w:val="0"/>
          <w:bCs w:val="0"/>
          <w:color w:val="000000" w:themeColor="text1"/>
          <w:sz w:val="20"/>
          <w:szCs w:val="20"/>
        </w:rPr>
        <w:tab/>
      </w:r>
      <w:r w:rsidR="00894A03" w:rsidRPr="00C97FB3">
        <w:rPr>
          <w:rStyle w:val="Strong"/>
          <w:rFonts w:ascii="Times New Roman" w:eastAsiaTheme="majorEastAsia" w:hAnsi="Times New Roman" w:cs="Times New Roman"/>
          <w:b w:val="0"/>
          <w:bCs w:val="0"/>
          <w:color w:val="000000" w:themeColor="text1"/>
          <w:sz w:val="20"/>
          <w:szCs w:val="20"/>
        </w:rPr>
        <w:tab/>
      </w:r>
      <w:r w:rsidR="00894A03" w:rsidRPr="00C97FB3">
        <w:rPr>
          <w:rStyle w:val="Strong"/>
          <w:rFonts w:ascii="Times New Roman" w:eastAsiaTheme="majorEastAsia" w:hAnsi="Times New Roman" w:cs="Times New Roman"/>
          <w:b w:val="0"/>
          <w:bCs w:val="0"/>
          <w:color w:val="000000" w:themeColor="text1"/>
          <w:sz w:val="20"/>
          <w:szCs w:val="20"/>
        </w:rPr>
        <w:tab/>
      </w:r>
      <w:r w:rsidR="0014469B">
        <w:rPr>
          <w:rStyle w:val="Strong"/>
          <w:rFonts w:ascii="Times New Roman" w:eastAsiaTheme="majorEastAsia" w:hAnsi="Times New Roman" w:cs="Times New Roman"/>
          <w:b w:val="0"/>
          <w:bCs w:val="0"/>
          <w:color w:val="000000" w:themeColor="text1"/>
          <w:sz w:val="20"/>
          <w:szCs w:val="20"/>
        </w:rPr>
        <w:tab/>
      </w:r>
      <w:r w:rsidR="00600AD5" w:rsidRPr="00C97FB3">
        <w:rPr>
          <w:rStyle w:val="Strong"/>
          <w:rFonts w:ascii="Times New Roman" w:eastAsiaTheme="majorEastAsia" w:hAnsi="Times New Roman" w:cs="Times New Roman"/>
          <w:b w:val="0"/>
          <w:bCs w:val="0"/>
          <w:color w:val="000000" w:themeColor="text1"/>
          <w:sz w:val="20"/>
          <w:szCs w:val="20"/>
        </w:rPr>
        <w:t>The following strategic PR plan leverages LBSA’s established credibility, user-centred and holistic approach, and adaptable programming to address Singapore’s challenges of senior loneliness, youth disengagement, and the digital divide. Grounded in LBSA’s</w:t>
      </w:r>
      <w:r w:rsidR="006476CA" w:rsidRPr="00C97FB3">
        <w:rPr>
          <w:rStyle w:val="Strong"/>
          <w:rFonts w:ascii="Times New Roman" w:eastAsiaTheme="majorEastAsia" w:hAnsi="Times New Roman" w:cs="Times New Roman"/>
          <w:b w:val="0"/>
          <w:bCs w:val="0"/>
          <w:color w:val="000000" w:themeColor="text1"/>
          <w:sz w:val="20"/>
          <w:szCs w:val="20"/>
        </w:rPr>
        <w:t xml:space="preserve"> mission, vision, and culture of an intergenerational family, this plan aligns with national priorities of active ageing and digital inclusion. An integrated suite of publication tactics will be executed over 12 months to achieve the following goals: relationship-management goals of building and strengthening relationships with youths to increase engagement, reputation-management goals of raising awareness through social media and solidifying its credibility to persuade at-risk seniors unwilling to participate in formal social services, and task-management goals of closing the digital divide, bridging the generational gap, erasing stigma and correcting misconceptions around ageing and loneliness. This low-cost, high-impact approach minimises financial burdens whilst alleviat</w:t>
      </w:r>
      <w:r w:rsidR="008B59F7">
        <w:rPr>
          <w:rStyle w:val="Strong"/>
          <w:rFonts w:ascii="Times New Roman" w:eastAsiaTheme="majorEastAsia" w:hAnsi="Times New Roman" w:cs="Times New Roman"/>
          <w:b w:val="0"/>
          <w:bCs w:val="0"/>
          <w:color w:val="000000" w:themeColor="text1"/>
          <w:sz w:val="20"/>
          <w:szCs w:val="20"/>
        </w:rPr>
        <w:t>ing</w:t>
      </w:r>
      <w:r w:rsidR="006476CA" w:rsidRPr="00C97FB3">
        <w:rPr>
          <w:rStyle w:val="Strong"/>
          <w:rFonts w:ascii="Times New Roman" w:eastAsiaTheme="majorEastAsia" w:hAnsi="Times New Roman" w:cs="Times New Roman"/>
          <w:b w:val="0"/>
          <w:bCs w:val="0"/>
          <w:color w:val="000000" w:themeColor="text1"/>
          <w:sz w:val="20"/>
          <w:szCs w:val="20"/>
        </w:rPr>
        <w:t xml:space="preserve"> existing volunteer</w:t>
      </w:r>
      <w:r w:rsidR="008B59F7">
        <w:rPr>
          <w:rStyle w:val="Strong"/>
          <w:rFonts w:ascii="Times New Roman" w:eastAsiaTheme="majorEastAsia" w:hAnsi="Times New Roman" w:cs="Times New Roman"/>
          <w:b w:val="0"/>
          <w:bCs w:val="0"/>
          <w:color w:val="000000" w:themeColor="text1"/>
          <w:sz w:val="20"/>
          <w:szCs w:val="20"/>
        </w:rPr>
        <w:t>s</w:t>
      </w:r>
      <w:r w:rsidR="006476CA" w:rsidRPr="00C97FB3">
        <w:rPr>
          <w:rStyle w:val="Strong"/>
          <w:rFonts w:ascii="Times New Roman" w:eastAsiaTheme="majorEastAsia" w:hAnsi="Times New Roman" w:cs="Times New Roman"/>
          <w:b w:val="0"/>
          <w:bCs w:val="0"/>
          <w:color w:val="000000" w:themeColor="text1"/>
          <w:sz w:val="20"/>
          <w:szCs w:val="20"/>
        </w:rPr>
        <w:t xml:space="preserve"> and staff’s workload by broadening LBSA’s volunteer base. </w:t>
      </w:r>
      <w:r w:rsidR="008C1653" w:rsidRPr="00C97FB3">
        <w:rPr>
          <w:rStyle w:val="Strong"/>
          <w:rFonts w:ascii="Times New Roman" w:eastAsiaTheme="majorEastAsia" w:hAnsi="Times New Roman" w:cs="Times New Roman"/>
          <w:b w:val="0"/>
          <w:bCs w:val="0"/>
          <w:color w:val="000000" w:themeColor="text1"/>
          <w:sz w:val="20"/>
          <w:szCs w:val="20"/>
        </w:rPr>
        <w:t>Each tactic targets specific audiences and works synergistically to raise awareness</w:t>
      </w:r>
      <w:r w:rsidR="003A3B65" w:rsidRPr="00C97FB3">
        <w:rPr>
          <w:rStyle w:val="Strong"/>
          <w:rFonts w:ascii="Times New Roman" w:eastAsiaTheme="majorEastAsia" w:hAnsi="Times New Roman" w:cs="Times New Roman"/>
          <w:b w:val="0"/>
          <w:bCs w:val="0"/>
          <w:color w:val="000000" w:themeColor="text1"/>
          <w:sz w:val="20"/>
          <w:szCs w:val="20"/>
        </w:rPr>
        <w:t xml:space="preserve"> and foster empathy for elderly isolation in Singapore. </w:t>
      </w:r>
      <w:r w:rsidR="00D14D3C" w:rsidRPr="00C97FB3">
        <w:rPr>
          <w:rStyle w:val="Strong"/>
          <w:rFonts w:ascii="Times New Roman" w:eastAsiaTheme="majorEastAsia" w:hAnsi="Times New Roman" w:cs="Times New Roman"/>
          <w:b w:val="0"/>
          <w:bCs w:val="0"/>
          <w:color w:val="000000" w:themeColor="text1"/>
          <w:sz w:val="20"/>
          <w:szCs w:val="20"/>
        </w:rPr>
        <w:t xml:space="preserve">The </w:t>
      </w:r>
      <w:r w:rsidR="003A3B65" w:rsidRPr="00C97FB3">
        <w:rPr>
          <w:rStyle w:val="Strong"/>
          <w:rFonts w:ascii="Times New Roman" w:eastAsiaTheme="majorEastAsia" w:hAnsi="Times New Roman" w:cs="Times New Roman"/>
          <w:b w:val="0"/>
          <w:bCs w:val="0"/>
          <w:color w:val="000000" w:themeColor="text1"/>
          <w:sz w:val="20"/>
          <w:szCs w:val="20"/>
        </w:rPr>
        <w:t>PR plan</w:t>
      </w:r>
      <w:r w:rsidR="00D14D3C" w:rsidRPr="00C97FB3">
        <w:rPr>
          <w:rStyle w:val="Strong"/>
          <w:rFonts w:ascii="Times New Roman" w:eastAsiaTheme="majorEastAsia" w:hAnsi="Times New Roman" w:cs="Times New Roman"/>
          <w:b w:val="0"/>
          <w:bCs w:val="0"/>
          <w:color w:val="000000" w:themeColor="text1"/>
          <w:sz w:val="20"/>
          <w:szCs w:val="20"/>
        </w:rPr>
        <w:t xml:space="preserve"> </w:t>
      </w:r>
      <w:r w:rsidR="003A3B65" w:rsidRPr="00C97FB3">
        <w:rPr>
          <w:rStyle w:val="Strong"/>
          <w:rFonts w:ascii="Times New Roman" w:eastAsiaTheme="majorEastAsia" w:hAnsi="Times New Roman" w:cs="Times New Roman"/>
          <w:b w:val="0"/>
          <w:bCs w:val="0"/>
          <w:color w:val="000000" w:themeColor="text1"/>
          <w:sz w:val="20"/>
          <w:szCs w:val="20"/>
        </w:rPr>
        <w:t>is</w:t>
      </w:r>
      <w:r w:rsidR="00D14D3C" w:rsidRPr="00C97FB3">
        <w:rPr>
          <w:rStyle w:val="Strong"/>
          <w:rFonts w:ascii="Times New Roman" w:eastAsiaTheme="majorEastAsia" w:hAnsi="Times New Roman" w:cs="Times New Roman"/>
          <w:b w:val="0"/>
          <w:bCs w:val="0"/>
          <w:color w:val="000000" w:themeColor="text1"/>
          <w:sz w:val="20"/>
          <w:szCs w:val="20"/>
        </w:rPr>
        <w:t xml:space="preserve"> designed to move target audiences along the Situational Theory continuum, to change </w:t>
      </w:r>
      <w:r w:rsidR="003A3B65" w:rsidRPr="00C97FB3">
        <w:rPr>
          <w:rStyle w:val="Strong"/>
          <w:rFonts w:ascii="Times New Roman" w:eastAsiaTheme="majorEastAsia" w:hAnsi="Times New Roman" w:cs="Times New Roman"/>
          <w:b w:val="0"/>
          <w:bCs w:val="0"/>
          <w:color w:val="000000" w:themeColor="text1"/>
          <w:sz w:val="20"/>
          <w:szCs w:val="20"/>
        </w:rPr>
        <w:t>Aware</w:t>
      </w:r>
      <w:r w:rsidR="00D14D3C" w:rsidRPr="00C97FB3">
        <w:rPr>
          <w:rStyle w:val="Strong"/>
          <w:rFonts w:ascii="Times New Roman" w:eastAsiaTheme="majorEastAsia" w:hAnsi="Times New Roman" w:cs="Times New Roman"/>
          <w:b w:val="0"/>
          <w:bCs w:val="0"/>
          <w:color w:val="000000" w:themeColor="text1"/>
          <w:sz w:val="20"/>
          <w:szCs w:val="20"/>
        </w:rPr>
        <w:t xml:space="preserve"> Publics </w:t>
      </w:r>
      <w:r w:rsidR="003A3B65" w:rsidRPr="00C97FB3">
        <w:rPr>
          <w:rStyle w:val="Strong"/>
          <w:rFonts w:ascii="Times New Roman" w:eastAsiaTheme="majorEastAsia" w:hAnsi="Times New Roman" w:cs="Times New Roman"/>
          <w:b w:val="0"/>
          <w:bCs w:val="0"/>
          <w:color w:val="000000" w:themeColor="text1"/>
          <w:sz w:val="20"/>
          <w:szCs w:val="20"/>
        </w:rPr>
        <w:t>to Active Public</w:t>
      </w:r>
      <w:r w:rsidR="00D14D3C" w:rsidRPr="00C97FB3">
        <w:rPr>
          <w:rStyle w:val="Strong"/>
          <w:rFonts w:ascii="Times New Roman" w:eastAsiaTheme="majorEastAsia" w:hAnsi="Times New Roman" w:cs="Times New Roman"/>
          <w:b w:val="0"/>
          <w:bCs w:val="0"/>
          <w:color w:val="000000" w:themeColor="text1"/>
          <w:sz w:val="20"/>
          <w:szCs w:val="20"/>
        </w:rPr>
        <w:t>s</w:t>
      </w:r>
      <w:r w:rsidR="003A3B65" w:rsidRPr="00C97FB3">
        <w:rPr>
          <w:rStyle w:val="Strong"/>
          <w:rFonts w:ascii="Times New Roman" w:eastAsiaTheme="majorEastAsia" w:hAnsi="Times New Roman" w:cs="Times New Roman"/>
          <w:b w:val="0"/>
          <w:bCs w:val="0"/>
          <w:color w:val="000000" w:themeColor="text1"/>
          <w:sz w:val="20"/>
          <w:szCs w:val="20"/>
        </w:rPr>
        <w:t xml:space="preserve"> t</w:t>
      </w:r>
      <w:r w:rsidR="00D14D3C" w:rsidRPr="00C97FB3">
        <w:rPr>
          <w:rStyle w:val="Strong"/>
          <w:rFonts w:ascii="Times New Roman" w:eastAsiaTheme="majorEastAsia" w:hAnsi="Times New Roman" w:cs="Times New Roman"/>
          <w:b w:val="0"/>
          <w:bCs w:val="0"/>
          <w:color w:val="000000" w:themeColor="text1"/>
          <w:sz w:val="20"/>
          <w:szCs w:val="20"/>
        </w:rPr>
        <w:t>hrough</w:t>
      </w:r>
      <w:r w:rsidR="003A3B65" w:rsidRPr="00C97FB3">
        <w:rPr>
          <w:rStyle w:val="Strong"/>
          <w:rFonts w:ascii="Times New Roman" w:eastAsiaTheme="majorEastAsia" w:hAnsi="Times New Roman" w:cs="Times New Roman"/>
          <w:b w:val="0"/>
          <w:bCs w:val="0"/>
          <w:color w:val="000000" w:themeColor="text1"/>
          <w:sz w:val="20"/>
          <w:szCs w:val="20"/>
        </w:rPr>
        <w:t xml:space="preserve"> </w:t>
      </w:r>
      <w:r w:rsidR="00D14D3C" w:rsidRPr="00C97FB3">
        <w:rPr>
          <w:rStyle w:val="Strong"/>
          <w:rFonts w:ascii="Times New Roman" w:eastAsiaTheme="majorEastAsia" w:hAnsi="Times New Roman" w:cs="Times New Roman"/>
          <w:b w:val="0"/>
          <w:bCs w:val="0"/>
          <w:color w:val="000000" w:themeColor="text1"/>
          <w:sz w:val="20"/>
          <w:szCs w:val="20"/>
        </w:rPr>
        <w:t>awareness-building</w:t>
      </w:r>
      <w:r w:rsidR="003A3B65" w:rsidRPr="00C97FB3">
        <w:rPr>
          <w:rStyle w:val="Strong"/>
          <w:rFonts w:ascii="Times New Roman" w:eastAsiaTheme="majorEastAsia" w:hAnsi="Times New Roman" w:cs="Times New Roman"/>
          <w:b w:val="0"/>
          <w:bCs w:val="0"/>
          <w:color w:val="000000" w:themeColor="text1"/>
          <w:sz w:val="20"/>
          <w:szCs w:val="20"/>
        </w:rPr>
        <w:t xml:space="preserve"> content,</w:t>
      </w:r>
      <w:r w:rsidR="00D14D3C" w:rsidRPr="00C97FB3">
        <w:rPr>
          <w:rStyle w:val="Strong"/>
          <w:rFonts w:ascii="Times New Roman" w:eastAsiaTheme="majorEastAsia" w:hAnsi="Times New Roman" w:cs="Times New Roman"/>
          <w:b w:val="0"/>
          <w:bCs w:val="0"/>
          <w:color w:val="000000" w:themeColor="text1"/>
          <w:sz w:val="20"/>
          <w:szCs w:val="20"/>
        </w:rPr>
        <w:t xml:space="preserve"> compelling calls-to-action</w:t>
      </w:r>
      <w:r w:rsidR="003A3B65" w:rsidRPr="00C97FB3">
        <w:rPr>
          <w:rStyle w:val="Strong"/>
          <w:rFonts w:ascii="Times New Roman" w:eastAsiaTheme="majorEastAsia" w:hAnsi="Times New Roman" w:cs="Times New Roman"/>
          <w:b w:val="0"/>
          <w:bCs w:val="0"/>
          <w:color w:val="000000" w:themeColor="text1"/>
          <w:sz w:val="20"/>
          <w:szCs w:val="20"/>
        </w:rPr>
        <w:t>,</w:t>
      </w:r>
      <w:r w:rsidR="00D14D3C" w:rsidRPr="00C97FB3">
        <w:rPr>
          <w:rStyle w:val="Strong"/>
          <w:rFonts w:ascii="Times New Roman" w:eastAsiaTheme="majorEastAsia" w:hAnsi="Times New Roman" w:cs="Times New Roman"/>
          <w:b w:val="0"/>
          <w:bCs w:val="0"/>
          <w:color w:val="000000" w:themeColor="text1"/>
          <w:sz w:val="20"/>
          <w:szCs w:val="20"/>
        </w:rPr>
        <w:t xml:space="preserve"> and easy engagement pathways.</w:t>
      </w:r>
      <w:r w:rsidR="001F22CC" w:rsidRPr="00C97FB3">
        <w:rPr>
          <w:rStyle w:val="Strong"/>
          <w:rFonts w:ascii="Times New Roman" w:eastAsiaTheme="majorEastAsia" w:hAnsi="Times New Roman" w:cs="Times New Roman"/>
          <w:b w:val="0"/>
          <w:bCs w:val="0"/>
          <w:color w:val="000000" w:themeColor="text1"/>
          <w:sz w:val="20"/>
          <w:szCs w:val="20"/>
        </w:rPr>
        <w:tab/>
      </w:r>
      <w:r w:rsidR="008C1653" w:rsidRPr="00C97FB3">
        <w:rPr>
          <w:rStyle w:val="Strong"/>
          <w:rFonts w:ascii="Times New Roman" w:eastAsiaTheme="majorEastAsia" w:hAnsi="Times New Roman" w:cs="Times New Roman"/>
          <w:b w:val="0"/>
          <w:bCs w:val="0"/>
          <w:color w:val="000000" w:themeColor="text1"/>
          <w:sz w:val="20"/>
          <w:szCs w:val="20"/>
        </w:rPr>
        <w:tab/>
      </w:r>
      <w:r w:rsidR="0014469B">
        <w:rPr>
          <w:rStyle w:val="Strong"/>
          <w:rFonts w:ascii="Times New Roman" w:eastAsiaTheme="majorEastAsia" w:hAnsi="Times New Roman" w:cs="Times New Roman"/>
          <w:b w:val="0"/>
          <w:bCs w:val="0"/>
          <w:color w:val="000000" w:themeColor="text1"/>
          <w:sz w:val="20"/>
          <w:szCs w:val="20"/>
        </w:rPr>
        <w:tab/>
      </w:r>
      <w:r w:rsidR="0014469B">
        <w:rPr>
          <w:rStyle w:val="Strong"/>
          <w:rFonts w:ascii="Times New Roman" w:eastAsiaTheme="majorEastAsia" w:hAnsi="Times New Roman" w:cs="Times New Roman"/>
          <w:b w:val="0"/>
          <w:bCs w:val="0"/>
          <w:color w:val="000000" w:themeColor="text1"/>
          <w:sz w:val="20"/>
          <w:szCs w:val="20"/>
        </w:rPr>
        <w:tab/>
      </w:r>
      <w:r w:rsidR="00F34ACB" w:rsidRPr="00C97FB3">
        <w:rPr>
          <w:rStyle w:val="Strong"/>
          <w:rFonts w:ascii="Times New Roman" w:eastAsiaTheme="majorEastAsia" w:hAnsi="Times New Roman" w:cs="Times New Roman"/>
          <w:b w:val="0"/>
          <w:bCs w:val="0"/>
          <w:color w:val="000000" w:themeColor="text1"/>
          <w:sz w:val="20"/>
          <w:szCs w:val="20"/>
        </w:rPr>
        <w:t>A 16-page magazine publication will be published twice a year</w:t>
      </w:r>
      <w:r w:rsidR="00155418" w:rsidRPr="00C97FB3">
        <w:rPr>
          <w:rStyle w:val="Strong"/>
          <w:rFonts w:ascii="Times New Roman" w:eastAsiaTheme="majorEastAsia" w:hAnsi="Times New Roman" w:cs="Times New Roman"/>
          <w:b w:val="0"/>
          <w:bCs w:val="0"/>
          <w:color w:val="000000" w:themeColor="text1"/>
          <w:sz w:val="20"/>
          <w:szCs w:val="20"/>
        </w:rPr>
        <w:t>, produced in print and digital formats for senior and youth audiences.</w:t>
      </w:r>
      <w:r w:rsidR="00240A27" w:rsidRPr="00C97FB3">
        <w:rPr>
          <w:rStyle w:val="Strong"/>
          <w:rFonts w:ascii="Times New Roman" w:eastAsiaTheme="majorEastAsia" w:hAnsi="Times New Roman" w:cs="Times New Roman"/>
          <w:b w:val="0"/>
          <w:bCs w:val="0"/>
          <w:color w:val="000000" w:themeColor="text1"/>
          <w:sz w:val="20"/>
          <w:szCs w:val="20"/>
        </w:rPr>
        <w:t xml:space="preserve"> The magazine will be split into two sections, 8 pages each for youths and </w:t>
      </w:r>
      <w:r w:rsidR="008B59F7">
        <w:rPr>
          <w:rStyle w:val="Strong"/>
          <w:rFonts w:ascii="Times New Roman" w:eastAsiaTheme="majorEastAsia" w:hAnsi="Times New Roman" w:cs="Times New Roman"/>
          <w:b w:val="0"/>
          <w:bCs w:val="0"/>
          <w:color w:val="000000" w:themeColor="text1"/>
          <w:sz w:val="20"/>
          <w:szCs w:val="20"/>
        </w:rPr>
        <w:t xml:space="preserve">the </w:t>
      </w:r>
      <w:r w:rsidR="00240A27" w:rsidRPr="00C97FB3">
        <w:rPr>
          <w:rStyle w:val="Strong"/>
          <w:rFonts w:ascii="Times New Roman" w:eastAsiaTheme="majorEastAsia" w:hAnsi="Times New Roman" w:cs="Times New Roman"/>
          <w:b w:val="0"/>
          <w:bCs w:val="0"/>
          <w:color w:val="000000" w:themeColor="text1"/>
          <w:sz w:val="20"/>
          <w:szCs w:val="20"/>
        </w:rPr>
        <w:t>elderly. Starting from the youth</w:t>
      </w:r>
      <w:r w:rsidR="005906A9">
        <w:rPr>
          <w:rStyle w:val="Strong"/>
          <w:rFonts w:ascii="Times New Roman" w:eastAsiaTheme="majorEastAsia" w:hAnsi="Times New Roman" w:cs="Times New Roman"/>
          <w:b w:val="0"/>
          <w:bCs w:val="0"/>
          <w:color w:val="000000" w:themeColor="text1"/>
          <w:sz w:val="20"/>
          <w:szCs w:val="20"/>
        </w:rPr>
        <w:t>’s</w:t>
      </w:r>
      <w:r w:rsidR="00240A27" w:rsidRPr="00C97FB3">
        <w:rPr>
          <w:rStyle w:val="Strong"/>
          <w:rFonts w:ascii="Times New Roman" w:eastAsiaTheme="majorEastAsia" w:hAnsi="Times New Roman" w:cs="Times New Roman"/>
          <w:b w:val="0"/>
          <w:bCs w:val="0"/>
          <w:color w:val="000000" w:themeColor="text1"/>
          <w:sz w:val="20"/>
          <w:szCs w:val="20"/>
        </w:rPr>
        <w:t xml:space="preserve"> half, t</w:t>
      </w:r>
      <w:r w:rsidR="00155418" w:rsidRPr="00C97FB3">
        <w:rPr>
          <w:rStyle w:val="Strong"/>
          <w:rFonts w:ascii="Times New Roman" w:eastAsiaTheme="majorEastAsia" w:hAnsi="Times New Roman" w:cs="Times New Roman"/>
          <w:b w:val="0"/>
          <w:bCs w:val="0"/>
          <w:color w:val="000000" w:themeColor="text1"/>
          <w:sz w:val="20"/>
          <w:szCs w:val="20"/>
        </w:rPr>
        <w:t xml:space="preserve">he magazine opens with a “Voices of Volunteers” spread, showcasing stories of </w:t>
      </w:r>
      <w:r w:rsidR="00240A27" w:rsidRPr="00C97FB3">
        <w:rPr>
          <w:rStyle w:val="Strong"/>
          <w:rFonts w:ascii="Times New Roman" w:eastAsiaTheme="majorEastAsia" w:hAnsi="Times New Roman" w:cs="Times New Roman"/>
          <w:b w:val="0"/>
          <w:bCs w:val="0"/>
          <w:color w:val="000000" w:themeColor="text1"/>
          <w:sz w:val="20"/>
          <w:szCs w:val="20"/>
        </w:rPr>
        <w:t xml:space="preserve">youth </w:t>
      </w:r>
      <w:r w:rsidR="00155418" w:rsidRPr="00C97FB3">
        <w:rPr>
          <w:rStyle w:val="Strong"/>
          <w:rFonts w:ascii="Times New Roman" w:eastAsiaTheme="majorEastAsia" w:hAnsi="Times New Roman" w:cs="Times New Roman"/>
          <w:b w:val="0"/>
          <w:bCs w:val="0"/>
          <w:color w:val="000000" w:themeColor="text1"/>
          <w:sz w:val="20"/>
          <w:szCs w:val="20"/>
        </w:rPr>
        <w:t xml:space="preserve">volunteers, </w:t>
      </w:r>
      <w:r w:rsidR="00240A27" w:rsidRPr="00C97FB3">
        <w:rPr>
          <w:rStyle w:val="Strong"/>
          <w:rFonts w:ascii="Times New Roman" w:eastAsiaTheme="majorEastAsia" w:hAnsi="Times New Roman" w:cs="Times New Roman"/>
          <w:b w:val="0"/>
          <w:bCs w:val="0"/>
          <w:color w:val="000000" w:themeColor="text1"/>
          <w:sz w:val="20"/>
          <w:szCs w:val="20"/>
        </w:rPr>
        <w:t>highlighting their commitment and how they juggle their personal and professional lives with volunteering</w:t>
      </w:r>
      <w:r w:rsidR="008B59F7">
        <w:rPr>
          <w:rStyle w:val="Strong"/>
          <w:rFonts w:ascii="Times New Roman" w:eastAsiaTheme="majorEastAsia" w:hAnsi="Times New Roman" w:cs="Times New Roman"/>
          <w:b w:val="0"/>
          <w:bCs w:val="0"/>
          <w:color w:val="000000" w:themeColor="text1"/>
          <w:sz w:val="20"/>
          <w:szCs w:val="20"/>
        </w:rPr>
        <w:t>,</w:t>
      </w:r>
      <w:r w:rsidR="00FF70C2">
        <w:rPr>
          <w:rStyle w:val="Strong"/>
          <w:rFonts w:ascii="Times New Roman" w:eastAsiaTheme="majorEastAsia" w:hAnsi="Times New Roman" w:cs="Times New Roman"/>
          <w:b w:val="0"/>
          <w:bCs w:val="0"/>
          <w:color w:val="000000" w:themeColor="text1"/>
          <w:sz w:val="20"/>
          <w:szCs w:val="20"/>
        </w:rPr>
        <w:t xml:space="preserve"> </w:t>
      </w:r>
      <w:r w:rsidR="00AC4F5B" w:rsidRPr="00C97FB3">
        <w:rPr>
          <w:rStyle w:val="Strong"/>
          <w:rFonts w:ascii="Times New Roman" w:eastAsiaTheme="majorEastAsia" w:hAnsi="Times New Roman" w:cs="Times New Roman"/>
          <w:b w:val="0"/>
          <w:bCs w:val="0"/>
          <w:color w:val="000000" w:themeColor="text1"/>
          <w:sz w:val="20"/>
          <w:szCs w:val="20"/>
        </w:rPr>
        <w:t>to encourage volunteer sign-ups from youths.</w:t>
      </w:r>
      <w:r w:rsidR="00DB1EDC">
        <w:rPr>
          <w:rStyle w:val="Strong"/>
          <w:rFonts w:ascii="Times New Roman" w:eastAsiaTheme="majorEastAsia" w:hAnsi="Times New Roman" w:cs="Times New Roman"/>
          <w:b w:val="0"/>
          <w:bCs w:val="0"/>
          <w:color w:val="000000" w:themeColor="text1"/>
          <w:sz w:val="20"/>
          <w:szCs w:val="20"/>
        </w:rPr>
        <w:t xml:space="preserve"> An aspect of “community” can be highlighted to appeal to youths.</w:t>
      </w:r>
      <w:r w:rsidR="00155418" w:rsidRPr="00C97FB3">
        <w:rPr>
          <w:rStyle w:val="Strong"/>
          <w:rFonts w:ascii="Times New Roman" w:eastAsiaTheme="majorEastAsia" w:hAnsi="Times New Roman" w:cs="Times New Roman"/>
          <w:b w:val="0"/>
          <w:bCs w:val="0"/>
          <w:color w:val="000000" w:themeColor="text1"/>
          <w:sz w:val="20"/>
          <w:szCs w:val="20"/>
        </w:rPr>
        <w:t xml:space="preserve"> </w:t>
      </w:r>
      <w:r w:rsidR="00240A27" w:rsidRPr="00C97FB3">
        <w:rPr>
          <w:rStyle w:val="Strong"/>
          <w:rFonts w:ascii="Times New Roman" w:eastAsiaTheme="majorEastAsia" w:hAnsi="Times New Roman" w:cs="Times New Roman"/>
          <w:b w:val="0"/>
          <w:bCs w:val="0"/>
          <w:color w:val="000000" w:themeColor="text1"/>
          <w:sz w:val="20"/>
          <w:szCs w:val="20"/>
        </w:rPr>
        <w:t xml:space="preserve">The </w:t>
      </w:r>
      <w:r w:rsidR="00055CB0" w:rsidRPr="00C97FB3">
        <w:rPr>
          <w:rStyle w:val="Strong"/>
          <w:rFonts w:ascii="Times New Roman" w:eastAsiaTheme="majorEastAsia" w:hAnsi="Times New Roman" w:cs="Times New Roman"/>
          <w:b w:val="0"/>
          <w:bCs w:val="0"/>
          <w:color w:val="000000" w:themeColor="text1"/>
          <w:sz w:val="20"/>
          <w:szCs w:val="20"/>
        </w:rPr>
        <w:t xml:space="preserve">“Lion’s Pack: Partners in Caring” </w:t>
      </w:r>
      <w:r w:rsidR="00240A27" w:rsidRPr="00C97FB3">
        <w:rPr>
          <w:rStyle w:val="Strong"/>
          <w:rFonts w:ascii="Times New Roman" w:eastAsiaTheme="majorEastAsia" w:hAnsi="Times New Roman" w:cs="Times New Roman"/>
          <w:b w:val="0"/>
          <w:bCs w:val="0"/>
          <w:color w:val="000000" w:themeColor="text1"/>
          <w:sz w:val="20"/>
          <w:szCs w:val="20"/>
        </w:rPr>
        <w:t xml:space="preserve">spread that follows will showcase collaboration projects between LBSA and other organisations, cementing LBSA as a leader in eldercare and underscoring the opportunities youths have to participate in such collaborations. The </w:t>
      </w:r>
      <w:r w:rsidR="00055CB0" w:rsidRPr="00C97FB3">
        <w:rPr>
          <w:rStyle w:val="Strong"/>
          <w:rFonts w:ascii="Times New Roman" w:eastAsiaTheme="majorEastAsia" w:hAnsi="Times New Roman" w:cs="Times New Roman"/>
          <w:b w:val="0"/>
          <w:bCs w:val="0"/>
          <w:color w:val="000000" w:themeColor="text1"/>
          <w:sz w:val="20"/>
          <w:szCs w:val="20"/>
        </w:rPr>
        <w:t>first half of the final</w:t>
      </w:r>
      <w:r w:rsidR="00240A27" w:rsidRPr="00C97FB3">
        <w:rPr>
          <w:rStyle w:val="Strong"/>
          <w:rFonts w:ascii="Times New Roman" w:eastAsiaTheme="majorEastAsia" w:hAnsi="Times New Roman" w:cs="Times New Roman"/>
          <w:b w:val="0"/>
          <w:bCs w:val="0"/>
          <w:color w:val="000000" w:themeColor="text1"/>
          <w:sz w:val="20"/>
          <w:szCs w:val="20"/>
        </w:rPr>
        <w:t xml:space="preserve"> spread will include a calendar of events for the next 6 months to inform youths of potential activities they can join, and this will be accompanied by clear</w:t>
      </w:r>
      <w:r w:rsidR="00E30A38">
        <w:rPr>
          <w:rStyle w:val="Strong"/>
          <w:rFonts w:ascii="Times New Roman" w:eastAsiaTheme="majorEastAsia" w:hAnsi="Times New Roman" w:cs="Times New Roman"/>
          <w:b w:val="0"/>
          <w:bCs w:val="0"/>
          <w:color w:val="000000" w:themeColor="text1"/>
          <w:sz w:val="20"/>
          <w:szCs w:val="20"/>
        </w:rPr>
        <w:t>,</w:t>
      </w:r>
      <w:r w:rsidR="00240A27" w:rsidRPr="00C97FB3">
        <w:rPr>
          <w:rStyle w:val="Strong"/>
          <w:rFonts w:ascii="Times New Roman" w:eastAsiaTheme="majorEastAsia" w:hAnsi="Times New Roman" w:cs="Times New Roman"/>
          <w:b w:val="0"/>
          <w:bCs w:val="0"/>
          <w:color w:val="000000" w:themeColor="text1"/>
          <w:sz w:val="20"/>
          <w:szCs w:val="20"/>
        </w:rPr>
        <w:t xml:space="preserve"> actionable steps to sign up. The second half of the spread will be an “Activity Corner”, which will change every issue. For the first issue, there will be a bingo, </w:t>
      </w:r>
      <w:r w:rsidR="00055CB0" w:rsidRPr="00C97FB3">
        <w:rPr>
          <w:rStyle w:val="Strong"/>
          <w:rFonts w:ascii="Times New Roman" w:eastAsiaTheme="majorEastAsia" w:hAnsi="Times New Roman" w:cs="Times New Roman"/>
          <w:b w:val="0"/>
          <w:bCs w:val="0"/>
          <w:color w:val="000000" w:themeColor="text1"/>
          <w:sz w:val="20"/>
          <w:szCs w:val="20"/>
        </w:rPr>
        <w:t>which is on</w:t>
      </w:r>
      <w:r w:rsidR="00240A27" w:rsidRPr="00C97FB3">
        <w:rPr>
          <w:rStyle w:val="Strong"/>
          <w:rFonts w:ascii="Times New Roman" w:eastAsiaTheme="majorEastAsia" w:hAnsi="Times New Roman" w:cs="Times New Roman"/>
          <w:b w:val="0"/>
          <w:bCs w:val="0"/>
          <w:color w:val="000000" w:themeColor="text1"/>
          <w:sz w:val="20"/>
          <w:szCs w:val="20"/>
        </w:rPr>
        <w:t xml:space="preserve"> theme with stereotypes of nursing homes</w:t>
      </w:r>
      <w:r w:rsidR="00065656">
        <w:rPr>
          <w:rStyle w:val="Strong"/>
          <w:rFonts w:ascii="Times New Roman" w:eastAsiaTheme="majorEastAsia" w:hAnsi="Times New Roman" w:cs="Times New Roman"/>
          <w:b w:val="0"/>
          <w:bCs w:val="0"/>
          <w:color w:val="000000" w:themeColor="text1"/>
          <w:sz w:val="20"/>
          <w:szCs w:val="20"/>
        </w:rPr>
        <w:t xml:space="preserve">, </w:t>
      </w:r>
      <w:r w:rsidR="00240A27" w:rsidRPr="00C97FB3">
        <w:rPr>
          <w:rStyle w:val="Strong"/>
          <w:rFonts w:ascii="Times New Roman" w:eastAsiaTheme="majorEastAsia" w:hAnsi="Times New Roman" w:cs="Times New Roman"/>
          <w:b w:val="0"/>
          <w:bCs w:val="0"/>
          <w:color w:val="000000" w:themeColor="text1"/>
          <w:sz w:val="20"/>
          <w:szCs w:val="20"/>
        </w:rPr>
        <w:t xml:space="preserve">but with a novel twist, changing it to a checklist of things youths can do to </w:t>
      </w:r>
      <w:r w:rsidR="00240A27" w:rsidRPr="00C97FB3">
        <w:rPr>
          <w:rStyle w:val="Strong"/>
          <w:rFonts w:ascii="Times New Roman" w:eastAsiaTheme="majorEastAsia" w:hAnsi="Times New Roman" w:cs="Times New Roman"/>
          <w:b w:val="0"/>
          <w:bCs w:val="0"/>
          <w:color w:val="000000" w:themeColor="text1"/>
          <w:sz w:val="20"/>
          <w:szCs w:val="20"/>
        </w:rPr>
        <w:lastRenderedPageBreak/>
        <w:t xml:space="preserve">contribute to LBSA’s cause. Mid-magazine, the “Intergenerational Connections” spread will </w:t>
      </w:r>
      <w:r w:rsidR="00055CB0" w:rsidRPr="00C97FB3">
        <w:rPr>
          <w:rStyle w:val="Strong"/>
          <w:rFonts w:ascii="Times New Roman" w:eastAsiaTheme="majorEastAsia" w:hAnsi="Times New Roman" w:cs="Times New Roman"/>
          <w:b w:val="0"/>
          <w:bCs w:val="0"/>
          <w:color w:val="000000" w:themeColor="text1"/>
          <w:sz w:val="20"/>
          <w:szCs w:val="20"/>
        </w:rPr>
        <w:t xml:space="preserve">highlight intergenerational activities and spotlight a pair of </w:t>
      </w:r>
      <w:r w:rsidR="00065656">
        <w:rPr>
          <w:rStyle w:val="Strong"/>
          <w:rFonts w:ascii="Times New Roman" w:eastAsiaTheme="majorEastAsia" w:hAnsi="Times New Roman" w:cs="Times New Roman"/>
          <w:b w:val="0"/>
          <w:bCs w:val="0"/>
          <w:color w:val="000000" w:themeColor="text1"/>
          <w:sz w:val="20"/>
          <w:szCs w:val="20"/>
        </w:rPr>
        <w:t xml:space="preserve">a </w:t>
      </w:r>
      <w:r w:rsidR="00055CB0" w:rsidRPr="00C97FB3">
        <w:rPr>
          <w:rStyle w:val="Strong"/>
          <w:rFonts w:ascii="Times New Roman" w:eastAsiaTheme="majorEastAsia" w:hAnsi="Times New Roman" w:cs="Times New Roman"/>
          <w:b w:val="0"/>
          <w:bCs w:val="0"/>
          <w:color w:val="000000" w:themeColor="text1"/>
          <w:sz w:val="20"/>
          <w:szCs w:val="20"/>
        </w:rPr>
        <w:t xml:space="preserve">senior and </w:t>
      </w:r>
      <w:r w:rsidR="00065656">
        <w:rPr>
          <w:rStyle w:val="Strong"/>
          <w:rFonts w:ascii="Times New Roman" w:eastAsiaTheme="majorEastAsia" w:hAnsi="Times New Roman" w:cs="Times New Roman"/>
          <w:b w:val="0"/>
          <w:bCs w:val="0"/>
          <w:color w:val="000000" w:themeColor="text1"/>
          <w:sz w:val="20"/>
          <w:szCs w:val="20"/>
        </w:rPr>
        <w:t xml:space="preserve">a </w:t>
      </w:r>
      <w:r w:rsidR="00055CB0" w:rsidRPr="00C97FB3">
        <w:rPr>
          <w:rStyle w:val="Strong"/>
          <w:rFonts w:ascii="Times New Roman" w:eastAsiaTheme="majorEastAsia" w:hAnsi="Times New Roman" w:cs="Times New Roman"/>
          <w:b w:val="0"/>
          <w:bCs w:val="0"/>
          <w:color w:val="000000" w:themeColor="text1"/>
          <w:sz w:val="20"/>
          <w:szCs w:val="20"/>
        </w:rPr>
        <w:t xml:space="preserve">youth. This spread will also include a section to display seniors’ work; this can </w:t>
      </w:r>
      <w:r w:rsidR="00155418" w:rsidRPr="00C97FB3">
        <w:rPr>
          <w:rStyle w:val="Strong"/>
          <w:rFonts w:ascii="Times New Roman" w:eastAsiaTheme="majorEastAsia" w:hAnsi="Times New Roman" w:cs="Times New Roman"/>
          <w:b w:val="0"/>
          <w:bCs w:val="0"/>
          <w:color w:val="000000" w:themeColor="text1"/>
          <w:sz w:val="20"/>
          <w:szCs w:val="20"/>
        </w:rPr>
        <w:t>come in the form of poems, art, photo essays, et</w:t>
      </w:r>
      <w:r w:rsidR="00065656">
        <w:rPr>
          <w:rStyle w:val="Strong"/>
          <w:rFonts w:ascii="Times New Roman" w:eastAsiaTheme="majorEastAsia" w:hAnsi="Times New Roman" w:cs="Times New Roman"/>
          <w:b w:val="0"/>
          <w:bCs w:val="0"/>
          <w:color w:val="000000" w:themeColor="text1"/>
          <w:sz w:val="20"/>
          <w:szCs w:val="20"/>
        </w:rPr>
        <w:t>c</w:t>
      </w:r>
      <w:r w:rsidR="00155418" w:rsidRPr="00C97FB3">
        <w:rPr>
          <w:rStyle w:val="Strong"/>
          <w:rFonts w:ascii="Times New Roman" w:eastAsiaTheme="majorEastAsia" w:hAnsi="Times New Roman" w:cs="Times New Roman"/>
          <w:b w:val="0"/>
          <w:bCs w:val="0"/>
          <w:color w:val="000000" w:themeColor="text1"/>
          <w:sz w:val="20"/>
          <w:szCs w:val="20"/>
        </w:rPr>
        <w:t>.</w:t>
      </w:r>
      <w:r w:rsidR="00055CB0" w:rsidRPr="00C97FB3">
        <w:rPr>
          <w:rStyle w:val="Strong"/>
          <w:rFonts w:ascii="Times New Roman" w:eastAsiaTheme="majorEastAsia" w:hAnsi="Times New Roman" w:cs="Times New Roman"/>
          <w:b w:val="0"/>
          <w:bCs w:val="0"/>
          <w:color w:val="000000" w:themeColor="text1"/>
          <w:sz w:val="20"/>
          <w:szCs w:val="20"/>
        </w:rPr>
        <w:t xml:space="preserve"> This will position the elderly as active contributors to the magazine whilst dispelling misconceptions </w:t>
      </w:r>
      <w:r w:rsidR="00055CB0" w:rsidRPr="00C97FB3">
        <w:rPr>
          <w:rStyle w:val="Strong"/>
          <w:rFonts w:ascii="Times New Roman" w:eastAsiaTheme="majorEastAsia" w:hAnsi="Times New Roman" w:cs="Times New Roman"/>
          <w:b w:val="0"/>
          <w:bCs w:val="0"/>
          <w:color w:val="000000" w:themeColor="text1"/>
          <w:sz w:val="20"/>
          <w:szCs w:val="20"/>
        </w:rPr>
        <w:t>amongst youths</w:t>
      </w:r>
      <w:r w:rsidR="00055CB0" w:rsidRPr="00C97FB3">
        <w:rPr>
          <w:rStyle w:val="Strong"/>
          <w:rFonts w:ascii="Times New Roman" w:eastAsiaTheme="majorEastAsia" w:hAnsi="Times New Roman" w:cs="Times New Roman"/>
          <w:b w:val="0"/>
          <w:bCs w:val="0"/>
          <w:color w:val="000000" w:themeColor="text1"/>
          <w:sz w:val="20"/>
          <w:szCs w:val="20"/>
        </w:rPr>
        <w:t xml:space="preserve"> of them being helpless or incapable.</w:t>
      </w:r>
      <w:r w:rsidR="00155418" w:rsidRPr="00C97FB3">
        <w:rPr>
          <w:rStyle w:val="Strong"/>
          <w:rFonts w:ascii="Times New Roman" w:eastAsiaTheme="majorEastAsia" w:hAnsi="Times New Roman" w:cs="Times New Roman"/>
          <w:b w:val="0"/>
          <w:bCs w:val="0"/>
          <w:color w:val="000000" w:themeColor="text1"/>
          <w:sz w:val="20"/>
          <w:szCs w:val="20"/>
        </w:rPr>
        <w:t xml:space="preserve"> For the elderly portion of the magazine, </w:t>
      </w:r>
      <w:r w:rsidR="00055CB0" w:rsidRPr="00C97FB3">
        <w:rPr>
          <w:rStyle w:val="Strong"/>
          <w:rFonts w:ascii="Times New Roman" w:eastAsiaTheme="majorEastAsia" w:hAnsi="Times New Roman" w:cs="Times New Roman"/>
          <w:b w:val="0"/>
          <w:bCs w:val="0"/>
          <w:color w:val="000000" w:themeColor="text1"/>
          <w:sz w:val="20"/>
          <w:szCs w:val="20"/>
        </w:rPr>
        <w:t xml:space="preserve">the first spread of “Senior Spotlight” will include </w:t>
      </w:r>
      <w:r w:rsidR="00155418" w:rsidRPr="00C97FB3">
        <w:rPr>
          <w:rStyle w:val="Strong"/>
          <w:rFonts w:ascii="Times New Roman" w:eastAsiaTheme="majorEastAsia" w:hAnsi="Times New Roman" w:cs="Times New Roman"/>
          <w:b w:val="0"/>
          <w:bCs w:val="0"/>
          <w:color w:val="000000" w:themeColor="text1"/>
          <w:sz w:val="20"/>
          <w:szCs w:val="20"/>
        </w:rPr>
        <w:t xml:space="preserve">stories of seniors benefiting from LBSA, accompanied </w:t>
      </w:r>
      <w:r w:rsidR="00AF352F" w:rsidRPr="00C97FB3">
        <w:rPr>
          <w:rStyle w:val="Strong"/>
          <w:rFonts w:ascii="Times New Roman" w:eastAsiaTheme="majorEastAsia" w:hAnsi="Times New Roman" w:cs="Times New Roman"/>
          <w:b w:val="0"/>
          <w:bCs w:val="0"/>
          <w:color w:val="000000" w:themeColor="text1"/>
          <w:sz w:val="20"/>
          <w:szCs w:val="20"/>
        </w:rPr>
        <w:t>by</w:t>
      </w:r>
      <w:r w:rsidR="00155418" w:rsidRPr="00C97FB3">
        <w:rPr>
          <w:rStyle w:val="Strong"/>
          <w:rFonts w:ascii="Times New Roman" w:eastAsiaTheme="majorEastAsia" w:hAnsi="Times New Roman" w:cs="Times New Roman"/>
          <w:b w:val="0"/>
          <w:bCs w:val="0"/>
          <w:color w:val="000000" w:themeColor="text1"/>
          <w:sz w:val="20"/>
          <w:szCs w:val="20"/>
        </w:rPr>
        <w:t xml:space="preserve"> </w:t>
      </w:r>
      <w:r w:rsidR="000452D8" w:rsidRPr="00C97FB3">
        <w:rPr>
          <w:rStyle w:val="Strong"/>
          <w:rFonts w:ascii="Times New Roman" w:eastAsiaTheme="majorEastAsia" w:hAnsi="Times New Roman" w:cs="Times New Roman"/>
          <w:b w:val="0"/>
          <w:bCs w:val="0"/>
          <w:color w:val="000000" w:themeColor="text1"/>
          <w:sz w:val="20"/>
          <w:szCs w:val="20"/>
        </w:rPr>
        <w:t>calls-to-action to register for such services.</w:t>
      </w:r>
      <w:r w:rsidR="00AC4F5B" w:rsidRPr="00C97FB3">
        <w:rPr>
          <w:rStyle w:val="Strong"/>
          <w:rFonts w:ascii="Times New Roman" w:eastAsiaTheme="majorEastAsia" w:hAnsi="Times New Roman" w:cs="Times New Roman"/>
          <w:b w:val="0"/>
          <w:bCs w:val="0"/>
          <w:color w:val="000000" w:themeColor="text1"/>
          <w:sz w:val="20"/>
          <w:szCs w:val="20"/>
        </w:rPr>
        <w:t xml:space="preserve"> These success stories are targeted to convince seniors</w:t>
      </w:r>
      <w:r w:rsidR="00065656">
        <w:rPr>
          <w:rStyle w:val="Strong"/>
          <w:rFonts w:ascii="Times New Roman" w:eastAsiaTheme="majorEastAsia" w:hAnsi="Times New Roman" w:cs="Times New Roman"/>
          <w:b w:val="0"/>
          <w:bCs w:val="0"/>
          <w:color w:val="000000" w:themeColor="text1"/>
          <w:sz w:val="20"/>
          <w:szCs w:val="20"/>
        </w:rPr>
        <w:t xml:space="preserve"> who are</w:t>
      </w:r>
      <w:r w:rsidR="00AC4F5B" w:rsidRPr="00C97FB3">
        <w:rPr>
          <w:rStyle w:val="Strong"/>
          <w:rFonts w:ascii="Times New Roman" w:eastAsiaTheme="majorEastAsia" w:hAnsi="Times New Roman" w:cs="Times New Roman"/>
          <w:b w:val="0"/>
          <w:bCs w:val="0"/>
          <w:color w:val="000000" w:themeColor="text1"/>
          <w:sz w:val="20"/>
          <w:szCs w:val="20"/>
        </w:rPr>
        <w:t xml:space="preserve"> unwilling to accept formal social services to register for them.</w:t>
      </w:r>
      <w:r w:rsidR="00F3428A" w:rsidRPr="00C97FB3">
        <w:rPr>
          <w:rStyle w:val="Strong"/>
          <w:rFonts w:ascii="Times New Roman" w:eastAsiaTheme="majorEastAsia" w:hAnsi="Times New Roman" w:cs="Times New Roman"/>
          <w:b w:val="0"/>
          <w:bCs w:val="0"/>
          <w:color w:val="000000" w:themeColor="text1"/>
          <w:sz w:val="20"/>
          <w:szCs w:val="20"/>
        </w:rPr>
        <w:t xml:space="preserve"> The next spread, “LBSA Highlights”, will showcase the past 6 months of LBSA’s activities. This spread will let the elderly look back on what happened and</w:t>
      </w:r>
      <w:r w:rsidR="000452D8" w:rsidRPr="00C97FB3">
        <w:rPr>
          <w:rStyle w:val="Strong"/>
          <w:rFonts w:ascii="Times New Roman" w:eastAsiaTheme="majorEastAsia" w:hAnsi="Times New Roman" w:cs="Times New Roman"/>
          <w:b w:val="0"/>
          <w:bCs w:val="0"/>
          <w:color w:val="000000" w:themeColor="text1"/>
          <w:sz w:val="20"/>
          <w:szCs w:val="20"/>
        </w:rPr>
        <w:t xml:space="preserve"> </w:t>
      </w:r>
      <w:r w:rsidR="00F3428A" w:rsidRPr="00C97FB3">
        <w:rPr>
          <w:rStyle w:val="Strong"/>
          <w:rFonts w:ascii="Times New Roman" w:eastAsiaTheme="majorEastAsia" w:hAnsi="Times New Roman" w:cs="Times New Roman"/>
          <w:b w:val="0"/>
          <w:bCs w:val="0"/>
          <w:color w:val="000000" w:themeColor="text1"/>
          <w:sz w:val="20"/>
          <w:szCs w:val="20"/>
        </w:rPr>
        <w:t xml:space="preserve">maybe even find themselves in the magazine’s photos. </w:t>
      </w:r>
      <w:r w:rsidR="00055CB0" w:rsidRPr="00C97FB3">
        <w:rPr>
          <w:rStyle w:val="Strong"/>
          <w:rFonts w:ascii="Times New Roman" w:eastAsiaTheme="majorEastAsia" w:hAnsi="Times New Roman" w:cs="Times New Roman"/>
          <w:b w:val="0"/>
          <w:bCs w:val="0"/>
          <w:color w:val="000000" w:themeColor="text1"/>
          <w:sz w:val="20"/>
          <w:szCs w:val="20"/>
        </w:rPr>
        <w:t>The final spread will mirror the youths’ portion</w:t>
      </w:r>
      <w:r w:rsidR="00DD24FF">
        <w:rPr>
          <w:rStyle w:val="Strong"/>
          <w:rFonts w:ascii="Times New Roman" w:eastAsiaTheme="majorEastAsia" w:hAnsi="Times New Roman" w:cs="Times New Roman"/>
          <w:b w:val="0"/>
          <w:bCs w:val="0"/>
          <w:color w:val="000000" w:themeColor="text1"/>
          <w:sz w:val="20"/>
          <w:szCs w:val="20"/>
        </w:rPr>
        <w:t>:</w:t>
      </w:r>
      <w:r w:rsidR="00055CB0" w:rsidRPr="00C97FB3">
        <w:rPr>
          <w:rStyle w:val="Strong"/>
          <w:rFonts w:ascii="Times New Roman" w:eastAsiaTheme="majorEastAsia" w:hAnsi="Times New Roman" w:cs="Times New Roman"/>
          <w:b w:val="0"/>
          <w:bCs w:val="0"/>
          <w:color w:val="000000" w:themeColor="text1"/>
          <w:sz w:val="20"/>
          <w:szCs w:val="20"/>
        </w:rPr>
        <w:t xml:space="preserve"> a calendar of activities they can join, how they can register, and </w:t>
      </w:r>
      <w:r w:rsidR="00F3428A" w:rsidRPr="00C97FB3">
        <w:rPr>
          <w:rStyle w:val="Strong"/>
          <w:rFonts w:ascii="Times New Roman" w:eastAsiaTheme="majorEastAsia" w:hAnsi="Times New Roman" w:cs="Times New Roman"/>
          <w:b w:val="0"/>
          <w:bCs w:val="0"/>
          <w:color w:val="000000" w:themeColor="text1"/>
          <w:sz w:val="20"/>
          <w:szCs w:val="20"/>
        </w:rPr>
        <w:t xml:space="preserve">an “Activity Corner” they can partake in. The bingo will include activities they can participate in to keep healthy, happy, and active. </w:t>
      </w:r>
      <w:r w:rsidR="00DB1EDC">
        <w:rPr>
          <w:rStyle w:val="Strong"/>
          <w:rFonts w:ascii="Times New Roman" w:eastAsiaTheme="majorEastAsia" w:hAnsi="Times New Roman" w:cs="Times New Roman"/>
          <w:b w:val="0"/>
          <w:bCs w:val="0"/>
          <w:color w:val="000000" w:themeColor="text1"/>
          <w:sz w:val="20"/>
          <w:szCs w:val="20"/>
        </w:rPr>
        <w:t xml:space="preserve">The elderly half of the magazine will have large fonts and distinct colour contrasts to maximise readability, which is especially important for the visually impaired elderly. </w:t>
      </w:r>
      <w:r w:rsidR="00F3428A" w:rsidRPr="00C97FB3">
        <w:rPr>
          <w:rStyle w:val="Strong"/>
          <w:rFonts w:ascii="Times New Roman" w:eastAsiaTheme="majorEastAsia" w:hAnsi="Times New Roman" w:cs="Times New Roman"/>
          <w:b w:val="0"/>
          <w:bCs w:val="0"/>
          <w:color w:val="000000" w:themeColor="text1"/>
          <w:sz w:val="20"/>
          <w:szCs w:val="20"/>
        </w:rPr>
        <w:t xml:space="preserve">By mentioning partnerships and </w:t>
      </w:r>
      <w:r w:rsidR="00AF352F" w:rsidRPr="00C97FB3">
        <w:rPr>
          <w:rStyle w:val="Strong"/>
          <w:rFonts w:ascii="Times New Roman" w:eastAsiaTheme="majorEastAsia" w:hAnsi="Times New Roman" w:cs="Times New Roman"/>
          <w:b w:val="0"/>
          <w:bCs w:val="0"/>
          <w:color w:val="000000" w:themeColor="text1"/>
          <w:sz w:val="20"/>
          <w:szCs w:val="20"/>
        </w:rPr>
        <w:t>spotlighting</w:t>
      </w:r>
      <w:r w:rsidR="00F3428A" w:rsidRPr="00C97FB3">
        <w:rPr>
          <w:rStyle w:val="Strong"/>
          <w:rFonts w:ascii="Times New Roman" w:eastAsiaTheme="majorEastAsia" w:hAnsi="Times New Roman" w:cs="Times New Roman"/>
          <w:b w:val="0"/>
          <w:bCs w:val="0"/>
          <w:color w:val="000000" w:themeColor="text1"/>
          <w:sz w:val="20"/>
          <w:szCs w:val="20"/>
        </w:rPr>
        <w:t xml:space="preserve"> existing staff and volunteers, the magazine shows appreciation and recognition for their efforts, maintaining relationships</w:t>
      </w:r>
      <w:r w:rsidR="00AF352F" w:rsidRPr="00C97FB3">
        <w:rPr>
          <w:rStyle w:val="Strong"/>
          <w:rFonts w:ascii="Times New Roman" w:eastAsiaTheme="majorEastAsia" w:hAnsi="Times New Roman" w:cs="Times New Roman"/>
          <w:b w:val="0"/>
          <w:bCs w:val="0"/>
          <w:color w:val="000000" w:themeColor="text1"/>
          <w:sz w:val="20"/>
          <w:szCs w:val="20"/>
        </w:rPr>
        <w:t xml:space="preserve"> with its Active Publics</w:t>
      </w:r>
      <w:r w:rsidR="00F3428A" w:rsidRPr="00C97FB3">
        <w:rPr>
          <w:rStyle w:val="Strong"/>
          <w:rFonts w:ascii="Times New Roman" w:eastAsiaTheme="majorEastAsia" w:hAnsi="Times New Roman" w:cs="Times New Roman"/>
          <w:b w:val="0"/>
          <w:bCs w:val="0"/>
          <w:color w:val="000000" w:themeColor="text1"/>
          <w:sz w:val="20"/>
          <w:szCs w:val="20"/>
        </w:rPr>
        <w:t>.</w:t>
      </w:r>
      <w:r w:rsidR="00DB1EDC">
        <w:rPr>
          <w:rStyle w:val="Strong"/>
          <w:rFonts w:ascii="Times New Roman" w:eastAsiaTheme="majorEastAsia" w:hAnsi="Times New Roman" w:cs="Times New Roman"/>
          <w:b w:val="0"/>
          <w:bCs w:val="0"/>
          <w:color w:val="000000" w:themeColor="text1"/>
          <w:sz w:val="20"/>
          <w:szCs w:val="20"/>
        </w:rPr>
        <w:t xml:space="preserve"> The showcase of tangible outcomes will also reassure donors, government agencies</w:t>
      </w:r>
      <w:r w:rsidR="00DD24FF">
        <w:rPr>
          <w:rStyle w:val="Strong"/>
          <w:rFonts w:ascii="Times New Roman" w:eastAsiaTheme="majorEastAsia" w:hAnsi="Times New Roman" w:cs="Times New Roman"/>
          <w:b w:val="0"/>
          <w:bCs w:val="0"/>
          <w:color w:val="000000" w:themeColor="text1"/>
          <w:sz w:val="20"/>
          <w:szCs w:val="20"/>
        </w:rPr>
        <w:t xml:space="preserve">, </w:t>
      </w:r>
      <w:r w:rsidR="00DB1EDC">
        <w:rPr>
          <w:rStyle w:val="Strong"/>
          <w:rFonts w:ascii="Times New Roman" w:eastAsiaTheme="majorEastAsia" w:hAnsi="Times New Roman" w:cs="Times New Roman"/>
          <w:b w:val="0"/>
          <w:bCs w:val="0"/>
          <w:color w:val="000000" w:themeColor="text1"/>
          <w:sz w:val="20"/>
          <w:szCs w:val="20"/>
        </w:rPr>
        <w:t>policy makers, and partners that the resources invested in LBSA are not wasted, and reaffirms LBSA’s credibility.</w:t>
      </w:r>
      <w:r w:rsidR="00F3428A" w:rsidRPr="00C97FB3">
        <w:rPr>
          <w:rStyle w:val="Strong"/>
          <w:rFonts w:ascii="Times New Roman" w:eastAsiaTheme="majorEastAsia" w:hAnsi="Times New Roman" w:cs="Times New Roman"/>
          <w:b w:val="0"/>
          <w:bCs w:val="0"/>
          <w:color w:val="000000" w:themeColor="text1"/>
          <w:sz w:val="20"/>
          <w:szCs w:val="20"/>
        </w:rPr>
        <w:t xml:space="preserve"> Around </w:t>
      </w:r>
      <w:r w:rsidR="008111CA">
        <w:rPr>
          <w:rStyle w:val="Strong"/>
          <w:rFonts w:ascii="Times New Roman" w:eastAsiaTheme="majorEastAsia" w:hAnsi="Times New Roman" w:cs="Times New Roman"/>
          <w:b w:val="0"/>
          <w:bCs w:val="0"/>
          <w:color w:val="000000" w:themeColor="text1"/>
          <w:sz w:val="20"/>
          <w:szCs w:val="20"/>
        </w:rPr>
        <w:t>2</w:t>
      </w:r>
      <w:r w:rsidR="00F3428A" w:rsidRPr="00C97FB3">
        <w:rPr>
          <w:rStyle w:val="Strong"/>
          <w:rFonts w:ascii="Times New Roman" w:eastAsiaTheme="majorEastAsia" w:hAnsi="Times New Roman" w:cs="Times New Roman"/>
          <w:b w:val="0"/>
          <w:bCs w:val="0"/>
          <w:color w:val="000000" w:themeColor="text1"/>
          <w:sz w:val="20"/>
          <w:szCs w:val="20"/>
        </w:rPr>
        <w:t>,000 copies per issue will be printed at $</w:t>
      </w:r>
      <w:r w:rsidR="008111CA">
        <w:rPr>
          <w:rStyle w:val="Strong"/>
          <w:rFonts w:ascii="Times New Roman" w:eastAsiaTheme="majorEastAsia" w:hAnsi="Times New Roman" w:cs="Times New Roman"/>
          <w:b w:val="0"/>
          <w:bCs w:val="0"/>
          <w:color w:val="000000" w:themeColor="text1"/>
          <w:sz w:val="20"/>
          <w:szCs w:val="20"/>
        </w:rPr>
        <w:t>133</w:t>
      </w:r>
      <w:r w:rsidR="00F3428A" w:rsidRPr="00C97FB3">
        <w:rPr>
          <w:rStyle w:val="Strong"/>
          <w:rFonts w:ascii="Times New Roman" w:eastAsiaTheme="majorEastAsia" w:hAnsi="Times New Roman" w:cs="Times New Roman"/>
          <w:b w:val="0"/>
          <w:bCs w:val="0"/>
          <w:color w:val="000000" w:themeColor="text1"/>
          <w:sz w:val="20"/>
          <w:szCs w:val="20"/>
        </w:rPr>
        <w:t>0 in total</w:t>
      </w:r>
      <w:r w:rsidR="0067589A" w:rsidRPr="00C97FB3">
        <w:rPr>
          <w:rStyle w:val="Strong"/>
          <w:rFonts w:ascii="Times New Roman" w:eastAsiaTheme="majorEastAsia" w:hAnsi="Times New Roman" w:cs="Times New Roman"/>
          <w:b w:val="0"/>
          <w:bCs w:val="0"/>
          <w:color w:val="000000" w:themeColor="text1"/>
          <w:sz w:val="20"/>
          <w:szCs w:val="20"/>
        </w:rPr>
        <w:t xml:space="preserve"> </w:t>
      </w:r>
      <w:r w:rsidR="0067589A" w:rsidRPr="00C97FB3">
        <w:rPr>
          <w:rStyle w:val="Strong"/>
          <w:rFonts w:ascii="Times New Roman" w:eastAsiaTheme="majorEastAsia" w:hAnsi="Times New Roman" w:cs="Times New Roman"/>
          <w:b w:val="0"/>
          <w:bCs w:val="0"/>
          <w:color w:val="000000" w:themeColor="text1"/>
          <w:sz w:val="20"/>
          <w:szCs w:val="20"/>
        </w:rPr>
        <w:fldChar w:fldCharType="begin"/>
      </w:r>
      <w:r w:rsidR="0067589A" w:rsidRPr="00C97FB3">
        <w:rPr>
          <w:rStyle w:val="Strong"/>
          <w:rFonts w:ascii="Times New Roman" w:eastAsiaTheme="majorEastAsia" w:hAnsi="Times New Roman" w:cs="Times New Roman"/>
          <w:b w:val="0"/>
          <w:bCs w:val="0"/>
          <w:color w:val="000000" w:themeColor="text1"/>
          <w:sz w:val="20"/>
          <w:szCs w:val="20"/>
        </w:rPr>
        <w:instrText xml:space="preserve"> ADDIN ZOTERO_ITEM CSL_CITATION {"citationID":"DLVqFQeV","properties":{"formattedCitation":"({\\i{}Booklet Printing Singapore | Value Print- Printing Services}, 2020)","plainCitation":"(Booklet Printing Singapore | Value Print- Printing Services, 2020)","noteIndex":0},"citationItems":[{"id":726,"uris":["http://zotero.org/users/local/lrfuDjRz/items/HXNMQJ36"],"itemData":{"id":726,"type":"post-weblog","abstract":"You can make your fast booklet printing Singapore according to your needs. We are well equipped to provide one of the best book printing services in Singapore.","language":"en-US","title":"Booklet Printing Singapore | Value Print- Printing Services","URL":"https://www.valueprint.com.sg/booklet-printing-singapore/","accessed":{"date-parts":[["2025",9,21]]},"issued":{"date-parts":[["2020",7,27]]}}}],"schema":"https://github.com/citation-style-language/schema/raw/master/csl-citation.json"} </w:instrText>
      </w:r>
      <w:r w:rsidR="0067589A" w:rsidRPr="00C97FB3">
        <w:rPr>
          <w:rStyle w:val="Strong"/>
          <w:rFonts w:ascii="Times New Roman" w:eastAsiaTheme="majorEastAsia" w:hAnsi="Times New Roman" w:cs="Times New Roman"/>
          <w:b w:val="0"/>
          <w:bCs w:val="0"/>
          <w:color w:val="000000" w:themeColor="text1"/>
          <w:sz w:val="20"/>
          <w:szCs w:val="20"/>
        </w:rPr>
        <w:fldChar w:fldCharType="separate"/>
      </w:r>
      <w:r w:rsidR="0067589A" w:rsidRPr="00C97FB3">
        <w:rPr>
          <w:rFonts w:ascii="Times New Roman" w:hAnsi="Times New Roman" w:cs="Times New Roman"/>
          <w:color w:val="000000"/>
          <w:kern w:val="0"/>
          <w:sz w:val="20"/>
          <w:szCs w:val="20"/>
          <w:lang w:val="en-GB"/>
        </w:rPr>
        <w:t>(</w:t>
      </w:r>
      <w:r w:rsidR="0067589A" w:rsidRPr="00C97FB3">
        <w:rPr>
          <w:rFonts w:ascii="Times New Roman" w:hAnsi="Times New Roman" w:cs="Times New Roman"/>
          <w:i/>
          <w:iCs/>
          <w:color w:val="000000"/>
          <w:kern w:val="0"/>
          <w:sz w:val="20"/>
          <w:szCs w:val="20"/>
          <w:lang w:val="en-GB"/>
        </w:rPr>
        <w:t>Booklet Printing Singapore | Value Print- Printing Services</w:t>
      </w:r>
      <w:r w:rsidR="0067589A" w:rsidRPr="00C97FB3">
        <w:rPr>
          <w:rFonts w:ascii="Times New Roman" w:hAnsi="Times New Roman" w:cs="Times New Roman"/>
          <w:color w:val="000000"/>
          <w:kern w:val="0"/>
          <w:sz w:val="20"/>
          <w:szCs w:val="20"/>
          <w:lang w:val="en-GB"/>
        </w:rPr>
        <w:t>, 2020)</w:t>
      </w:r>
      <w:r w:rsidR="0067589A" w:rsidRPr="00C97FB3">
        <w:rPr>
          <w:rStyle w:val="Strong"/>
          <w:rFonts w:ascii="Times New Roman" w:eastAsiaTheme="majorEastAsia" w:hAnsi="Times New Roman" w:cs="Times New Roman"/>
          <w:b w:val="0"/>
          <w:bCs w:val="0"/>
          <w:color w:val="000000" w:themeColor="text1"/>
          <w:sz w:val="20"/>
          <w:szCs w:val="20"/>
        </w:rPr>
        <w:fldChar w:fldCharType="end"/>
      </w:r>
      <w:r w:rsidR="00C35E1E">
        <w:rPr>
          <w:rStyle w:val="Strong"/>
          <w:rFonts w:ascii="Times New Roman" w:eastAsiaTheme="majorEastAsia" w:hAnsi="Times New Roman" w:cs="Times New Roman"/>
          <w:b w:val="0"/>
          <w:bCs w:val="0"/>
          <w:color w:val="000000" w:themeColor="text1"/>
          <w:sz w:val="20"/>
          <w:szCs w:val="20"/>
        </w:rPr>
        <w:t xml:space="preserve"> </w:t>
      </w:r>
      <w:r w:rsidR="0067589A" w:rsidRPr="00C97FB3">
        <w:rPr>
          <w:rStyle w:val="Strong"/>
          <w:rFonts w:ascii="Times New Roman" w:eastAsiaTheme="majorEastAsia" w:hAnsi="Times New Roman" w:cs="Times New Roman"/>
          <w:b w:val="0"/>
          <w:bCs w:val="0"/>
          <w:color w:val="000000" w:themeColor="text1"/>
          <w:sz w:val="20"/>
          <w:szCs w:val="20"/>
        </w:rPr>
        <w:t>and distributed at AAC centres.</w:t>
      </w:r>
      <w:r w:rsidR="00894325" w:rsidRPr="00C97FB3">
        <w:rPr>
          <w:rStyle w:val="Strong"/>
          <w:rFonts w:ascii="Times New Roman" w:eastAsiaTheme="majorEastAsia" w:hAnsi="Times New Roman" w:cs="Times New Roman"/>
          <w:b w:val="0"/>
          <w:bCs w:val="0"/>
          <w:color w:val="000000" w:themeColor="text1"/>
          <w:sz w:val="20"/>
          <w:szCs w:val="20"/>
        </w:rPr>
        <w:t xml:space="preserve"> The magazine is assumed to be designed </w:t>
      </w:r>
      <w:r w:rsidR="00DB1EDC">
        <w:rPr>
          <w:rStyle w:val="Strong"/>
          <w:rFonts w:ascii="Times New Roman" w:eastAsiaTheme="majorEastAsia" w:hAnsi="Times New Roman" w:cs="Times New Roman"/>
          <w:b w:val="0"/>
          <w:bCs w:val="0"/>
          <w:color w:val="000000" w:themeColor="text1"/>
          <w:sz w:val="20"/>
          <w:szCs w:val="20"/>
        </w:rPr>
        <w:t xml:space="preserve">and distributed </w:t>
      </w:r>
      <w:r w:rsidR="00894325" w:rsidRPr="00C97FB3">
        <w:rPr>
          <w:rStyle w:val="Strong"/>
          <w:rFonts w:ascii="Times New Roman" w:eastAsiaTheme="majorEastAsia" w:hAnsi="Times New Roman" w:cs="Times New Roman"/>
          <w:b w:val="0"/>
          <w:bCs w:val="0"/>
          <w:color w:val="000000" w:themeColor="text1"/>
          <w:sz w:val="20"/>
          <w:szCs w:val="20"/>
        </w:rPr>
        <w:t xml:space="preserve">by LBSA staff or volunteers, resulting in zero </w:t>
      </w:r>
      <w:r w:rsidR="00E533A3">
        <w:rPr>
          <w:rStyle w:val="Strong"/>
          <w:rFonts w:ascii="Times New Roman" w:eastAsiaTheme="majorEastAsia" w:hAnsi="Times New Roman" w:cs="Times New Roman"/>
          <w:b w:val="0"/>
          <w:bCs w:val="0"/>
          <w:color w:val="000000" w:themeColor="text1"/>
          <w:sz w:val="20"/>
          <w:szCs w:val="20"/>
        </w:rPr>
        <w:t xml:space="preserve">financial </w:t>
      </w:r>
      <w:r w:rsidR="00894325" w:rsidRPr="00C97FB3">
        <w:rPr>
          <w:rStyle w:val="Strong"/>
          <w:rFonts w:ascii="Times New Roman" w:eastAsiaTheme="majorEastAsia" w:hAnsi="Times New Roman" w:cs="Times New Roman"/>
          <w:b w:val="0"/>
          <w:bCs w:val="0"/>
          <w:color w:val="000000" w:themeColor="text1"/>
          <w:sz w:val="20"/>
          <w:szCs w:val="20"/>
        </w:rPr>
        <w:t>cost.</w:t>
      </w:r>
      <w:r w:rsidR="008111CA">
        <w:rPr>
          <w:rStyle w:val="Strong"/>
          <w:rFonts w:ascii="Times New Roman" w:eastAsiaTheme="majorEastAsia" w:hAnsi="Times New Roman" w:cs="Times New Roman"/>
          <w:b w:val="0"/>
          <w:bCs w:val="0"/>
          <w:color w:val="000000" w:themeColor="text1"/>
          <w:sz w:val="20"/>
          <w:szCs w:val="20"/>
        </w:rPr>
        <w:t xml:space="preserve"> </w:t>
      </w:r>
      <w:r w:rsidR="0067589A" w:rsidRPr="00C97FB3">
        <w:rPr>
          <w:rStyle w:val="Strong"/>
          <w:rFonts w:ascii="Times New Roman" w:eastAsiaTheme="majorEastAsia" w:hAnsi="Times New Roman" w:cs="Times New Roman"/>
          <w:b w:val="0"/>
          <w:bCs w:val="0"/>
          <w:color w:val="000000" w:themeColor="text1"/>
          <w:sz w:val="20"/>
          <w:szCs w:val="20"/>
        </w:rPr>
        <w:t xml:space="preserve">The publication goal for the magazine is to publish </w:t>
      </w:r>
      <w:r w:rsidR="00E533A3">
        <w:rPr>
          <w:rStyle w:val="Strong"/>
          <w:rFonts w:ascii="Times New Roman" w:eastAsiaTheme="majorEastAsia" w:hAnsi="Times New Roman" w:cs="Times New Roman"/>
          <w:b w:val="0"/>
          <w:bCs w:val="0"/>
          <w:color w:val="000000" w:themeColor="text1"/>
          <w:sz w:val="20"/>
          <w:szCs w:val="20"/>
        </w:rPr>
        <w:t>one</w:t>
      </w:r>
      <w:r w:rsidR="0067589A" w:rsidRPr="00C97FB3">
        <w:rPr>
          <w:rStyle w:val="Strong"/>
          <w:rFonts w:ascii="Times New Roman" w:eastAsiaTheme="majorEastAsia" w:hAnsi="Times New Roman" w:cs="Times New Roman"/>
          <w:b w:val="0"/>
          <w:bCs w:val="0"/>
          <w:color w:val="000000" w:themeColor="text1"/>
          <w:sz w:val="20"/>
          <w:szCs w:val="20"/>
        </w:rPr>
        <w:t xml:space="preserve"> 16-page magazine issue</w:t>
      </w:r>
      <w:r w:rsidR="00AC4F5B" w:rsidRPr="00C97FB3">
        <w:rPr>
          <w:rStyle w:val="Strong"/>
          <w:rFonts w:ascii="Times New Roman" w:eastAsiaTheme="majorEastAsia" w:hAnsi="Times New Roman" w:cs="Times New Roman"/>
          <w:b w:val="0"/>
          <w:bCs w:val="0"/>
          <w:color w:val="000000" w:themeColor="text1"/>
          <w:sz w:val="20"/>
          <w:szCs w:val="20"/>
        </w:rPr>
        <w:t xml:space="preserve"> by the end of Month </w:t>
      </w:r>
      <w:r w:rsidR="00E533A3">
        <w:rPr>
          <w:rStyle w:val="Strong"/>
          <w:rFonts w:ascii="Times New Roman" w:eastAsiaTheme="majorEastAsia" w:hAnsi="Times New Roman" w:cs="Times New Roman"/>
          <w:b w:val="0"/>
          <w:bCs w:val="0"/>
          <w:color w:val="000000" w:themeColor="text1"/>
          <w:sz w:val="20"/>
          <w:szCs w:val="20"/>
        </w:rPr>
        <w:t xml:space="preserve">6, and another by the end of Month </w:t>
      </w:r>
      <w:r w:rsidR="00AC4F5B" w:rsidRPr="00C97FB3">
        <w:rPr>
          <w:rStyle w:val="Strong"/>
          <w:rFonts w:ascii="Times New Roman" w:eastAsiaTheme="majorEastAsia" w:hAnsi="Times New Roman" w:cs="Times New Roman"/>
          <w:b w:val="0"/>
          <w:bCs w:val="0"/>
          <w:color w:val="000000" w:themeColor="text1"/>
          <w:sz w:val="20"/>
          <w:szCs w:val="20"/>
        </w:rPr>
        <w:t>12</w:t>
      </w:r>
      <w:r w:rsidR="0067589A" w:rsidRPr="00C97FB3">
        <w:rPr>
          <w:rStyle w:val="Strong"/>
          <w:rFonts w:ascii="Times New Roman" w:eastAsiaTheme="majorEastAsia" w:hAnsi="Times New Roman" w:cs="Times New Roman"/>
          <w:b w:val="0"/>
          <w:bCs w:val="0"/>
          <w:color w:val="000000" w:themeColor="text1"/>
          <w:sz w:val="20"/>
          <w:szCs w:val="20"/>
        </w:rPr>
        <w:t xml:space="preserve">, distributing </w:t>
      </w:r>
      <w:r w:rsidR="008111CA">
        <w:rPr>
          <w:rStyle w:val="Strong"/>
          <w:rFonts w:ascii="Times New Roman" w:eastAsiaTheme="majorEastAsia" w:hAnsi="Times New Roman" w:cs="Times New Roman"/>
          <w:b w:val="0"/>
          <w:bCs w:val="0"/>
          <w:color w:val="000000" w:themeColor="text1"/>
          <w:sz w:val="20"/>
          <w:szCs w:val="20"/>
        </w:rPr>
        <w:t>1,500</w:t>
      </w:r>
      <w:r w:rsidR="0067589A" w:rsidRPr="00C97FB3">
        <w:rPr>
          <w:rStyle w:val="Strong"/>
          <w:rFonts w:ascii="Times New Roman" w:eastAsiaTheme="majorEastAsia" w:hAnsi="Times New Roman" w:cs="Times New Roman"/>
          <w:b w:val="0"/>
          <w:bCs w:val="0"/>
          <w:color w:val="000000" w:themeColor="text1"/>
          <w:sz w:val="20"/>
          <w:szCs w:val="20"/>
        </w:rPr>
        <w:t xml:space="preserve"> print copies and </w:t>
      </w:r>
      <w:r w:rsidR="00E533A3">
        <w:rPr>
          <w:rStyle w:val="Strong"/>
          <w:rFonts w:ascii="Times New Roman" w:eastAsiaTheme="majorEastAsia" w:hAnsi="Times New Roman" w:cs="Times New Roman"/>
          <w:b w:val="0"/>
          <w:bCs w:val="0"/>
          <w:color w:val="000000" w:themeColor="text1"/>
          <w:sz w:val="20"/>
          <w:szCs w:val="20"/>
        </w:rPr>
        <w:t xml:space="preserve">having </w:t>
      </w:r>
      <w:r w:rsidR="008111CA">
        <w:rPr>
          <w:rStyle w:val="Strong"/>
          <w:rFonts w:ascii="Times New Roman" w:eastAsiaTheme="majorEastAsia" w:hAnsi="Times New Roman" w:cs="Times New Roman"/>
          <w:b w:val="0"/>
          <w:bCs w:val="0"/>
          <w:color w:val="000000" w:themeColor="text1"/>
          <w:sz w:val="20"/>
          <w:szCs w:val="20"/>
        </w:rPr>
        <w:t xml:space="preserve">2,500 </w:t>
      </w:r>
      <w:r w:rsidR="00DB1EDC">
        <w:rPr>
          <w:rStyle w:val="Strong"/>
          <w:rFonts w:ascii="Times New Roman" w:eastAsiaTheme="majorEastAsia" w:hAnsi="Times New Roman" w:cs="Times New Roman"/>
          <w:b w:val="0"/>
          <w:bCs w:val="0"/>
          <w:color w:val="000000" w:themeColor="text1"/>
          <w:sz w:val="20"/>
          <w:szCs w:val="20"/>
        </w:rPr>
        <w:t>unique visits</w:t>
      </w:r>
      <w:r w:rsidR="008111CA">
        <w:rPr>
          <w:rStyle w:val="Strong"/>
          <w:rFonts w:ascii="Times New Roman" w:eastAsiaTheme="majorEastAsia" w:hAnsi="Times New Roman" w:cs="Times New Roman"/>
          <w:b w:val="0"/>
          <w:bCs w:val="0"/>
          <w:color w:val="000000" w:themeColor="text1"/>
          <w:sz w:val="20"/>
          <w:szCs w:val="20"/>
        </w:rPr>
        <w:t xml:space="preserve"> into the PDF version from </w:t>
      </w:r>
      <w:r w:rsidR="0067589A" w:rsidRPr="00C97FB3">
        <w:rPr>
          <w:rStyle w:val="Strong"/>
          <w:rFonts w:ascii="Times New Roman" w:eastAsiaTheme="majorEastAsia" w:hAnsi="Times New Roman" w:cs="Times New Roman"/>
          <w:b w:val="0"/>
          <w:bCs w:val="0"/>
          <w:color w:val="000000" w:themeColor="text1"/>
          <w:sz w:val="20"/>
          <w:szCs w:val="20"/>
        </w:rPr>
        <w:t>social media and microsite</w:t>
      </w:r>
      <w:r w:rsidR="008111CA">
        <w:rPr>
          <w:rStyle w:val="Strong"/>
          <w:rFonts w:ascii="Times New Roman" w:eastAsiaTheme="majorEastAsia" w:hAnsi="Times New Roman" w:cs="Times New Roman"/>
          <w:b w:val="0"/>
          <w:bCs w:val="0"/>
          <w:color w:val="000000" w:themeColor="text1"/>
          <w:sz w:val="20"/>
          <w:szCs w:val="20"/>
        </w:rPr>
        <w:t xml:space="preserve"> for each issue.</w:t>
      </w:r>
      <w:r w:rsidR="0014469B">
        <w:rPr>
          <w:rStyle w:val="Strong"/>
          <w:rFonts w:ascii="Times New Roman" w:eastAsiaTheme="majorEastAsia" w:hAnsi="Times New Roman" w:cs="Times New Roman"/>
          <w:b w:val="0"/>
          <w:bCs w:val="0"/>
          <w:color w:val="000000" w:themeColor="text1"/>
          <w:sz w:val="20"/>
          <w:szCs w:val="20"/>
        </w:rPr>
        <w:tab/>
      </w:r>
      <w:r w:rsidR="0014469B">
        <w:rPr>
          <w:rStyle w:val="Strong"/>
          <w:rFonts w:ascii="Times New Roman" w:eastAsiaTheme="majorEastAsia" w:hAnsi="Times New Roman" w:cs="Times New Roman"/>
          <w:b w:val="0"/>
          <w:bCs w:val="0"/>
          <w:color w:val="000000" w:themeColor="text1"/>
          <w:sz w:val="20"/>
          <w:szCs w:val="20"/>
        </w:rPr>
        <w:tab/>
      </w:r>
      <w:r w:rsidR="0014469B">
        <w:rPr>
          <w:rStyle w:val="Strong"/>
          <w:rFonts w:ascii="Times New Roman" w:eastAsiaTheme="majorEastAsia" w:hAnsi="Times New Roman" w:cs="Times New Roman"/>
          <w:b w:val="0"/>
          <w:bCs w:val="0"/>
          <w:color w:val="000000" w:themeColor="text1"/>
          <w:sz w:val="20"/>
          <w:szCs w:val="20"/>
        </w:rPr>
        <w:tab/>
      </w:r>
      <w:r w:rsidR="0014469B">
        <w:rPr>
          <w:rStyle w:val="Strong"/>
          <w:rFonts w:ascii="Times New Roman" w:eastAsiaTheme="majorEastAsia" w:hAnsi="Times New Roman" w:cs="Times New Roman"/>
          <w:b w:val="0"/>
          <w:bCs w:val="0"/>
          <w:color w:val="000000" w:themeColor="text1"/>
          <w:sz w:val="20"/>
          <w:szCs w:val="20"/>
        </w:rPr>
        <w:tab/>
      </w:r>
      <w:r w:rsidR="0014469B">
        <w:rPr>
          <w:rStyle w:val="Strong"/>
          <w:rFonts w:ascii="Times New Roman" w:eastAsiaTheme="majorEastAsia" w:hAnsi="Times New Roman" w:cs="Times New Roman"/>
          <w:b w:val="0"/>
          <w:bCs w:val="0"/>
          <w:color w:val="000000" w:themeColor="text1"/>
          <w:sz w:val="20"/>
          <w:szCs w:val="20"/>
        </w:rPr>
        <w:tab/>
      </w:r>
      <w:r w:rsidR="0014469B">
        <w:rPr>
          <w:rStyle w:val="Strong"/>
          <w:rFonts w:ascii="Times New Roman" w:eastAsiaTheme="majorEastAsia" w:hAnsi="Times New Roman" w:cs="Times New Roman"/>
          <w:b w:val="0"/>
          <w:bCs w:val="0"/>
          <w:color w:val="000000" w:themeColor="text1"/>
          <w:sz w:val="20"/>
          <w:szCs w:val="20"/>
        </w:rPr>
        <w:tab/>
      </w:r>
      <w:r w:rsidR="0014469B">
        <w:rPr>
          <w:rStyle w:val="Strong"/>
          <w:rFonts w:ascii="Times New Roman" w:eastAsiaTheme="majorEastAsia" w:hAnsi="Times New Roman" w:cs="Times New Roman"/>
          <w:b w:val="0"/>
          <w:bCs w:val="0"/>
          <w:color w:val="000000" w:themeColor="text1"/>
          <w:sz w:val="20"/>
          <w:szCs w:val="20"/>
        </w:rPr>
        <w:tab/>
      </w:r>
      <w:r w:rsidR="00500CDB" w:rsidRPr="00C97FB3">
        <w:rPr>
          <w:rStyle w:val="Strong"/>
          <w:rFonts w:ascii="Times New Roman" w:eastAsiaTheme="majorEastAsia" w:hAnsi="Times New Roman" w:cs="Times New Roman"/>
          <w:b w:val="0"/>
          <w:bCs w:val="0"/>
          <w:color w:val="000000" w:themeColor="text1"/>
          <w:sz w:val="20"/>
          <w:szCs w:val="20"/>
        </w:rPr>
        <w:t>The PR plan will also have a microsite dedicated to youths, addressing the shortcoming</w:t>
      </w:r>
      <w:r w:rsidR="00C35E1E">
        <w:rPr>
          <w:rStyle w:val="Strong"/>
          <w:rFonts w:ascii="Times New Roman" w:eastAsiaTheme="majorEastAsia" w:hAnsi="Times New Roman" w:cs="Times New Roman"/>
          <w:b w:val="0"/>
          <w:bCs w:val="0"/>
          <w:color w:val="000000" w:themeColor="text1"/>
          <w:sz w:val="20"/>
          <w:szCs w:val="20"/>
        </w:rPr>
        <w:t>s</w:t>
      </w:r>
      <w:r w:rsidR="00500CDB" w:rsidRPr="00C97FB3">
        <w:rPr>
          <w:rStyle w:val="Strong"/>
          <w:rFonts w:ascii="Times New Roman" w:eastAsiaTheme="majorEastAsia" w:hAnsi="Times New Roman" w:cs="Times New Roman"/>
          <w:b w:val="0"/>
          <w:bCs w:val="0"/>
          <w:color w:val="000000" w:themeColor="text1"/>
          <w:sz w:val="20"/>
          <w:szCs w:val="20"/>
        </w:rPr>
        <w:t xml:space="preserve"> of LBSA’s existing sit</w:t>
      </w:r>
      <w:r w:rsidR="00AC4F5B" w:rsidRPr="00C97FB3">
        <w:rPr>
          <w:rStyle w:val="Strong"/>
          <w:rFonts w:ascii="Times New Roman" w:eastAsiaTheme="majorEastAsia" w:hAnsi="Times New Roman" w:cs="Times New Roman"/>
          <w:b w:val="0"/>
          <w:bCs w:val="0"/>
          <w:color w:val="000000" w:themeColor="text1"/>
          <w:sz w:val="20"/>
          <w:szCs w:val="20"/>
        </w:rPr>
        <w:t>e; the site has too much information and is not streamlined towards what youths can do to contribute, or why they should contribute</w:t>
      </w:r>
      <w:r w:rsidR="00500CDB" w:rsidRPr="00C97FB3">
        <w:rPr>
          <w:rStyle w:val="Strong"/>
          <w:rFonts w:ascii="Times New Roman" w:eastAsiaTheme="majorEastAsia" w:hAnsi="Times New Roman" w:cs="Times New Roman"/>
          <w:b w:val="0"/>
          <w:bCs w:val="0"/>
          <w:color w:val="000000" w:themeColor="text1"/>
          <w:sz w:val="20"/>
          <w:szCs w:val="20"/>
        </w:rPr>
        <w:t>.</w:t>
      </w:r>
      <w:r w:rsidR="00AC4F5B" w:rsidRPr="00C97FB3">
        <w:rPr>
          <w:rStyle w:val="Strong"/>
          <w:rFonts w:ascii="Times New Roman" w:eastAsiaTheme="majorEastAsia" w:hAnsi="Times New Roman" w:cs="Times New Roman"/>
          <w:b w:val="0"/>
          <w:bCs w:val="0"/>
          <w:color w:val="000000" w:themeColor="text1"/>
          <w:sz w:val="20"/>
          <w:szCs w:val="20"/>
        </w:rPr>
        <w:t xml:space="preserve"> Instead, the current site is more of a showcase of what LBSA does and what they have done, alongside other organisational information.</w:t>
      </w:r>
      <w:r w:rsidR="00500CDB" w:rsidRPr="00C97FB3">
        <w:rPr>
          <w:rStyle w:val="Strong"/>
          <w:rFonts w:ascii="Times New Roman" w:eastAsiaTheme="majorEastAsia" w:hAnsi="Times New Roman" w:cs="Times New Roman"/>
          <w:b w:val="0"/>
          <w:bCs w:val="0"/>
          <w:color w:val="000000" w:themeColor="text1"/>
          <w:sz w:val="20"/>
          <w:szCs w:val="20"/>
        </w:rPr>
        <w:t xml:space="preserve"> The microsite will feature </w:t>
      </w:r>
      <w:r w:rsidR="00C31253" w:rsidRPr="00C97FB3">
        <w:rPr>
          <w:rStyle w:val="Strong"/>
          <w:rFonts w:ascii="Times New Roman" w:eastAsiaTheme="majorEastAsia" w:hAnsi="Times New Roman" w:cs="Times New Roman"/>
          <w:b w:val="0"/>
          <w:bCs w:val="0"/>
          <w:color w:val="000000" w:themeColor="text1"/>
          <w:sz w:val="20"/>
          <w:szCs w:val="20"/>
        </w:rPr>
        <w:t>4</w:t>
      </w:r>
      <w:r w:rsidR="00500CDB" w:rsidRPr="00C97FB3">
        <w:rPr>
          <w:rStyle w:val="Strong"/>
          <w:rFonts w:ascii="Times New Roman" w:eastAsiaTheme="majorEastAsia" w:hAnsi="Times New Roman" w:cs="Times New Roman"/>
          <w:b w:val="0"/>
          <w:bCs w:val="0"/>
          <w:color w:val="000000" w:themeColor="text1"/>
          <w:sz w:val="20"/>
          <w:szCs w:val="20"/>
        </w:rPr>
        <w:t xml:space="preserve"> clearly labelled sections</w:t>
      </w:r>
      <w:r w:rsidR="00C35E1E">
        <w:rPr>
          <w:rStyle w:val="Strong"/>
          <w:rFonts w:ascii="Times New Roman" w:eastAsiaTheme="majorEastAsia" w:hAnsi="Times New Roman" w:cs="Times New Roman"/>
          <w:b w:val="0"/>
          <w:bCs w:val="0"/>
          <w:color w:val="000000" w:themeColor="text1"/>
          <w:sz w:val="20"/>
          <w:szCs w:val="20"/>
        </w:rPr>
        <w:t xml:space="preserve">: </w:t>
      </w:r>
      <w:r w:rsidR="00500CDB" w:rsidRPr="00C97FB3">
        <w:rPr>
          <w:rStyle w:val="Strong"/>
          <w:rFonts w:ascii="Times New Roman" w:eastAsiaTheme="majorEastAsia" w:hAnsi="Times New Roman" w:cs="Times New Roman"/>
          <w:b w:val="0"/>
          <w:bCs w:val="0"/>
          <w:color w:val="000000" w:themeColor="text1"/>
          <w:sz w:val="20"/>
          <w:szCs w:val="20"/>
        </w:rPr>
        <w:t xml:space="preserve">Home, Volunteering Opportunities, Stories, and Events. The Home page will immediately engage visitors with a looping hero video montage of youth-senior interactions, overlaid with LBSA’s mission statement and a prominent button with a call-to-action to volunteer. This button is linked to Volunteering Opportunities, which presents users </w:t>
      </w:r>
      <w:r w:rsidR="008111CA">
        <w:rPr>
          <w:rStyle w:val="Strong"/>
          <w:rFonts w:ascii="Times New Roman" w:eastAsiaTheme="majorEastAsia" w:hAnsi="Times New Roman" w:cs="Times New Roman"/>
          <w:b w:val="0"/>
          <w:bCs w:val="0"/>
          <w:color w:val="000000" w:themeColor="text1"/>
          <w:sz w:val="20"/>
          <w:szCs w:val="20"/>
        </w:rPr>
        <w:t>with volunteer pathways they can embark on</w:t>
      </w:r>
      <w:r w:rsidR="00500CDB" w:rsidRPr="00C97FB3">
        <w:rPr>
          <w:rStyle w:val="Strong"/>
          <w:rFonts w:ascii="Times New Roman" w:eastAsiaTheme="majorEastAsia" w:hAnsi="Times New Roman" w:cs="Times New Roman"/>
          <w:b w:val="0"/>
          <w:bCs w:val="0"/>
          <w:color w:val="000000" w:themeColor="text1"/>
          <w:sz w:val="20"/>
          <w:szCs w:val="20"/>
        </w:rPr>
        <w:t xml:space="preserve">. </w:t>
      </w:r>
      <w:r w:rsidR="00EB509C" w:rsidRPr="00C97FB3">
        <w:rPr>
          <w:rStyle w:val="Strong"/>
          <w:rFonts w:ascii="Times New Roman" w:eastAsiaTheme="majorEastAsia" w:hAnsi="Times New Roman" w:cs="Times New Roman"/>
          <w:b w:val="0"/>
          <w:bCs w:val="0"/>
          <w:color w:val="000000" w:themeColor="text1"/>
          <w:sz w:val="20"/>
          <w:szCs w:val="20"/>
        </w:rPr>
        <w:t xml:space="preserve">The Stories segment mimics LBSA’s current </w:t>
      </w:r>
      <w:r w:rsidR="00EB509C" w:rsidRPr="00C97FB3">
        <w:rPr>
          <w:rStyle w:val="Strong"/>
          <w:rFonts w:ascii="Times New Roman" w:eastAsiaTheme="majorEastAsia" w:hAnsi="Times New Roman" w:cs="Times New Roman"/>
          <w:b w:val="0"/>
          <w:bCs w:val="0"/>
          <w:color w:val="000000" w:themeColor="text1"/>
          <w:sz w:val="20"/>
          <w:szCs w:val="20"/>
        </w:rPr>
        <w:lastRenderedPageBreak/>
        <w:t xml:space="preserve">website, but stories will focus more on youths and intergenerational interactions </w:t>
      </w:r>
      <w:r w:rsidR="00C35E1E">
        <w:rPr>
          <w:rStyle w:val="Strong"/>
          <w:rFonts w:ascii="Times New Roman" w:eastAsiaTheme="majorEastAsia" w:hAnsi="Times New Roman" w:cs="Times New Roman"/>
          <w:b w:val="0"/>
          <w:bCs w:val="0"/>
          <w:color w:val="000000" w:themeColor="text1"/>
          <w:sz w:val="20"/>
          <w:szCs w:val="20"/>
        </w:rPr>
        <w:t xml:space="preserve">that </w:t>
      </w:r>
      <w:r w:rsidR="00C31253" w:rsidRPr="00C97FB3">
        <w:rPr>
          <w:rStyle w:val="Strong"/>
          <w:rFonts w:ascii="Times New Roman" w:eastAsiaTheme="majorEastAsia" w:hAnsi="Times New Roman" w:cs="Times New Roman"/>
          <w:b w:val="0"/>
          <w:bCs w:val="0"/>
          <w:color w:val="000000" w:themeColor="text1"/>
          <w:sz w:val="20"/>
          <w:szCs w:val="20"/>
        </w:rPr>
        <w:t>youths can relate to. Lastly, the Events portion of the microsite integrates a calendar with RSVP links and push notification opt-ins for upcoming intergenerational activities.</w:t>
      </w:r>
      <w:r w:rsidR="008111CA">
        <w:rPr>
          <w:rStyle w:val="Strong"/>
          <w:rFonts w:ascii="Times New Roman" w:eastAsiaTheme="majorEastAsia" w:hAnsi="Times New Roman" w:cs="Times New Roman"/>
          <w:b w:val="0"/>
          <w:bCs w:val="0"/>
          <w:color w:val="000000" w:themeColor="text1"/>
          <w:sz w:val="20"/>
          <w:szCs w:val="20"/>
        </w:rPr>
        <w:t xml:space="preserve"> These activities are flexible, catering to youths’ diverse and busy schedules.</w:t>
      </w:r>
      <w:r w:rsidR="00C31253" w:rsidRPr="00C97FB3">
        <w:rPr>
          <w:rStyle w:val="Strong"/>
          <w:rFonts w:ascii="Times New Roman" w:eastAsiaTheme="majorEastAsia" w:hAnsi="Times New Roman" w:cs="Times New Roman"/>
          <w:b w:val="0"/>
          <w:bCs w:val="0"/>
          <w:color w:val="000000" w:themeColor="text1"/>
          <w:sz w:val="20"/>
          <w:szCs w:val="20"/>
        </w:rPr>
        <w:t xml:space="preserve"> The microsite will incorporate gamification, rewarding volunteers with digital badges</w:t>
      </w:r>
      <w:r w:rsidR="00C35E1E">
        <w:rPr>
          <w:rStyle w:val="Strong"/>
          <w:rFonts w:ascii="Times New Roman" w:eastAsiaTheme="majorEastAsia" w:hAnsi="Times New Roman" w:cs="Times New Roman"/>
          <w:b w:val="0"/>
          <w:bCs w:val="0"/>
          <w:color w:val="000000" w:themeColor="text1"/>
          <w:sz w:val="20"/>
          <w:szCs w:val="20"/>
        </w:rPr>
        <w:t xml:space="preserve"> and </w:t>
      </w:r>
      <w:r w:rsidR="00155418" w:rsidRPr="00C97FB3">
        <w:rPr>
          <w:rStyle w:val="Strong"/>
          <w:rFonts w:ascii="Times New Roman" w:eastAsiaTheme="majorEastAsia" w:hAnsi="Times New Roman" w:cs="Times New Roman"/>
          <w:b w:val="0"/>
          <w:bCs w:val="0"/>
          <w:color w:val="000000" w:themeColor="text1"/>
          <w:sz w:val="20"/>
          <w:szCs w:val="20"/>
        </w:rPr>
        <w:t>certificates</w:t>
      </w:r>
      <w:r w:rsidR="00C31253" w:rsidRPr="00C97FB3">
        <w:rPr>
          <w:rStyle w:val="Strong"/>
          <w:rFonts w:ascii="Times New Roman" w:eastAsiaTheme="majorEastAsia" w:hAnsi="Times New Roman" w:cs="Times New Roman"/>
          <w:b w:val="0"/>
          <w:bCs w:val="0"/>
          <w:color w:val="000000" w:themeColor="text1"/>
          <w:sz w:val="20"/>
          <w:szCs w:val="20"/>
        </w:rPr>
        <w:t>, and allowing them to compete on leadership boards. There will also be an FAQ and live chat support for youths with questions. This microsite serves as the digital hub for the PR campaign, unifying print and social media efforts with clear calls-to-action and detailed information regarding LBSA and its activities.</w:t>
      </w:r>
      <w:r w:rsidR="00155418" w:rsidRPr="00C97FB3">
        <w:rPr>
          <w:rStyle w:val="Strong"/>
          <w:rFonts w:ascii="Times New Roman" w:eastAsiaTheme="majorEastAsia" w:hAnsi="Times New Roman" w:cs="Times New Roman"/>
          <w:b w:val="0"/>
          <w:bCs w:val="0"/>
          <w:color w:val="000000" w:themeColor="text1"/>
          <w:sz w:val="20"/>
          <w:szCs w:val="20"/>
        </w:rPr>
        <w:t xml:space="preserve"> </w:t>
      </w:r>
      <w:r w:rsidR="00AC4F5B" w:rsidRPr="00C97FB3">
        <w:rPr>
          <w:rStyle w:val="Strong"/>
          <w:rFonts w:ascii="Times New Roman" w:eastAsiaTheme="majorEastAsia" w:hAnsi="Times New Roman" w:cs="Times New Roman"/>
          <w:b w:val="0"/>
          <w:bCs w:val="0"/>
          <w:color w:val="000000" w:themeColor="text1"/>
          <w:sz w:val="20"/>
          <w:szCs w:val="20"/>
        </w:rPr>
        <w:t xml:space="preserve">The design, development, and hosting of the microsite </w:t>
      </w:r>
      <w:r w:rsidR="00C35E1E">
        <w:rPr>
          <w:rStyle w:val="Strong"/>
          <w:rFonts w:ascii="Times New Roman" w:eastAsiaTheme="majorEastAsia" w:hAnsi="Times New Roman" w:cs="Times New Roman"/>
          <w:b w:val="0"/>
          <w:bCs w:val="0"/>
          <w:color w:val="000000" w:themeColor="text1"/>
          <w:sz w:val="20"/>
          <w:szCs w:val="20"/>
        </w:rPr>
        <w:t>are</w:t>
      </w:r>
      <w:r w:rsidR="00AC4F5B" w:rsidRPr="00C97FB3">
        <w:rPr>
          <w:rStyle w:val="Strong"/>
          <w:rFonts w:ascii="Times New Roman" w:eastAsiaTheme="majorEastAsia" w:hAnsi="Times New Roman" w:cs="Times New Roman"/>
          <w:b w:val="0"/>
          <w:bCs w:val="0"/>
          <w:color w:val="000000" w:themeColor="text1"/>
          <w:sz w:val="20"/>
          <w:szCs w:val="20"/>
        </w:rPr>
        <w:t xml:space="preserve"> assumed to come at no extra cost, relying on volunteers</w:t>
      </w:r>
      <w:r w:rsidR="008111CA">
        <w:rPr>
          <w:rStyle w:val="Strong"/>
          <w:rFonts w:ascii="Times New Roman" w:eastAsiaTheme="majorEastAsia" w:hAnsi="Times New Roman" w:cs="Times New Roman"/>
          <w:b w:val="0"/>
          <w:bCs w:val="0"/>
          <w:color w:val="000000" w:themeColor="text1"/>
          <w:sz w:val="20"/>
          <w:szCs w:val="20"/>
        </w:rPr>
        <w:t xml:space="preserve">, </w:t>
      </w:r>
      <w:r w:rsidR="00AC4F5B" w:rsidRPr="00C97FB3">
        <w:rPr>
          <w:rStyle w:val="Strong"/>
          <w:rFonts w:ascii="Times New Roman" w:eastAsiaTheme="majorEastAsia" w:hAnsi="Times New Roman" w:cs="Times New Roman"/>
          <w:b w:val="0"/>
          <w:bCs w:val="0"/>
          <w:color w:val="000000" w:themeColor="text1"/>
          <w:sz w:val="20"/>
          <w:szCs w:val="20"/>
        </w:rPr>
        <w:t>staff</w:t>
      </w:r>
      <w:r w:rsidR="008111CA">
        <w:rPr>
          <w:rStyle w:val="Strong"/>
          <w:rFonts w:ascii="Times New Roman" w:eastAsiaTheme="majorEastAsia" w:hAnsi="Times New Roman" w:cs="Times New Roman"/>
          <w:b w:val="0"/>
          <w:bCs w:val="0"/>
          <w:color w:val="000000" w:themeColor="text1"/>
          <w:sz w:val="20"/>
          <w:szCs w:val="20"/>
        </w:rPr>
        <w:t xml:space="preserve">, </w:t>
      </w:r>
      <w:r w:rsidR="00AC4F5B" w:rsidRPr="00C97FB3">
        <w:rPr>
          <w:rStyle w:val="Strong"/>
          <w:rFonts w:ascii="Times New Roman" w:eastAsiaTheme="majorEastAsia" w:hAnsi="Times New Roman" w:cs="Times New Roman"/>
          <w:b w:val="0"/>
          <w:bCs w:val="0"/>
          <w:color w:val="000000" w:themeColor="text1"/>
          <w:sz w:val="20"/>
          <w:szCs w:val="20"/>
        </w:rPr>
        <w:t>and existing payments that maintain LBSA’s current website.</w:t>
      </w:r>
      <w:r w:rsidR="00C97FB3" w:rsidRPr="00C97FB3">
        <w:rPr>
          <w:rStyle w:val="Strong"/>
          <w:rFonts w:ascii="Times New Roman" w:eastAsiaTheme="majorEastAsia" w:hAnsi="Times New Roman" w:cs="Times New Roman"/>
          <w:b w:val="0"/>
          <w:bCs w:val="0"/>
          <w:color w:val="000000" w:themeColor="text1"/>
          <w:sz w:val="20"/>
          <w:szCs w:val="20"/>
        </w:rPr>
        <w:t xml:space="preserve"> </w:t>
      </w:r>
      <w:r w:rsidR="00C97FB3" w:rsidRPr="00C97FB3">
        <w:rPr>
          <w:rStyle w:val="Strong"/>
          <w:rFonts w:ascii="Times New Roman" w:eastAsiaTheme="majorEastAsia" w:hAnsi="Times New Roman" w:cs="Times New Roman"/>
          <w:b w:val="0"/>
          <w:bCs w:val="0"/>
          <w:color w:val="000000" w:themeColor="text1"/>
          <w:sz w:val="20"/>
          <w:szCs w:val="20"/>
        </w:rPr>
        <w:t xml:space="preserve">The goal for this publication tactic is to launch the microsite by the end of Month </w:t>
      </w:r>
      <w:r w:rsidR="00DB1EDC">
        <w:rPr>
          <w:rStyle w:val="Strong"/>
          <w:rFonts w:ascii="Times New Roman" w:eastAsiaTheme="majorEastAsia" w:hAnsi="Times New Roman" w:cs="Times New Roman"/>
          <w:b w:val="0"/>
          <w:bCs w:val="0"/>
          <w:color w:val="000000" w:themeColor="text1"/>
          <w:sz w:val="20"/>
          <w:szCs w:val="20"/>
        </w:rPr>
        <w:t>4</w:t>
      </w:r>
      <w:r w:rsidR="00C97FB3" w:rsidRPr="00C97FB3">
        <w:rPr>
          <w:rStyle w:val="Strong"/>
          <w:rFonts w:ascii="Times New Roman" w:eastAsiaTheme="majorEastAsia" w:hAnsi="Times New Roman" w:cs="Times New Roman"/>
          <w:b w:val="0"/>
          <w:bCs w:val="0"/>
          <w:color w:val="000000" w:themeColor="text1"/>
          <w:sz w:val="20"/>
          <w:szCs w:val="20"/>
        </w:rPr>
        <w:t>, achieve 2,000 unique microsite visits</w:t>
      </w:r>
      <w:r w:rsidR="00C97FB3" w:rsidRPr="00C97FB3">
        <w:rPr>
          <w:rStyle w:val="Strong"/>
          <w:rFonts w:ascii="Times New Roman" w:eastAsiaTheme="majorEastAsia" w:hAnsi="Times New Roman" w:cs="Times New Roman"/>
          <w:b w:val="0"/>
          <w:bCs w:val="0"/>
          <w:color w:val="000000" w:themeColor="text1"/>
          <w:sz w:val="20"/>
          <w:szCs w:val="20"/>
        </w:rPr>
        <w:t xml:space="preserve"> and 150 youth volunteer signups</w:t>
      </w:r>
      <w:r w:rsidR="00C97FB3" w:rsidRPr="00C97FB3">
        <w:rPr>
          <w:rStyle w:val="Strong"/>
          <w:rFonts w:ascii="Times New Roman" w:eastAsiaTheme="majorEastAsia" w:hAnsi="Times New Roman" w:cs="Times New Roman"/>
          <w:b w:val="0"/>
          <w:bCs w:val="0"/>
          <w:color w:val="000000" w:themeColor="text1"/>
          <w:sz w:val="20"/>
          <w:szCs w:val="20"/>
        </w:rPr>
        <w:t xml:space="preserve"> by the end of Month 6.</w:t>
      </w:r>
      <w:r w:rsidR="00AC4F5B" w:rsidRPr="00C97FB3">
        <w:rPr>
          <w:rStyle w:val="Strong"/>
          <w:rFonts w:ascii="Times New Roman" w:eastAsiaTheme="majorEastAsia" w:hAnsi="Times New Roman" w:cs="Times New Roman"/>
          <w:b w:val="0"/>
          <w:bCs w:val="0"/>
          <w:color w:val="000000" w:themeColor="text1"/>
          <w:sz w:val="20"/>
          <w:szCs w:val="20"/>
        </w:rPr>
        <w:tab/>
      </w:r>
      <w:r w:rsidR="00AC4F5B" w:rsidRPr="00C97FB3">
        <w:rPr>
          <w:rStyle w:val="Strong"/>
          <w:rFonts w:ascii="Times New Roman" w:eastAsiaTheme="majorEastAsia" w:hAnsi="Times New Roman" w:cs="Times New Roman"/>
          <w:b w:val="0"/>
          <w:bCs w:val="0"/>
          <w:color w:val="000000" w:themeColor="text1"/>
          <w:sz w:val="20"/>
          <w:szCs w:val="20"/>
        </w:rPr>
        <w:tab/>
      </w:r>
      <w:r w:rsidR="008111CA">
        <w:rPr>
          <w:rStyle w:val="Strong"/>
          <w:rFonts w:ascii="Times New Roman" w:eastAsiaTheme="majorEastAsia" w:hAnsi="Times New Roman" w:cs="Times New Roman"/>
          <w:b w:val="0"/>
          <w:bCs w:val="0"/>
          <w:color w:val="000000" w:themeColor="text1"/>
          <w:sz w:val="20"/>
          <w:szCs w:val="20"/>
        </w:rPr>
        <w:tab/>
      </w:r>
      <w:r w:rsidR="008111CA">
        <w:rPr>
          <w:rStyle w:val="Strong"/>
          <w:rFonts w:ascii="Times New Roman" w:eastAsiaTheme="majorEastAsia" w:hAnsi="Times New Roman" w:cs="Times New Roman"/>
          <w:b w:val="0"/>
          <w:bCs w:val="0"/>
          <w:color w:val="000000" w:themeColor="text1"/>
          <w:sz w:val="20"/>
          <w:szCs w:val="20"/>
        </w:rPr>
        <w:tab/>
      </w:r>
      <w:r w:rsidR="008111CA">
        <w:rPr>
          <w:rStyle w:val="Strong"/>
          <w:rFonts w:ascii="Times New Roman" w:eastAsiaTheme="majorEastAsia" w:hAnsi="Times New Roman" w:cs="Times New Roman"/>
          <w:b w:val="0"/>
          <w:bCs w:val="0"/>
          <w:color w:val="000000" w:themeColor="text1"/>
          <w:sz w:val="20"/>
          <w:szCs w:val="20"/>
        </w:rPr>
        <w:tab/>
      </w:r>
      <w:r w:rsidR="008111CA">
        <w:rPr>
          <w:rStyle w:val="Strong"/>
          <w:rFonts w:ascii="Times New Roman" w:eastAsiaTheme="majorEastAsia" w:hAnsi="Times New Roman" w:cs="Times New Roman"/>
          <w:b w:val="0"/>
          <w:bCs w:val="0"/>
          <w:color w:val="000000" w:themeColor="text1"/>
          <w:sz w:val="20"/>
          <w:szCs w:val="20"/>
        </w:rPr>
        <w:tab/>
      </w:r>
      <w:r w:rsidR="008111CA">
        <w:rPr>
          <w:rStyle w:val="Strong"/>
          <w:rFonts w:ascii="Times New Roman" w:eastAsiaTheme="majorEastAsia" w:hAnsi="Times New Roman" w:cs="Times New Roman"/>
          <w:b w:val="0"/>
          <w:bCs w:val="0"/>
          <w:color w:val="000000" w:themeColor="text1"/>
          <w:sz w:val="20"/>
          <w:szCs w:val="20"/>
        </w:rPr>
        <w:tab/>
      </w:r>
      <w:r w:rsidR="008111CA">
        <w:rPr>
          <w:rStyle w:val="Strong"/>
          <w:rFonts w:ascii="Times New Roman" w:eastAsiaTheme="majorEastAsia" w:hAnsi="Times New Roman" w:cs="Times New Roman"/>
          <w:b w:val="0"/>
          <w:bCs w:val="0"/>
          <w:color w:val="000000" w:themeColor="text1"/>
          <w:sz w:val="20"/>
          <w:szCs w:val="20"/>
        </w:rPr>
        <w:tab/>
      </w:r>
      <w:r w:rsidR="008111CA">
        <w:rPr>
          <w:rStyle w:val="Strong"/>
          <w:rFonts w:ascii="Times New Roman" w:eastAsiaTheme="majorEastAsia" w:hAnsi="Times New Roman" w:cs="Times New Roman"/>
          <w:b w:val="0"/>
          <w:bCs w:val="0"/>
          <w:color w:val="000000" w:themeColor="text1"/>
          <w:sz w:val="20"/>
          <w:szCs w:val="20"/>
        </w:rPr>
        <w:tab/>
      </w:r>
      <w:r w:rsidR="005A4606" w:rsidRPr="00C97FB3">
        <w:rPr>
          <w:rStyle w:val="Strong"/>
          <w:rFonts w:ascii="Times New Roman" w:eastAsiaTheme="majorEastAsia" w:hAnsi="Times New Roman" w:cs="Times New Roman"/>
          <w:b w:val="0"/>
          <w:bCs w:val="0"/>
          <w:color w:val="000000" w:themeColor="text1"/>
          <w:sz w:val="20"/>
          <w:szCs w:val="20"/>
        </w:rPr>
        <w:t>A social media campaign tailored for digitally-savvy youths</w:t>
      </w:r>
      <w:r w:rsidR="00C52DC7" w:rsidRPr="00C97FB3">
        <w:rPr>
          <w:rStyle w:val="Strong"/>
          <w:rFonts w:ascii="Times New Roman" w:eastAsiaTheme="majorEastAsia" w:hAnsi="Times New Roman" w:cs="Times New Roman"/>
          <w:b w:val="0"/>
          <w:bCs w:val="0"/>
          <w:color w:val="000000" w:themeColor="text1"/>
          <w:sz w:val="20"/>
          <w:szCs w:val="20"/>
        </w:rPr>
        <w:t xml:space="preserve"> will be hosted on TikTok; it has</w:t>
      </w:r>
      <w:r w:rsidR="00C35E1E">
        <w:rPr>
          <w:rStyle w:val="Strong"/>
          <w:rFonts w:ascii="Times New Roman" w:eastAsiaTheme="majorEastAsia" w:hAnsi="Times New Roman" w:cs="Times New Roman"/>
          <w:b w:val="0"/>
          <w:bCs w:val="0"/>
          <w:color w:val="000000" w:themeColor="text1"/>
          <w:sz w:val="20"/>
          <w:szCs w:val="20"/>
        </w:rPr>
        <w:t xml:space="preserve"> a</w:t>
      </w:r>
      <w:r w:rsidR="00C52DC7" w:rsidRPr="00C97FB3">
        <w:rPr>
          <w:rStyle w:val="Strong"/>
          <w:rFonts w:ascii="Times New Roman" w:eastAsiaTheme="majorEastAsia" w:hAnsi="Times New Roman" w:cs="Times New Roman"/>
          <w:b w:val="0"/>
          <w:bCs w:val="0"/>
          <w:color w:val="000000" w:themeColor="text1"/>
          <w:sz w:val="20"/>
          <w:szCs w:val="20"/>
        </w:rPr>
        <w:t xml:space="preserve"> significant reach of approximately 649,800 Singaporean</w:t>
      </w:r>
      <w:r w:rsidR="00500CDB" w:rsidRPr="00C97FB3">
        <w:rPr>
          <w:rStyle w:val="Strong"/>
          <w:rFonts w:ascii="Times New Roman" w:eastAsiaTheme="majorEastAsia" w:hAnsi="Times New Roman" w:cs="Times New Roman"/>
          <w:b w:val="0"/>
          <w:bCs w:val="0"/>
          <w:color w:val="000000" w:themeColor="text1"/>
          <w:sz w:val="20"/>
          <w:szCs w:val="20"/>
        </w:rPr>
        <w:t xml:space="preserve"> </w:t>
      </w:r>
      <w:r w:rsidR="00C52DC7" w:rsidRPr="00C97FB3">
        <w:rPr>
          <w:rStyle w:val="Strong"/>
          <w:rFonts w:ascii="Times New Roman" w:eastAsiaTheme="majorEastAsia" w:hAnsi="Times New Roman" w:cs="Times New Roman"/>
          <w:b w:val="0"/>
          <w:bCs w:val="0"/>
          <w:color w:val="000000" w:themeColor="text1"/>
          <w:sz w:val="20"/>
          <w:szCs w:val="20"/>
        </w:rPr>
        <w:t>18-25 year olds</w:t>
      </w:r>
      <w:r w:rsidR="00C35E1E">
        <w:rPr>
          <w:rStyle w:val="Strong"/>
          <w:rFonts w:ascii="Times New Roman" w:eastAsiaTheme="majorEastAsia" w:hAnsi="Times New Roman" w:cs="Times New Roman"/>
          <w:b w:val="0"/>
          <w:bCs w:val="0"/>
          <w:color w:val="000000" w:themeColor="text1"/>
          <w:sz w:val="20"/>
          <w:szCs w:val="20"/>
        </w:rPr>
        <w:t xml:space="preserve">, </w:t>
      </w:r>
      <w:r w:rsidR="00C52DC7" w:rsidRPr="00C97FB3">
        <w:rPr>
          <w:rStyle w:val="Strong"/>
          <w:rFonts w:ascii="Times New Roman" w:eastAsiaTheme="majorEastAsia" w:hAnsi="Times New Roman" w:cs="Times New Roman"/>
          <w:b w:val="0"/>
          <w:bCs w:val="0"/>
          <w:color w:val="000000" w:themeColor="text1"/>
          <w:sz w:val="20"/>
          <w:szCs w:val="20"/>
        </w:rPr>
        <w:t>and its algorithm allows high discoverability even for accounts with modest followings</w:t>
      </w:r>
      <w:r w:rsidR="00500CDB" w:rsidRPr="00C97FB3">
        <w:rPr>
          <w:rStyle w:val="Strong"/>
          <w:rFonts w:ascii="Times New Roman" w:eastAsiaTheme="majorEastAsia" w:hAnsi="Times New Roman" w:cs="Times New Roman"/>
          <w:b w:val="0"/>
          <w:bCs w:val="0"/>
          <w:color w:val="000000" w:themeColor="text1"/>
          <w:sz w:val="20"/>
          <w:szCs w:val="20"/>
        </w:rPr>
        <w:t xml:space="preserve"> </w:t>
      </w:r>
      <w:r w:rsidR="00500CDB" w:rsidRPr="00C97FB3">
        <w:rPr>
          <w:rStyle w:val="Strong"/>
          <w:rFonts w:ascii="Times New Roman" w:eastAsiaTheme="majorEastAsia" w:hAnsi="Times New Roman" w:cs="Times New Roman"/>
          <w:b w:val="0"/>
          <w:bCs w:val="0"/>
          <w:color w:val="000000" w:themeColor="text1"/>
          <w:sz w:val="20"/>
          <w:szCs w:val="20"/>
        </w:rPr>
        <w:fldChar w:fldCharType="begin"/>
      </w:r>
      <w:r w:rsidR="00500CDB" w:rsidRPr="00C97FB3">
        <w:rPr>
          <w:rStyle w:val="Strong"/>
          <w:rFonts w:ascii="Times New Roman" w:eastAsiaTheme="majorEastAsia" w:hAnsi="Times New Roman" w:cs="Times New Roman"/>
          <w:b w:val="0"/>
          <w:bCs w:val="0"/>
          <w:color w:val="000000" w:themeColor="text1"/>
          <w:sz w:val="20"/>
          <w:szCs w:val="20"/>
        </w:rPr>
        <w:instrText xml:space="preserve"> ADDIN ZOTERO_ITEM CSL_CITATION {"citationID":"lNzijRAT","properties":{"formattedCitation":"(\\uc0\\u8216{}Singapore TikTok Statistics 2025 | TikTok Active Users\\uc0\\u8217{}, 2025)","plainCitation":"(‘Singapore TikTok Statistics 2025 | TikTok Active Users’, 2025)","noteIndex":0},"citationItems":[{"id":722,"uris":["http://zotero.org/users/local/lrfuDjRz/items/BF24K9QN"],"itemData":{"id":722,"type":"post-weblog","abstract":"TikTok in Singapore 2025 In 2025, TikTok continued to strengthen its digital footprint in Singapore, with 3.63 million users actively engaging on the platform. This number is particularly significant considering Singapore’s relatively small population, showcasing TikTok's broad appeal across different…","container-title":"The Global Statistics","language":"en","note":"section: Social Media","title":"Singapore TikTok Statistics 2025 | TikTok Active Users","URL":"https://www.theglobalstatistics.com/singapore-tiktok-user-statistics/","accessed":{"date-parts":[["2025",9,21]]},"issued":{"date-parts":[["2025",4,22]]}}}],"schema":"https://github.com/citation-style-language/schema/raw/master/csl-citation.json"} </w:instrText>
      </w:r>
      <w:r w:rsidR="00500CDB" w:rsidRPr="00C97FB3">
        <w:rPr>
          <w:rStyle w:val="Strong"/>
          <w:rFonts w:ascii="Times New Roman" w:eastAsiaTheme="majorEastAsia" w:hAnsi="Times New Roman" w:cs="Times New Roman"/>
          <w:b w:val="0"/>
          <w:bCs w:val="0"/>
          <w:color w:val="000000" w:themeColor="text1"/>
          <w:sz w:val="20"/>
          <w:szCs w:val="20"/>
        </w:rPr>
        <w:fldChar w:fldCharType="separate"/>
      </w:r>
      <w:r w:rsidR="00500CDB" w:rsidRPr="00C97FB3">
        <w:rPr>
          <w:rFonts w:ascii="Times New Roman" w:hAnsi="Times New Roman" w:cs="Times New Roman"/>
          <w:color w:val="000000"/>
          <w:kern w:val="0"/>
          <w:sz w:val="20"/>
          <w:szCs w:val="20"/>
          <w:lang w:val="en-GB"/>
        </w:rPr>
        <w:t>(‘Singapore TikTok Statistics 2025 | TikTok Active Users’, 2025)</w:t>
      </w:r>
      <w:r w:rsidR="00500CDB" w:rsidRPr="00C97FB3">
        <w:rPr>
          <w:rStyle w:val="Strong"/>
          <w:rFonts w:ascii="Times New Roman" w:eastAsiaTheme="majorEastAsia" w:hAnsi="Times New Roman" w:cs="Times New Roman"/>
          <w:b w:val="0"/>
          <w:bCs w:val="0"/>
          <w:color w:val="000000" w:themeColor="text1"/>
          <w:sz w:val="20"/>
          <w:szCs w:val="20"/>
        </w:rPr>
        <w:fldChar w:fldCharType="end"/>
      </w:r>
      <w:r w:rsidR="005A4606" w:rsidRPr="00C97FB3">
        <w:rPr>
          <w:rStyle w:val="Strong"/>
          <w:rFonts w:ascii="Times New Roman" w:eastAsiaTheme="majorEastAsia" w:hAnsi="Times New Roman" w:cs="Times New Roman"/>
          <w:b w:val="0"/>
          <w:bCs w:val="0"/>
          <w:color w:val="000000" w:themeColor="text1"/>
          <w:sz w:val="20"/>
          <w:szCs w:val="20"/>
        </w:rPr>
        <w:t xml:space="preserve">. Taking into consideration youths’ time constraints and fleeting attention, </w:t>
      </w:r>
      <w:r w:rsidR="009050F1" w:rsidRPr="00C97FB3">
        <w:rPr>
          <w:rStyle w:val="Strong"/>
          <w:rFonts w:ascii="Times New Roman" w:eastAsiaTheme="majorEastAsia" w:hAnsi="Times New Roman" w:cs="Times New Roman"/>
          <w:b w:val="0"/>
          <w:bCs w:val="0"/>
          <w:color w:val="000000" w:themeColor="text1"/>
          <w:sz w:val="20"/>
          <w:szCs w:val="20"/>
        </w:rPr>
        <w:t>a series of short-form videos will be poste</w:t>
      </w:r>
      <w:r w:rsidR="00C52DC7" w:rsidRPr="00C97FB3">
        <w:rPr>
          <w:rStyle w:val="Strong"/>
          <w:rFonts w:ascii="Times New Roman" w:eastAsiaTheme="majorEastAsia" w:hAnsi="Times New Roman" w:cs="Times New Roman"/>
          <w:b w:val="0"/>
          <w:bCs w:val="0"/>
          <w:color w:val="000000" w:themeColor="text1"/>
          <w:sz w:val="20"/>
          <w:szCs w:val="20"/>
        </w:rPr>
        <w:t>d</w:t>
      </w:r>
      <w:r w:rsidR="009050F1" w:rsidRPr="00C97FB3">
        <w:rPr>
          <w:rStyle w:val="Strong"/>
          <w:rFonts w:ascii="Times New Roman" w:eastAsiaTheme="majorEastAsia" w:hAnsi="Times New Roman" w:cs="Times New Roman"/>
          <w:b w:val="0"/>
          <w:bCs w:val="0"/>
          <w:color w:val="000000" w:themeColor="text1"/>
          <w:sz w:val="20"/>
          <w:szCs w:val="20"/>
        </w:rPr>
        <w:t>, with links leading to long-form content like full-length stories or videos on LBSA’s microsite.</w:t>
      </w:r>
      <w:r w:rsidR="008B2F49" w:rsidRPr="00C97FB3">
        <w:rPr>
          <w:rStyle w:val="Strong"/>
          <w:rFonts w:ascii="Times New Roman" w:eastAsiaTheme="majorEastAsia" w:hAnsi="Times New Roman" w:cs="Times New Roman"/>
          <w:b w:val="0"/>
          <w:bCs w:val="0"/>
          <w:color w:val="000000" w:themeColor="text1"/>
          <w:sz w:val="20"/>
          <w:szCs w:val="20"/>
        </w:rPr>
        <w:t xml:space="preserve"> The campaign’s content will include </w:t>
      </w:r>
      <w:r w:rsidR="00C35E1E">
        <w:rPr>
          <w:rStyle w:val="Strong"/>
          <w:rFonts w:ascii="Times New Roman" w:eastAsiaTheme="majorEastAsia" w:hAnsi="Times New Roman" w:cs="Times New Roman"/>
          <w:b w:val="0"/>
          <w:bCs w:val="0"/>
          <w:color w:val="000000" w:themeColor="text1"/>
          <w:sz w:val="20"/>
          <w:szCs w:val="20"/>
        </w:rPr>
        <w:t xml:space="preserve">the </w:t>
      </w:r>
      <w:r w:rsidR="008B2F49" w:rsidRPr="00C97FB3">
        <w:rPr>
          <w:rStyle w:val="Strong"/>
          <w:rFonts w:ascii="Times New Roman" w:eastAsiaTheme="majorEastAsia" w:hAnsi="Times New Roman" w:cs="Times New Roman"/>
          <w:b w:val="0"/>
          <w:bCs w:val="0"/>
          <w:color w:val="000000" w:themeColor="text1"/>
          <w:sz w:val="20"/>
          <w:szCs w:val="20"/>
        </w:rPr>
        <w:t xml:space="preserve">elderly hopping on trends or participating in activities youths partake in, adding novelty to the content and acting as a visual hook for viewers. Such content will also serve to challenge stereotypes youths have of </w:t>
      </w:r>
      <w:r w:rsidR="00C35E1E">
        <w:rPr>
          <w:rStyle w:val="Strong"/>
          <w:rFonts w:ascii="Times New Roman" w:eastAsiaTheme="majorEastAsia" w:hAnsi="Times New Roman" w:cs="Times New Roman"/>
          <w:b w:val="0"/>
          <w:bCs w:val="0"/>
          <w:color w:val="000000" w:themeColor="text1"/>
          <w:sz w:val="20"/>
          <w:szCs w:val="20"/>
        </w:rPr>
        <w:t xml:space="preserve">the </w:t>
      </w:r>
      <w:r w:rsidR="008B2F49" w:rsidRPr="00C97FB3">
        <w:rPr>
          <w:rStyle w:val="Strong"/>
          <w:rFonts w:ascii="Times New Roman" w:eastAsiaTheme="majorEastAsia" w:hAnsi="Times New Roman" w:cs="Times New Roman"/>
          <w:b w:val="0"/>
          <w:bCs w:val="0"/>
          <w:color w:val="000000" w:themeColor="text1"/>
          <w:sz w:val="20"/>
          <w:szCs w:val="20"/>
        </w:rPr>
        <w:t xml:space="preserve">elderly, placing </w:t>
      </w:r>
      <w:r w:rsidR="00C35E1E">
        <w:rPr>
          <w:rStyle w:val="Strong"/>
          <w:rFonts w:ascii="Times New Roman" w:eastAsiaTheme="majorEastAsia" w:hAnsi="Times New Roman" w:cs="Times New Roman"/>
          <w:b w:val="0"/>
          <w:bCs w:val="0"/>
          <w:color w:val="000000" w:themeColor="text1"/>
          <w:sz w:val="20"/>
          <w:szCs w:val="20"/>
        </w:rPr>
        <w:t xml:space="preserve">the </w:t>
      </w:r>
      <w:r w:rsidR="008B2F49" w:rsidRPr="00C97FB3">
        <w:rPr>
          <w:rStyle w:val="Strong"/>
          <w:rFonts w:ascii="Times New Roman" w:eastAsiaTheme="majorEastAsia" w:hAnsi="Times New Roman" w:cs="Times New Roman"/>
          <w:b w:val="0"/>
          <w:bCs w:val="0"/>
          <w:color w:val="000000" w:themeColor="text1"/>
          <w:sz w:val="20"/>
          <w:szCs w:val="20"/>
        </w:rPr>
        <w:t xml:space="preserve">elderly in contexts youths may not envision them to be in. The campaign will also use user-generated content of youth volunteers to improve relatability, allowing youths to imagine themselves volunteering. “Day in my life” narratives will pique youths’ interest, and youths can learn more about volunteering for LBSA. </w:t>
      </w:r>
      <w:r w:rsidR="009050F1" w:rsidRPr="00C97FB3">
        <w:rPr>
          <w:rStyle w:val="Strong"/>
          <w:rFonts w:ascii="Times New Roman" w:eastAsiaTheme="majorEastAsia" w:hAnsi="Times New Roman" w:cs="Times New Roman"/>
          <w:b w:val="0"/>
          <w:bCs w:val="0"/>
          <w:color w:val="000000" w:themeColor="text1"/>
          <w:sz w:val="20"/>
          <w:szCs w:val="20"/>
        </w:rPr>
        <w:t>Since youths are more inclined to volunteer if their peers do so, m</w:t>
      </w:r>
      <w:r w:rsidR="008B2F49" w:rsidRPr="00C97FB3">
        <w:rPr>
          <w:rStyle w:val="Strong"/>
          <w:rFonts w:ascii="Times New Roman" w:eastAsiaTheme="majorEastAsia" w:hAnsi="Times New Roman" w:cs="Times New Roman"/>
          <w:b w:val="0"/>
          <w:bCs w:val="0"/>
          <w:color w:val="000000" w:themeColor="text1"/>
          <w:sz w:val="20"/>
          <w:szCs w:val="20"/>
        </w:rPr>
        <w:t>icro-influencers in university and polytechnic communities can be sponsored to post such content, amplifying reach amongst 18-25 year olds</w:t>
      </w:r>
      <w:r w:rsidR="009050F1" w:rsidRPr="00C97FB3">
        <w:rPr>
          <w:rStyle w:val="Strong"/>
          <w:rFonts w:ascii="Times New Roman" w:eastAsiaTheme="majorEastAsia" w:hAnsi="Times New Roman" w:cs="Times New Roman"/>
          <w:b w:val="0"/>
          <w:bCs w:val="0"/>
          <w:color w:val="000000" w:themeColor="text1"/>
          <w:sz w:val="20"/>
          <w:szCs w:val="20"/>
        </w:rPr>
        <w:t xml:space="preserve"> and making volunteering trendy</w:t>
      </w:r>
      <w:r w:rsidR="00500CDB" w:rsidRPr="00C97FB3">
        <w:rPr>
          <w:rStyle w:val="Strong"/>
          <w:rFonts w:ascii="Times New Roman" w:eastAsiaTheme="majorEastAsia" w:hAnsi="Times New Roman" w:cs="Times New Roman"/>
          <w:b w:val="0"/>
          <w:bCs w:val="0"/>
          <w:color w:val="000000" w:themeColor="text1"/>
          <w:sz w:val="20"/>
          <w:szCs w:val="20"/>
        </w:rPr>
        <w:t xml:space="preserve"> </w:t>
      </w:r>
      <w:r w:rsidR="00500CDB" w:rsidRPr="00C97FB3">
        <w:rPr>
          <w:rStyle w:val="Strong"/>
          <w:rFonts w:ascii="Times New Roman" w:eastAsiaTheme="majorEastAsia" w:hAnsi="Times New Roman" w:cs="Times New Roman"/>
          <w:b w:val="0"/>
          <w:bCs w:val="0"/>
          <w:color w:val="000000" w:themeColor="text1"/>
          <w:sz w:val="20"/>
          <w:szCs w:val="20"/>
        </w:rPr>
        <w:fldChar w:fldCharType="begin"/>
      </w:r>
      <w:r w:rsidR="00500CDB" w:rsidRPr="00C97FB3">
        <w:rPr>
          <w:rStyle w:val="Strong"/>
          <w:rFonts w:ascii="Times New Roman" w:eastAsiaTheme="majorEastAsia" w:hAnsi="Times New Roman" w:cs="Times New Roman"/>
          <w:b w:val="0"/>
          <w:bCs w:val="0"/>
          <w:color w:val="000000" w:themeColor="text1"/>
          <w:sz w:val="20"/>
          <w:szCs w:val="20"/>
        </w:rPr>
        <w:instrText xml:space="preserve"> ADDIN ZOTERO_ITEM CSL_CITATION {"citationID":"2215EPNh","properties":{"formattedCitation":"(Xu et al., 2025)","plainCitation":"(Xu et al., 2025)","noteIndex":0},"citationItems":[{"id":724,"uris":["http://zotero.org/users/local/lrfuDjRz/items/AUWAE29R"],"itemData":{"id":724,"type":"article-journal","abstract":"Background Prosocial conformity, the tendency to engage in prosocial behaviors due to social pressure or influence, plays a significant role in adolescent development. However, a comprehensive understanding of its underlying structure and a validated measurement for adolescents are lacking. Method Study 1 employed semi-structured interviews with 22 high school students. Qualitative data were analyzed using thematic analysis to identify the core components of prosocial conformity. Study 2 involved three phases of data collection with a total of 783 high school students. Based on the qualitative findings, an 18-item self-report scale was developed and refined through a series of psychometric evaluation. Results Qualitative analysis revealed four distinct dimensions of prosocial conformity: Social Morality Conformity, Altruistic and Helping Conformity, Group-Oriented and Rule-Following Conformity, and Social Relationship Conformity. EFA supported a four-factor, 18-item structure, which was confirmed by CFA. The scale demonstrated excellent internal consistency, good criterion-related validity, measurement invariance across genders, and satisfactory test-retest reliability. Conclusion The four-factor structure offers a nuanced understanding of the multifaceted construct of prosocial conformity. And the developed Prosocial Conformity Tendency Scale is a reliable and valid tool for assessing it.","container-title":"Personality and Individual Differences","DOI":"https://doi.org/10.1016/j.paid.2024.112932","ISSN":"0191-8869","page":"112932","title":"Development and validation of the prosocial conformity tendency scale in adolescents","volume":"234","author":[{"family":"Xu","given":"Yanfeng"},{"family":"Zhao","given":"Xiyan"},{"family":"Yu","given":"Delin"},{"family":"Xu","given":"Huting"}],"issued":{"date-parts":[["2025"]]}}}],"schema":"https://github.com/citation-style-language/schema/raw/master/csl-citation.json"} </w:instrText>
      </w:r>
      <w:r w:rsidR="00500CDB" w:rsidRPr="00C97FB3">
        <w:rPr>
          <w:rStyle w:val="Strong"/>
          <w:rFonts w:ascii="Times New Roman" w:eastAsiaTheme="majorEastAsia" w:hAnsi="Times New Roman" w:cs="Times New Roman"/>
          <w:b w:val="0"/>
          <w:bCs w:val="0"/>
          <w:color w:val="000000" w:themeColor="text1"/>
          <w:sz w:val="20"/>
          <w:szCs w:val="20"/>
        </w:rPr>
        <w:fldChar w:fldCharType="separate"/>
      </w:r>
      <w:r w:rsidR="00500CDB" w:rsidRPr="00C97FB3">
        <w:rPr>
          <w:rStyle w:val="Strong"/>
          <w:rFonts w:ascii="Times New Roman" w:eastAsiaTheme="majorEastAsia" w:hAnsi="Times New Roman" w:cs="Times New Roman"/>
          <w:b w:val="0"/>
          <w:bCs w:val="0"/>
          <w:noProof/>
          <w:color w:val="000000" w:themeColor="text1"/>
          <w:sz w:val="20"/>
          <w:szCs w:val="20"/>
        </w:rPr>
        <w:t>(Xu et al., 2025)</w:t>
      </w:r>
      <w:r w:rsidR="00500CDB" w:rsidRPr="00C97FB3">
        <w:rPr>
          <w:rStyle w:val="Strong"/>
          <w:rFonts w:ascii="Times New Roman" w:eastAsiaTheme="majorEastAsia" w:hAnsi="Times New Roman" w:cs="Times New Roman"/>
          <w:b w:val="0"/>
          <w:bCs w:val="0"/>
          <w:color w:val="000000" w:themeColor="text1"/>
          <w:sz w:val="20"/>
          <w:szCs w:val="20"/>
        </w:rPr>
        <w:fldChar w:fldCharType="end"/>
      </w:r>
      <w:r w:rsidR="009050F1" w:rsidRPr="00C97FB3">
        <w:rPr>
          <w:rStyle w:val="Strong"/>
          <w:rFonts w:ascii="Times New Roman" w:eastAsiaTheme="majorEastAsia" w:hAnsi="Times New Roman" w:cs="Times New Roman"/>
          <w:b w:val="0"/>
          <w:bCs w:val="0"/>
          <w:color w:val="000000" w:themeColor="text1"/>
          <w:sz w:val="20"/>
          <w:szCs w:val="20"/>
        </w:rPr>
        <w:t>.</w:t>
      </w:r>
      <w:r w:rsidR="008B2F49" w:rsidRPr="00C97FB3">
        <w:rPr>
          <w:rStyle w:val="Strong"/>
          <w:rFonts w:ascii="Times New Roman" w:eastAsiaTheme="majorEastAsia" w:hAnsi="Times New Roman" w:cs="Times New Roman"/>
          <w:b w:val="0"/>
          <w:bCs w:val="0"/>
          <w:color w:val="000000" w:themeColor="text1"/>
          <w:sz w:val="20"/>
          <w:szCs w:val="20"/>
        </w:rPr>
        <w:t xml:space="preserve"> Each post will include a clear call-to-action directing viewers to the microsite to learn more about LBSA and register to volunteer.</w:t>
      </w:r>
      <w:r w:rsidR="00DB1EDC">
        <w:rPr>
          <w:rStyle w:val="Strong"/>
          <w:rFonts w:ascii="Times New Roman" w:eastAsiaTheme="majorEastAsia" w:hAnsi="Times New Roman" w:cs="Times New Roman"/>
          <w:b w:val="0"/>
          <w:bCs w:val="0"/>
          <w:color w:val="000000" w:themeColor="text1"/>
          <w:sz w:val="20"/>
          <w:szCs w:val="20"/>
        </w:rPr>
        <w:t xml:space="preserve"> </w:t>
      </w:r>
      <w:r w:rsidR="008B2F49" w:rsidRPr="00C97FB3">
        <w:rPr>
          <w:rStyle w:val="Strong"/>
          <w:rFonts w:ascii="Times New Roman" w:eastAsiaTheme="majorEastAsia" w:hAnsi="Times New Roman" w:cs="Times New Roman"/>
          <w:b w:val="0"/>
          <w:bCs w:val="0"/>
          <w:color w:val="000000" w:themeColor="text1"/>
          <w:sz w:val="20"/>
          <w:szCs w:val="20"/>
        </w:rPr>
        <w:t xml:space="preserve">Engagement metrics of likes, shares, comments, and sign-ups will be monitored in real time to ensure </w:t>
      </w:r>
      <w:r w:rsidR="00C35E1E">
        <w:rPr>
          <w:rStyle w:val="Strong"/>
          <w:rFonts w:ascii="Times New Roman" w:eastAsiaTheme="majorEastAsia" w:hAnsi="Times New Roman" w:cs="Times New Roman"/>
          <w:b w:val="0"/>
          <w:bCs w:val="0"/>
          <w:color w:val="000000" w:themeColor="text1"/>
          <w:sz w:val="20"/>
          <w:szCs w:val="20"/>
        </w:rPr>
        <w:t xml:space="preserve">the </w:t>
      </w:r>
      <w:r w:rsidR="008B2F49" w:rsidRPr="00C97FB3">
        <w:rPr>
          <w:rStyle w:val="Strong"/>
          <w:rFonts w:ascii="Times New Roman" w:eastAsiaTheme="majorEastAsia" w:hAnsi="Times New Roman" w:cs="Times New Roman"/>
          <w:b w:val="0"/>
          <w:bCs w:val="0"/>
          <w:color w:val="000000" w:themeColor="text1"/>
          <w:sz w:val="20"/>
          <w:szCs w:val="20"/>
        </w:rPr>
        <w:t xml:space="preserve">campaign drives awareness and </w:t>
      </w:r>
      <w:r w:rsidR="009050F1" w:rsidRPr="00C97FB3">
        <w:rPr>
          <w:rStyle w:val="Strong"/>
          <w:rFonts w:ascii="Times New Roman" w:eastAsiaTheme="majorEastAsia" w:hAnsi="Times New Roman" w:cs="Times New Roman"/>
          <w:b w:val="0"/>
          <w:bCs w:val="0"/>
          <w:color w:val="000000" w:themeColor="text1"/>
          <w:sz w:val="20"/>
          <w:szCs w:val="20"/>
        </w:rPr>
        <w:t>prompts action.</w:t>
      </w:r>
      <w:r w:rsidR="00AC4F5B" w:rsidRPr="00C97FB3">
        <w:rPr>
          <w:rStyle w:val="Strong"/>
          <w:rFonts w:ascii="Times New Roman" w:eastAsiaTheme="majorEastAsia" w:hAnsi="Times New Roman" w:cs="Times New Roman"/>
          <w:b w:val="0"/>
          <w:bCs w:val="0"/>
          <w:color w:val="000000" w:themeColor="text1"/>
          <w:sz w:val="20"/>
          <w:szCs w:val="20"/>
        </w:rPr>
        <w:t xml:space="preserve"> Around 20 micro influencers will be reached out to, </w:t>
      </w:r>
      <w:r w:rsidR="00DB1EDC">
        <w:rPr>
          <w:rStyle w:val="Strong"/>
          <w:rFonts w:ascii="Times New Roman" w:eastAsiaTheme="majorEastAsia" w:hAnsi="Times New Roman" w:cs="Times New Roman"/>
          <w:b w:val="0"/>
          <w:bCs w:val="0"/>
          <w:color w:val="000000" w:themeColor="text1"/>
          <w:sz w:val="20"/>
          <w:szCs w:val="20"/>
        </w:rPr>
        <w:t>with</w:t>
      </w:r>
      <w:r w:rsidR="00C97FB3" w:rsidRPr="00C97FB3">
        <w:rPr>
          <w:rStyle w:val="Strong"/>
          <w:rFonts w:ascii="Times New Roman" w:eastAsiaTheme="majorEastAsia" w:hAnsi="Times New Roman" w:cs="Times New Roman"/>
          <w:b w:val="0"/>
          <w:bCs w:val="0"/>
          <w:color w:val="000000" w:themeColor="text1"/>
          <w:sz w:val="20"/>
          <w:szCs w:val="20"/>
        </w:rPr>
        <w:t xml:space="preserve"> 1 paid post per </w:t>
      </w:r>
      <w:r w:rsidR="00DB1EDC">
        <w:rPr>
          <w:rStyle w:val="Strong"/>
          <w:rFonts w:ascii="Times New Roman" w:eastAsiaTheme="majorEastAsia" w:hAnsi="Times New Roman" w:cs="Times New Roman"/>
          <w:b w:val="0"/>
          <w:bCs w:val="0"/>
          <w:color w:val="000000" w:themeColor="text1"/>
          <w:sz w:val="20"/>
          <w:szCs w:val="20"/>
        </w:rPr>
        <w:t>influencer</w:t>
      </w:r>
      <w:r w:rsidR="00C97FB3" w:rsidRPr="00C97FB3">
        <w:rPr>
          <w:rStyle w:val="Strong"/>
          <w:rFonts w:ascii="Times New Roman" w:eastAsiaTheme="majorEastAsia" w:hAnsi="Times New Roman" w:cs="Times New Roman"/>
          <w:b w:val="0"/>
          <w:bCs w:val="0"/>
          <w:color w:val="000000" w:themeColor="text1"/>
          <w:sz w:val="20"/>
          <w:szCs w:val="20"/>
        </w:rPr>
        <w:t>. Costs involved will be around $</w:t>
      </w:r>
      <w:r w:rsidR="00DB1EDC">
        <w:rPr>
          <w:rStyle w:val="Strong"/>
          <w:rFonts w:ascii="Times New Roman" w:eastAsiaTheme="majorEastAsia" w:hAnsi="Times New Roman" w:cs="Times New Roman"/>
          <w:b w:val="0"/>
          <w:bCs w:val="0"/>
          <w:color w:val="000000" w:themeColor="text1"/>
          <w:sz w:val="20"/>
          <w:szCs w:val="20"/>
        </w:rPr>
        <w:t>100</w:t>
      </w:r>
      <w:r w:rsidR="00C97FB3" w:rsidRPr="00C97FB3">
        <w:rPr>
          <w:rStyle w:val="Strong"/>
          <w:rFonts w:ascii="Times New Roman" w:eastAsiaTheme="majorEastAsia" w:hAnsi="Times New Roman" w:cs="Times New Roman"/>
          <w:b w:val="0"/>
          <w:bCs w:val="0"/>
          <w:color w:val="000000" w:themeColor="text1"/>
          <w:sz w:val="20"/>
          <w:szCs w:val="20"/>
        </w:rPr>
        <w:t xml:space="preserve"> per post, totalling up to $</w:t>
      </w:r>
      <w:r w:rsidR="00DB1EDC">
        <w:rPr>
          <w:rStyle w:val="Strong"/>
          <w:rFonts w:ascii="Times New Roman" w:eastAsiaTheme="majorEastAsia" w:hAnsi="Times New Roman" w:cs="Times New Roman"/>
          <w:b w:val="0"/>
          <w:bCs w:val="0"/>
          <w:color w:val="000000" w:themeColor="text1"/>
          <w:sz w:val="20"/>
          <w:szCs w:val="20"/>
        </w:rPr>
        <w:t>2000</w:t>
      </w:r>
      <w:r w:rsidR="00C97FB3" w:rsidRPr="00C97FB3">
        <w:rPr>
          <w:rStyle w:val="Strong"/>
          <w:rFonts w:ascii="Times New Roman" w:eastAsiaTheme="majorEastAsia" w:hAnsi="Times New Roman" w:cs="Times New Roman"/>
          <w:b w:val="0"/>
          <w:bCs w:val="0"/>
          <w:color w:val="000000" w:themeColor="text1"/>
          <w:sz w:val="20"/>
          <w:szCs w:val="20"/>
        </w:rPr>
        <w:t xml:space="preserve"> for the entire campaign </w:t>
      </w:r>
      <w:r w:rsidR="00C97FB3" w:rsidRPr="00C97FB3">
        <w:rPr>
          <w:rStyle w:val="Strong"/>
          <w:rFonts w:ascii="Times New Roman" w:eastAsiaTheme="majorEastAsia" w:hAnsi="Times New Roman" w:cs="Times New Roman"/>
          <w:b w:val="0"/>
          <w:bCs w:val="0"/>
          <w:color w:val="000000" w:themeColor="text1"/>
          <w:sz w:val="20"/>
          <w:szCs w:val="20"/>
        </w:rPr>
        <w:fldChar w:fldCharType="begin"/>
      </w:r>
      <w:r w:rsidR="00C97FB3" w:rsidRPr="00C97FB3">
        <w:rPr>
          <w:rStyle w:val="Strong"/>
          <w:rFonts w:ascii="Times New Roman" w:eastAsiaTheme="majorEastAsia" w:hAnsi="Times New Roman" w:cs="Times New Roman"/>
          <w:b w:val="0"/>
          <w:bCs w:val="0"/>
          <w:color w:val="000000" w:themeColor="text1"/>
          <w:sz w:val="20"/>
          <w:szCs w:val="20"/>
        </w:rPr>
        <w:instrText xml:space="preserve"> ADDIN ZOTERO_ITEM CSL_CITATION {"citationID":"kW1xg1F2","properties":{"formattedCitation":"(Hartanti, 2024)","plainCitation":"(Hartanti, 2024)","noteIndex":0},"citationItems":[{"id":728,"uris":["http://zotero.org/users/local/lrfuDjRz/items/8A8WGEY8"],"itemData":{"id":728,"type":"post-weblog","abstract":"Discover key strategies for influencer marketing in Singapore in 2025 by leveraging authentic influencer collaborations.","container-title":"Plexxie","language":"en-US","title":"Influencer Marketing in Singapore for 2025","URL":"https://plexxie.com/blog/influencer-marketing-singapore-2025/","author":[{"family":"Hartanti","given":"Marbella"}],"accessed":{"date-parts":[["2025",9,21]]},"issued":{"date-parts":[["2024",12,22]]}}}],"schema":"https://github.com/citation-style-language/schema/raw/master/csl-citation.json"} </w:instrText>
      </w:r>
      <w:r w:rsidR="00C97FB3" w:rsidRPr="00C97FB3">
        <w:rPr>
          <w:rStyle w:val="Strong"/>
          <w:rFonts w:ascii="Times New Roman" w:eastAsiaTheme="majorEastAsia" w:hAnsi="Times New Roman" w:cs="Times New Roman"/>
          <w:b w:val="0"/>
          <w:bCs w:val="0"/>
          <w:color w:val="000000" w:themeColor="text1"/>
          <w:sz w:val="20"/>
          <w:szCs w:val="20"/>
        </w:rPr>
        <w:fldChar w:fldCharType="separate"/>
      </w:r>
      <w:r w:rsidR="00C97FB3" w:rsidRPr="00C97FB3">
        <w:rPr>
          <w:rStyle w:val="Strong"/>
          <w:rFonts w:ascii="Times New Roman" w:eastAsiaTheme="majorEastAsia" w:hAnsi="Times New Roman" w:cs="Times New Roman"/>
          <w:b w:val="0"/>
          <w:bCs w:val="0"/>
          <w:noProof/>
          <w:color w:val="000000" w:themeColor="text1"/>
          <w:sz w:val="20"/>
          <w:szCs w:val="20"/>
        </w:rPr>
        <w:t>(Hartanti, 2024)</w:t>
      </w:r>
      <w:r w:rsidR="00C97FB3" w:rsidRPr="00C97FB3">
        <w:rPr>
          <w:rStyle w:val="Strong"/>
          <w:rFonts w:ascii="Times New Roman" w:eastAsiaTheme="majorEastAsia" w:hAnsi="Times New Roman" w:cs="Times New Roman"/>
          <w:b w:val="0"/>
          <w:bCs w:val="0"/>
          <w:color w:val="000000" w:themeColor="text1"/>
          <w:sz w:val="20"/>
          <w:szCs w:val="20"/>
        </w:rPr>
        <w:fldChar w:fldCharType="end"/>
      </w:r>
      <w:r w:rsidR="00C97FB3" w:rsidRPr="00C97FB3">
        <w:rPr>
          <w:rStyle w:val="Strong"/>
          <w:rFonts w:ascii="Times New Roman" w:eastAsiaTheme="majorEastAsia" w:hAnsi="Times New Roman" w:cs="Times New Roman"/>
          <w:b w:val="0"/>
          <w:bCs w:val="0"/>
          <w:color w:val="000000" w:themeColor="text1"/>
          <w:sz w:val="20"/>
          <w:szCs w:val="20"/>
        </w:rPr>
        <w:t xml:space="preserve">. From these micro influencers, we hope to influence more youths to post about their own stories. Posting on LBSA’s own social media is assumed to be </w:t>
      </w:r>
      <w:r w:rsidR="00DB1EDC">
        <w:rPr>
          <w:rStyle w:val="Strong"/>
          <w:rFonts w:ascii="Times New Roman" w:eastAsiaTheme="majorEastAsia" w:hAnsi="Times New Roman" w:cs="Times New Roman"/>
          <w:b w:val="0"/>
          <w:bCs w:val="0"/>
          <w:color w:val="000000" w:themeColor="text1"/>
          <w:sz w:val="20"/>
          <w:szCs w:val="20"/>
        </w:rPr>
        <w:t>done by existing</w:t>
      </w:r>
      <w:r w:rsidR="00C97FB3" w:rsidRPr="00C97FB3">
        <w:rPr>
          <w:rStyle w:val="Strong"/>
          <w:rFonts w:ascii="Times New Roman" w:eastAsiaTheme="majorEastAsia" w:hAnsi="Times New Roman" w:cs="Times New Roman"/>
          <w:b w:val="0"/>
          <w:bCs w:val="0"/>
          <w:color w:val="000000" w:themeColor="text1"/>
          <w:sz w:val="20"/>
          <w:szCs w:val="20"/>
        </w:rPr>
        <w:t xml:space="preserve"> LBSA staff and volunteers.</w:t>
      </w:r>
      <w:r w:rsidR="009050F1" w:rsidRPr="00C97FB3">
        <w:rPr>
          <w:rStyle w:val="Strong"/>
          <w:rFonts w:ascii="Times New Roman" w:eastAsiaTheme="majorEastAsia" w:hAnsi="Times New Roman" w:cs="Times New Roman"/>
          <w:b w:val="0"/>
          <w:bCs w:val="0"/>
          <w:color w:val="000000" w:themeColor="text1"/>
          <w:sz w:val="20"/>
          <w:szCs w:val="20"/>
        </w:rPr>
        <w:t xml:space="preserve"> The </w:t>
      </w:r>
      <w:r w:rsidR="009050F1" w:rsidRPr="00C97FB3">
        <w:rPr>
          <w:rStyle w:val="Strong"/>
          <w:rFonts w:ascii="Times New Roman" w:eastAsiaTheme="majorEastAsia" w:hAnsi="Times New Roman" w:cs="Times New Roman"/>
          <w:b w:val="0"/>
          <w:bCs w:val="0"/>
          <w:color w:val="000000" w:themeColor="text1"/>
          <w:sz w:val="20"/>
          <w:szCs w:val="20"/>
        </w:rPr>
        <w:lastRenderedPageBreak/>
        <w:t>goal for this publication tactic is</w:t>
      </w:r>
      <w:bookmarkStart w:id="3" w:name="_Hlk209365343"/>
      <w:r w:rsidR="00AC4F5B" w:rsidRPr="00C97FB3">
        <w:rPr>
          <w:rStyle w:val="Strong"/>
          <w:rFonts w:ascii="Times New Roman" w:eastAsiaTheme="majorEastAsia" w:hAnsi="Times New Roman" w:cs="Times New Roman"/>
          <w:b w:val="0"/>
          <w:bCs w:val="0"/>
          <w:color w:val="000000" w:themeColor="text1"/>
          <w:sz w:val="20"/>
          <w:szCs w:val="20"/>
        </w:rPr>
        <w:t xml:space="preserve"> to i</w:t>
      </w:r>
      <w:r w:rsidR="00C52DC7" w:rsidRPr="00C97FB3">
        <w:rPr>
          <w:rStyle w:val="Strong"/>
          <w:rFonts w:ascii="Times New Roman" w:eastAsiaTheme="majorEastAsia" w:hAnsi="Times New Roman" w:cs="Times New Roman"/>
          <w:b w:val="0"/>
          <w:bCs w:val="0"/>
          <w:color w:val="000000" w:themeColor="text1"/>
          <w:sz w:val="20"/>
          <w:szCs w:val="20"/>
        </w:rPr>
        <w:t xml:space="preserve">ncrease awareness and engagement with youths aged 18-25, achieving </w:t>
      </w:r>
      <w:r w:rsidR="00DB1EDC">
        <w:rPr>
          <w:rStyle w:val="Strong"/>
          <w:rFonts w:ascii="Times New Roman" w:eastAsiaTheme="majorEastAsia" w:hAnsi="Times New Roman" w:cs="Times New Roman"/>
          <w:b w:val="0"/>
          <w:bCs w:val="0"/>
          <w:color w:val="000000" w:themeColor="text1"/>
          <w:sz w:val="20"/>
          <w:szCs w:val="20"/>
        </w:rPr>
        <w:t>200,000</w:t>
      </w:r>
      <w:r w:rsidR="00C52DC7" w:rsidRPr="00C97FB3">
        <w:rPr>
          <w:rStyle w:val="Strong"/>
          <w:rFonts w:ascii="Times New Roman" w:eastAsiaTheme="majorEastAsia" w:hAnsi="Times New Roman" w:cs="Times New Roman"/>
          <w:b w:val="0"/>
          <w:bCs w:val="0"/>
          <w:color w:val="000000" w:themeColor="text1"/>
          <w:sz w:val="20"/>
          <w:szCs w:val="20"/>
        </w:rPr>
        <w:t xml:space="preserve"> combined views across all campaign content, securing at least </w:t>
      </w:r>
      <w:r w:rsidR="00DB1EDC">
        <w:rPr>
          <w:rStyle w:val="Strong"/>
          <w:rFonts w:ascii="Times New Roman" w:eastAsiaTheme="majorEastAsia" w:hAnsi="Times New Roman" w:cs="Times New Roman"/>
          <w:b w:val="0"/>
          <w:bCs w:val="0"/>
          <w:color w:val="000000" w:themeColor="text1"/>
          <w:sz w:val="20"/>
          <w:szCs w:val="20"/>
        </w:rPr>
        <w:t>3</w:t>
      </w:r>
      <w:r w:rsidR="00C52DC7" w:rsidRPr="00C97FB3">
        <w:rPr>
          <w:rStyle w:val="Strong"/>
          <w:rFonts w:ascii="Times New Roman" w:eastAsiaTheme="majorEastAsia" w:hAnsi="Times New Roman" w:cs="Times New Roman"/>
          <w:b w:val="0"/>
          <w:bCs w:val="0"/>
          <w:color w:val="000000" w:themeColor="text1"/>
          <w:sz w:val="20"/>
          <w:szCs w:val="20"/>
        </w:rPr>
        <w:t xml:space="preserve">,000 post engagements (inclusive of comments and shares) by the end of Month </w:t>
      </w:r>
      <w:r w:rsidR="00DB1EDC">
        <w:rPr>
          <w:rStyle w:val="Strong"/>
          <w:rFonts w:ascii="Times New Roman" w:eastAsiaTheme="majorEastAsia" w:hAnsi="Times New Roman" w:cs="Times New Roman"/>
          <w:b w:val="0"/>
          <w:bCs w:val="0"/>
          <w:color w:val="000000" w:themeColor="text1"/>
          <w:sz w:val="20"/>
          <w:szCs w:val="20"/>
        </w:rPr>
        <w:t>7</w:t>
      </w:r>
      <w:r w:rsidR="00C52DC7" w:rsidRPr="00C97FB3">
        <w:rPr>
          <w:rStyle w:val="Strong"/>
          <w:rFonts w:ascii="Times New Roman" w:eastAsiaTheme="majorEastAsia" w:hAnsi="Times New Roman" w:cs="Times New Roman"/>
          <w:b w:val="0"/>
          <w:bCs w:val="0"/>
          <w:color w:val="000000" w:themeColor="text1"/>
          <w:sz w:val="20"/>
          <w:szCs w:val="20"/>
        </w:rPr>
        <w:t>.</w:t>
      </w:r>
      <w:r w:rsidR="0067589A" w:rsidRPr="00C97FB3">
        <w:rPr>
          <w:rStyle w:val="Strong"/>
          <w:rFonts w:ascii="Times New Roman" w:eastAsiaTheme="majorEastAsia" w:hAnsi="Times New Roman" w:cs="Times New Roman"/>
          <w:b w:val="0"/>
          <w:bCs w:val="0"/>
          <w:color w:val="000000" w:themeColor="text1"/>
          <w:sz w:val="20"/>
          <w:szCs w:val="20"/>
        </w:rPr>
        <w:t xml:space="preserve"> </w:t>
      </w:r>
      <w:bookmarkEnd w:id="3"/>
      <w:r w:rsidR="00500CDB" w:rsidRPr="00C97FB3">
        <w:rPr>
          <w:rStyle w:val="Strong"/>
          <w:rFonts w:ascii="Times New Roman" w:eastAsiaTheme="majorEastAsia" w:hAnsi="Times New Roman" w:cs="Times New Roman"/>
          <w:b w:val="0"/>
          <w:bCs w:val="0"/>
          <w:color w:val="000000" w:themeColor="text1"/>
          <w:sz w:val="20"/>
          <w:szCs w:val="20"/>
        </w:rPr>
        <w:tab/>
      </w:r>
      <w:r w:rsidR="00AC4F5B" w:rsidRPr="00C97FB3">
        <w:rPr>
          <w:rStyle w:val="Strong"/>
          <w:rFonts w:ascii="Times New Roman" w:eastAsiaTheme="majorEastAsia" w:hAnsi="Times New Roman" w:cs="Times New Roman"/>
          <w:b w:val="0"/>
          <w:bCs w:val="0"/>
          <w:color w:val="000000" w:themeColor="text1"/>
          <w:sz w:val="20"/>
          <w:szCs w:val="20"/>
        </w:rPr>
        <w:tab/>
      </w:r>
      <w:r w:rsidR="00AC4F5B" w:rsidRPr="00C97FB3">
        <w:rPr>
          <w:rStyle w:val="Strong"/>
          <w:rFonts w:ascii="Times New Roman" w:eastAsiaTheme="majorEastAsia" w:hAnsi="Times New Roman" w:cs="Times New Roman"/>
          <w:b w:val="0"/>
          <w:bCs w:val="0"/>
          <w:color w:val="000000" w:themeColor="text1"/>
          <w:sz w:val="20"/>
          <w:szCs w:val="20"/>
        </w:rPr>
        <w:tab/>
      </w:r>
      <w:r w:rsidR="00AC4F5B" w:rsidRPr="00C97FB3">
        <w:rPr>
          <w:rStyle w:val="Strong"/>
          <w:rFonts w:ascii="Times New Roman" w:eastAsiaTheme="majorEastAsia" w:hAnsi="Times New Roman" w:cs="Times New Roman"/>
          <w:b w:val="0"/>
          <w:bCs w:val="0"/>
          <w:color w:val="000000" w:themeColor="text1"/>
          <w:sz w:val="20"/>
          <w:szCs w:val="20"/>
        </w:rPr>
        <w:tab/>
      </w:r>
      <w:r w:rsidR="00AC4F5B" w:rsidRPr="00C97FB3">
        <w:rPr>
          <w:rStyle w:val="Strong"/>
          <w:rFonts w:ascii="Times New Roman" w:eastAsiaTheme="majorEastAsia" w:hAnsi="Times New Roman" w:cs="Times New Roman"/>
          <w:b w:val="0"/>
          <w:bCs w:val="0"/>
          <w:color w:val="000000" w:themeColor="text1"/>
          <w:sz w:val="20"/>
          <w:szCs w:val="20"/>
        </w:rPr>
        <w:tab/>
      </w:r>
      <w:r w:rsidR="00DB1EDC">
        <w:rPr>
          <w:rStyle w:val="Strong"/>
          <w:rFonts w:ascii="Times New Roman" w:eastAsiaTheme="majorEastAsia" w:hAnsi="Times New Roman" w:cs="Times New Roman"/>
          <w:b w:val="0"/>
          <w:bCs w:val="0"/>
          <w:color w:val="000000" w:themeColor="text1"/>
          <w:sz w:val="20"/>
          <w:szCs w:val="20"/>
        </w:rPr>
        <w:tab/>
      </w:r>
      <w:r w:rsidR="00DB1EDC">
        <w:rPr>
          <w:rStyle w:val="Strong"/>
          <w:rFonts w:ascii="Times New Roman" w:eastAsiaTheme="majorEastAsia" w:hAnsi="Times New Roman" w:cs="Times New Roman"/>
          <w:b w:val="0"/>
          <w:bCs w:val="0"/>
          <w:color w:val="000000" w:themeColor="text1"/>
          <w:sz w:val="20"/>
          <w:szCs w:val="20"/>
        </w:rPr>
        <w:tab/>
      </w:r>
      <w:r w:rsidR="00DB1EDC">
        <w:rPr>
          <w:rStyle w:val="Strong"/>
          <w:rFonts w:ascii="Times New Roman" w:eastAsiaTheme="majorEastAsia" w:hAnsi="Times New Roman" w:cs="Times New Roman"/>
          <w:b w:val="0"/>
          <w:bCs w:val="0"/>
          <w:color w:val="000000" w:themeColor="text1"/>
          <w:sz w:val="20"/>
          <w:szCs w:val="20"/>
        </w:rPr>
        <w:tab/>
      </w:r>
      <w:r w:rsidR="00487334" w:rsidRPr="00C97FB3">
        <w:rPr>
          <w:rStyle w:val="Strong"/>
          <w:rFonts w:ascii="Times New Roman" w:eastAsiaTheme="majorEastAsia" w:hAnsi="Times New Roman" w:cs="Times New Roman"/>
          <w:b w:val="0"/>
          <w:bCs w:val="0"/>
          <w:color w:val="000000" w:themeColor="text1"/>
          <w:sz w:val="20"/>
          <w:szCs w:val="20"/>
        </w:rPr>
        <w:t xml:space="preserve">Recognising that the older generation prefers tangible materials and </w:t>
      </w:r>
      <w:r w:rsidR="00C35E1E">
        <w:rPr>
          <w:rStyle w:val="Strong"/>
          <w:rFonts w:ascii="Times New Roman" w:eastAsiaTheme="majorEastAsia" w:hAnsi="Times New Roman" w:cs="Times New Roman"/>
          <w:b w:val="0"/>
          <w:bCs w:val="0"/>
          <w:color w:val="000000" w:themeColor="text1"/>
          <w:sz w:val="20"/>
          <w:szCs w:val="20"/>
        </w:rPr>
        <w:t>relies</w:t>
      </w:r>
      <w:r w:rsidR="00487334" w:rsidRPr="00C97FB3">
        <w:rPr>
          <w:rStyle w:val="Strong"/>
          <w:rFonts w:ascii="Times New Roman" w:eastAsiaTheme="majorEastAsia" w:hAnsi="Times New Roman" w:cs="Times New Roman"/>
          <w:b w:val="0"/>
          <w:bCs w:val="0"/>
          <w:color w:val="000000" w:themeColor="text1"/>
          <w:sz w:val="20"/>
          <w:szCs w:val="20"/>
        </w:rPr>
        <w:t xml:space="preserve"> heavily on word-of-mouth, a</w:t>
      </w:r>
      <w:r w:rsidR="00487334" w:rsidRPr="00C97FB3">
        <w:rPr>
          <w:rStyle w:val="Strong"/>
          <w:rFonts w:ascii="Times New Roman" w:eastAsiaTheme="majorEastAsia" w:hAnsi="Times New Roman" w:cs="Times New Roman"/>
          <w:b w:val="0"/>
          <w:bCs w:val="0"/>
          <w:color w:val="000000" w:themeColor="text1"/>
          <w:sz w:val="20"/>
          <w:szCs w:val="20"/>
        </w:rPr>
        <w:t xml:space="preserve"> physical brochure will be specifically designed for seniors and their families</w:t>
      </w:r>
      <w:r w:rsidR="00500CDB" w:rsidRPr="00C97FB3">
        <w:rPr>
          <w:rStyle w:val="Strong"/>
          <w:rFonts w:ascii="Times New Roman" w:eastAsiaTheme="majorEastAsia" w:hAnsi="Times New Roman" w:cs="Times New Roman"/>
          <w:b w:val="0"/>
          <w:bCs w:val="0"/>
          <w:color w:val="000000" w:themeColor="text1"/>
          <w:sz w:val="20"/>
          <w:szCs w:val="20"/>
        </w:rPr>
        <w:t xml:space="preserve"> </w:t>
      </w:r>
      <w:r w:rsidR="00500CDB" w:rsidRPr="00C97FB3">
        <w:rPr>
          <w:rStyle w:val="Strong"/>
          <w:rFonts w:ascii="Times New Roman" w:eastAsiaTheme="majorEastAsia" w:hAnsi="Times New Roman" w:cs="Times New Roman"/>
          <w:b w:val="0"/>
          <w:bCs w:val="0"/>
          <w:color w:val="000000" w:themeColor="text1"/>
          <w:sz w:val="20"/>
          <w:szCs w:val="20"/>
        </w:rPr>
        <w:fldChar w:fldCharType="begin"/>
      </w:r>
      <w:r w:rsidR="00500CDB" w:rsidRPr="00C97FB3">
        <w:rPr>
          <w:rStyle w:val="Strong"/>
          <w:rFonts w:ascii="Times New Roman" w:eastAsiaTheme="majorEastAsia" w:hAnsi="Times New Roman" w:cs="Times New Roman"/>
          <w:b w:val="0"/>
          <w:bCs w:val="0"/>
          <w:color w:val="000000" w:themeColor="text1"/>
          <w:sz w:val="20"/>
          <w:szCs w:val="20"/>
        </w:rPr>
        <w:instrText xml:space="preserve"> ADDIN ZOTERO_ITEM CSL_CITATION {"citationID":"H5XNPYLn","properties":{"formattedCitation":"(Lockhart &amp; Hunter, 2024)","plainCitation":"(Lockhart &amp; Hunter, 2024)","noteIndex":0},"citationItems":[{"id":725,"uris":["http://zotero.org/users/local/lrfuDjRz/items/54AUC8BX"],"itemData":{"id":725,"type":"article-journal","abstract":"Aim: This project explored requirements for digital learning to support digital health literacy of older adults within a rural region.  Method: A qualitative study with purposeful sampling and thematic analysis of data. Interviews were held with ten digital educators and seven older adults (four with low vision) living and/or working in rural New Zealand.  Results: All participants recognised the importance of trust and having the right people to provide support and foster positive engagement with digital technologies. The digital educators recognised a missed opportunity to engage older adults using health as a topic for digital learning.  Conclusion: A positive experience with learning to use digital technologies is necessary to facilitate digital health literacy for older adults. Digital educators want access to reputable resources to promote health websites; many don’t know these exist. A wide range of digital literacy learning services exist which need to be better promoted in hard copy and online. The authors recommend building on older adults’ existing relationships, engaging with community groups, providing pop-up sessions, and running events to increase digital technological knowledge and engage with health information online. The key is utilising the right people to support the older adult with opportunities for digital skills uptake.","container-title":"Medical Research Archives","DOI":"10.18103/mra.v12i6.5579","ISSN":"23751916, 23751924","issue":"6","journalAbbreviation":"MRAJ","source":"DOI.org (Crossref)","title":"Using ‘Health’ to Promote Older Adults’ Digital Health Literacy","URL":"https://esmed.org/MRA/mra/article/view/5579","volume":"12","author":[{"family":"Lockhart","given":"Caroline"},{"family":"Hunter","given":"Inga"}],"accessed":{"date-parts":[["2025",9,21]]},"issued":{"date-parts":[["2024"]]}}}],"schema":"https://github.com/citation-style-language/schema/raw/master/csl-citation.json"} </w:instrText>
      </w:r>
      <w:r w:rsidR="00500CDB" w:rsidRPr="00C97FB3">
        <w:rPr>
          <w:rStyle w:val="Strong"/>
          <w:rFonts w:ascii="Times New Roman" w:eastAsiaTheme="majorEastAsia" w:hAnsi="Times New Roman" w:cs="Times New Roman"/>
          <w:b w:val="0"/>
          <w:bCs w:val="0"/>
          <w:color w:val="000000" w:themeColor="text1"/>
          <w:sz w:val="20"/>
          <w:szCs w:val="20"/>
        </w:rPr>
        <w:fldChar w:fldCharType="separate"/>
      </w:r>
      <w:r w:rsidR="00500CDB" w:rsidRPr="00C97FB3">
        <w:rPr>
          <w:rStyle w:val="Strong"/>
          <w:rFonts w:ascii="Times New Roman" w:eastAsiaTheme="majorEastAsia" w:hAnsi="Times New Roman" w:cs="Times New Roman"/>
          <w:b w:val="0"/>
          <w:bCs w:val="0"/>
          <w:noProof/>
          <w:color w:val="000000" w:themeColor="text1"/>
          <w:sz w:val="20"/>
          <w:szCs w:val="20"/>
        </w:rPr>
        <w:t>(Lockhart &amp; Hunter, 2024)</w:t>
      </w:r>
      <w:r w:rsidR="00500CDB" w:rsidRPr="00C97FB3">
        <w:rPr>
          <w:rStyle w:val="Strong"/>
          <w:rFonts w:ascii="Times New Roman" w:eastAsiaTheme="majorEastAsia" w:hAnsi="Times New Roman" w:cs="Times New Roman"/>
          <w:b w:val="0"/>
          <w:bCs w:val="0"/>
          <w:color w:val="000000" w:themeColor="text1"/>
          <w:sz w:val="20"/>
          <w:szCs w:val="20"/>
        </w:rPr>
        <w:fldChar w:fldCharType="end"/>
      </w:r>
      <w:r w:rsidR="00487334" w:rsidRPr="00C97FB3">
        <w:rPr>
          <w:rStyle w:val="Strong"/>
          <w:rFonts w:ascii="Times New Roman" w:eastAsiaTheme="majorEastAsia" w:hAnsi="Times New Roman" w:cs="Times New Roman"/>
          <w:b w:val="0"/>
          <w:bCs w:val="0"/>
          <w:color w:val="000000" w:themeColor="text1"/>
          <w:sz w:val="20"/>
          <w:szCs w:val="20"/>
        </w:rPr>
        <w:t>.</w:t>
      </w:r>
      <w:r w:rsidR="00487334" w:rsidRPr="00C97FB3">
        <w:rPr>
          <w:rStyle w:val="Strong"/>
          <w:rFonts w:ascii="Times New Roman" w:eastAsiaTheme="majorEastAsia" w:hAnsi="Times New Roman" w:cs="Times New Roman"/>
          <w:b w:val="0"/>
          <w:bCs w:val="0"/>
          <w:color w:val="000000" w:themeColor="text1"/>
          <w:sz w:val="20"/>
          <w:szCs w:val="20"/>
        </w:rPr>
        <w:t xml:space="preserve"> The brochure uses clear, large-font text so seniors with visual impairments can read it, and vivid imagery depicting seniors receiving support will convince seniors of the benefits of formal social services. Practical information, such as how to register for Befriending services, will be presented step-by-step to ensure clarity. </w:t>
      </w:r>
      <w:r w:rsidR="002B48B5">
        <w:rPr>
          <w:rStyle w:val="Strong"/>
          <w:rFonts w:ascii="Times New Roman" w:eastAsiaTheme="majorEastAsia" w:hAnsi="Times New Roman" w:cs="Times New Roman"/>
          <w:b w:val="0"/>
          <w:bCs w:val="0"/>
          <w:color w:val="000000" w:themeColor="text1"/>
          <w:sz w:val="20"/>
          <w:szCs w:val="20"/>
        </w:rPr>
        <w:t xml:space="preserve">These brochures raise awareness of such social services and highlight </w:t>
      </w:r>
      <w:r w:rsidR="00BB3528">
        <w:rPr>
          <w:rStyle w:val="Strong"/>
          <w:rFonts w:ascii="Times New Roman" w:eastAsiaTheme="majorEastAsia" w:hAnsi="Times New Roman" w:cs="Times New Roman"/>
          <w:b w:val="0"/>
          <w:bCs w:val="0"/>
          <w:color w:val="000000" w:themeColor="text1"/>
          <w:sz w:val="20"/>
          <w:szCs w:val="20"/>
        </w:rPr>
        <w:t>their</w:t>
      </w:r>
      <w:r w:rsidR="002B48B5">
        <w:rPr>
          <w:rStyle w:val="Strong"/>
          <w:rFonts w:ascii="Times New Roman" w:eastAsiaTheme="majorEastAsia" w:hAnsi="Times New Roman" w:cs="Times New Roman"/>
          <w:b w:val="0"/>
          <w:bCs w:val="0"/>
          <w:color w:val="000000" w:themeColor="text1"/>
          <w:sz w:val="20"/>
          <w:szCs w:val="20"/>
        </w:rPr>
        <w:t xml:space="preserve"> benefits in hopes of engaging more seniors. </w:t>
      </w:r>
      <w:r w:rsidR="00487334" w:rsidRPr="00C97FB3">
        <w:rPr>
          <w:rStyle w:val="Strong"/>
          <w:rFonts w:ascii="Times New Roman" w:eastAsiaTheme="majorEastAsia" w:hAnsi="Times New Roman" w:cs="Times New Roman"/>
          <w:b w:val="0"/>
          <w:bCs w:val="0"/>
          <w:color w:val="000000" w:themeColor="text1"/>
          <w:sz w:val="20"/>
          <w:szCs w:val="20"/>
        </w:rPr>
        <w:t xml:space="preserve">Distribution channels include AACs, Residents’ Committees, and door-to-door distribution </w:t>
      </w:r>
      <w:r w:rsidR="00C35E1E">
        <w:rPr>
          <w:rStyle w:val="Strong"/>
          <w:rFonts w:ascii="Times New Roman" w:eastAsiaTheme="majorEastAsia" w:hAnsi="Times New Roman" w:cs="Times New Roman"/>
          <w:b w:val="0"/>
          <w:bCs w:val="0"/>
          <w:color w:val="000000" w:themeColor="text1"/>
          <w:sz w:val="20"/>
          <w:szCs w:val="20"/>
        </w:rPr>
        <w:t>in</w:t>
      </w:r>
      <w:r w:rsidR="009F32C8" w:rsidRPr="00C97FB3">
        <w:rPr>
          <w:rStyle w:val="Strong"/>
          <w:rFonts w:ascii="Times New Roman" w:eastAsiaTheme="majorEastAsia" w:hAnsi="Times New Roman" w:cs="Times New Roman"/>
          <w:b w:val="0"/>
          <w:bCs w:val="0"/>
          <w:color w:val="000000" w:themeColor="text1"/>
          <w:sz w:val="20"/>
          <w:szCs w:val="20"/>
        </w:rPr>
        <w:t xml:space="preserve"> neighbourhoods with LBSA’s presence, </w:t>
      </w:r>
      <w:r w:rsidR="00487334" w:rsidRPr="00C97FB3">
        <w:rPr>
          <w:rStyle w:val="Strong"/>
          <w:rFonts w:ascii="Times New Roman" w:eastAsiaTheme="majorEastAsia" w:hAnsi="Times New Roman" w:cs="Times New Roman"/>
          <w:b w:val="0"/>
          <w:bCs w:val="0"/>
          <w:color w:val="000000" w:themeColor="text1"/>
          <w:sz w:val="20"/>
          <w:szCs w:val="20"/>
        </w:rPr>
        <w:t xml:space="preserve">for the convenience of seniors. </w:t>
      </w:r>
      <w:r w:rsidR="00DA0359" w:rsidRPr="00C97FB3">
        <w:rPr>
          <w:rStyle w:val="Strong"/>
          <w:rFonts w:ascii="Times New Roman" w:eastAsiaTheme="majorEastAsia" w:hAnsi="Times New Roman" w:cs="Times New Roman"/>
          <w:b w:val="0"/>
          <w:bCs w:val="0"/>
          <w:color w:val="000000" w:themeColor="text1"/>
          <w:sz w:val="20"/>
          <w:szCs w:val="20"/>
        </w:rPr>
        <w:t>An estimated 5</w:t>
      </w:r>
      <w:r w:rsidR="005A4606" w:rsidRPr="00C97FB3">
        <w:rPr>
          <w:rStyle w:val="Strong"/>
          <w:rFonts w:ascii="Times New Roman" w:eastAsiaTheme="majorEastAsia" w:hAnsi="Times New Roman" w:cs="Times New Roman"/>
          <w:b w:val="0"/>
          <w:bCs w:val="0"/>
          <w:color w:val="000000" w:themeColor="text1"/>
          <w:sz w:val="20"/>
          <w:szCs w:val="20"/>
        </w:rPr>
        <w:t>,</w:t>
      </w:r>
      <w:r w:rsidR="00DA0359" w:rsidRPr="00C97FB3">
        <w:rPr>
          <w:rStyle w:val="Strong"/>
          <w:rFonts w:ascii="Times New Roman" w:eastAsiaTheme="majorEastAsia" w:hAnsi="Times New Roman" w:cs="Times New Roman"/>
          <w:b w:val="0"/>
          <w:bCs w:val="0"/>
          <w:color w:val="000000" w:themeColor="text1"/>
          <w:sz w:val="20"/>
          <w:szCs w:val="20"/>
        </w:rPr>
        <w:t>000 copies will be printed for $352 and distributed by</w:t>
      </w:r>
      <w:r w:rsidR="00093992">
        <w:rPr>
          <w:rStyle w:val="Strong"/>
          <w:rFonts w:ascii="Times New Roman" w:eastAsiaTheme="majorEastAsia" w:hAnsi="Times New Roman" w:cs="Times New Roman"/>
          <w:b w:val="0"/>
          <w:bCs w:val="0"/>
          <w:color w:val="000000" w:themeColor="text1"/>
          <w:sz w:val="20"/>
          <w:szCs w:val="20"/>
        </w:rPr>
        <w:t xml:space="preserve"> LBSA’s</w:t>
      </w:r>
      <w:r w:rsidR="00DA0359" w:rsidRPr="00C97FB3">
        <w:rPr>
          <w:rStyle w:val="Strong"/>
          <w:rFonts w:ascii="Times New Roman" w:eastAsiaTheme="majorEastAsia" w:hAnsi="Times New Roman" w:cs="Times New Roman"/>
          <w:b w:val="0"/>
          <w:bCs w:val="0"/>
          <w:color w:val="000000" w:themeColor="text1"/>
          <w:sz w:val="20"/>
          <w:szCs w:val="20"/>
        </w:rPr>
        <w:t xml:space="preserve"> volunteers</w:t>
      </w:r>
      <w:r w:rsidR="00093992">
        <w:rPr>
          <w:rStyle w:val="Strong"/>
          <w:rFonts w:ascii="Times New Roman" w:eastAsiaTheme="majorEastAsia" w:hAnsi="Times New Roman" w:cs="Times New Roman"/>
          <w:b w:val="0"/>
          <w:bCs w:val="0"/>
          <w:color w:val="000000" w:themeColor="text1"/>
          <w:sz w:val="20"/>
          <w:szCs w:val="20"/>
        </w:rPr>
        <w:t xml:space="preserve"> and staff</w:t>
      </w:r>
      <w:r w:rsidR="00DA0359" w:rsidRPr="00C97FB3">
        <w:rPr>
          <w:rStyle w:val="Strong"/>
          <w:rFonts w:ascii="Times New Roman" w:eastAsiaTheme="majorEastAsia" w:hAnsi="Times New Roman" w:cs="Times New Roman"/>
          <w:b w:val="0"/>
          <w:bCs w:val="0"/>
          <w:color w:val="000000" w:themeColor="text1"/>
          <w:sz w:val="20"/>
          <w:szCs w:val="20"/>
        </w:rPr>
        <w:t xml:space="preserve"> </w:t>
      </w:r>
      <w:r w:rsidR="00DA0359" w:rsidRPr="00C97FB3">
        <w:rPr>
          <w:rStyle w:val="Strong"/>
          <w:rFonts w:ascii="Times New Roman" w:eastAsiaTheme="majorEastAsia" w:hAnsi="Times New Roman" w:cs="Times New Roman"/>
          <w:b w:val="0"/>
          <w:bCs w:val="0"/>
          <w:color w:val="000000" w:themeColor="text1"/>
          <w:sz w:val="20"/>
          <w:szCs w:val="20"/>
        </w:rPr>
        <w:fldChar w:fldCharType="begin"/>
      </w:r>
      <w:r w:rsidR="00DA0359" w:rsidRPr="00C97FB3">
        <w:rPr>
          <w:rStyle w:val="Strong"/>
          <w:rFonts w:ascii="Times New Roman" w:eastAsiaTheme="majorEastAsia" w:hAnsi="Times New Roman" w:cs="Times New Roman"/>
          <w:b w:val="0"/>
          <w:bCs w:val="0"/>
          <w:color w:val="000000" w:themeColor="text1"/>
          <w:sz w:val="20"/>
          <w:szCs w:val="20"/>
        </w:rPr>
        <w:instrText xml:space="preserve"> ADDIN ZOTERO_ITEM CSL_CITATION {"citationID":"PUFPwxKw","properties":{"formattedCitation":"({\\i{}2000pcs A5 $105 Only - Cheap Flyers / Brochure Printing in Singapore}, 2025)","plainCitation":"(2000pcs A5 $105 Only - Cheap Flyers / Brochure Printing in Singapore, 2025)","noteIndex":0},"citationItems":[{"id":718,"uris":["http://zotero.org/users/local/lrfuDjRz/items/LI52KJFK"],"itemData":{"id":718,"type":"webpage","abstract":"[9am-7pm] Various Paper Type and Sizes, Offset/2 Days Express Cheap Brochure &amp; Flyer Printing services in Singapore. Delivery. No GST!","container-title":"Kiasu Rubber Stamp Maker Singapore","language":"EN","title":"2000pcs A5 $105 Only - Cheap Flyers / Brochure Printing in Singapore","URL":"https://www.kiasuprint.com/cheap-flyer-leaflet-brochure-printing-services-in-singapore/","accessed":{"date-parts":[["2025",9,21]]},"issued":{"date-parts":[["2025"]]}}}],"schema":"https://github.com/citation-style-language/schema/raw/master/csl-citation.json"} </w:instrText>
      </w:r>
      <w:r w:rsidR="00DA0359" w:rsidRPr="00C97FB3">
        <w:rPr>
          <w:rStyle w:val="Strong"/>
          <w:rFonts w:ascii="Times New Roman" w:eastAsiaTheme="majorEastAsia" w:hAnsi="Times New Roman" w:cs="Times New Roman"/>
          <w:b w:val="0"/>
          <w:bCs w:val="0"/>
          <w:color w:val="000000" w:themeColor="text1"/>
          <w:sz w:val="20"/>
          <w:szCs w:val="20"/>
        </w:rPr>
        <w:fldChar w:fldCharType="separate"/>
      </w:r>
      <w:r w:rsidR="00DA0359" w:rsidRPr="00C97FB3">
        <w:rPr>
          <w:rFonts w:ascii="Times New Roman" w:hAnsi="Times New Roman" w:cs="Times New Roman"/>
          <w:color w:val="000000"/>
          <w:kern w:val="0"/>
          <w:sz w:val="20"/>
          <w:szCs w:val="20"/>
          <w:lang w:val="en-GB"/>
        </w:rPr>
        <w:t>(</w:t>
      </w:r>
      <w:r w:rsidR="00DA0359" w:rsidRPr="00C97FB3">
        <w:rPr>
          <w:rFonts w:ascii="Times New Roman" w:hAnsi="Times New Roman" w:cs="Times New Roman"/>
          <w:i/>
          <w:iCs/>
          <w:color w:val="000000"/>
          <w:kern w:val="0"/>
          <w:sz w:val="20"/>
          <w:szCs w:val="20"/>
          <w:lang w:val="en-GB"/>
        </w:rPr>
        <w:t>2000pcs A5 $105 Only - Cheap Flyers / Brochure Printing in Singapore</w:t>
      </w:r>
      <w:r w:rsidR="00DA0359" w:rsidRPr="00C97FB3">
        <w:rPr>
          <w:rFonts w:ascii="Times New Roman" w:hAnsi="Times New Roman" w:cs="Times New Roman"/>
          <w:color w:val="000000"/>
          <w:kern w:val="0"/>
          <w:sz w:val="20"/>
          <w:szCs w:val="20"/>
          <w:lang w:val="en-GB"/>
        </w:rPr>
        <w:t>, 2025)</w:t>
      </w:r>
      <w:r w:rsidR="00DA0359" w:rsidRPr="00C97FB3">
        <w:rPr>
          <w:rStyle w:val="Strong"/>
          <w:rFonts w:ascii="Times New Roman" w:eastAsiaTheme="majorEastAsia" w:hAnsi="Times New Roman" w:cs="Times New Roman"/>
          <w:b w:val="0"/>
          <w:bCs w:val="0"/>
          <w:color w:val="000000" w:themeColor="text1"/>
          <w:sz w:val="20"/>
          <w:szCs w:val="20"/>
        </w:rPr>
        <w:fldChar w:fldCharType="end"/>
      </w:r>
      <w:r w:rsidR="00DA0359" w:rsidRPr="00C97FB3">
        <w:rPr>
          <w:rStyle w:val="Strong"/>
          <w:rFonts w:ascii="Times New Roman" w:eastAsiaTheme="majorEastAsia" w:hAnsi="Times New Roman" w:cs="Times New Roman"/>
          <w:b w:val="0"/>
          <w:bCs w:val="0"/>
          <w:color w:val="000000" w:themeColor="text1"/>
          <w:sz w:val="20"/>
          <w:szCs w:val="20"/>
        </w:rPr>
        <w:t>.</w:t>
      </w:r>
      <w:r w:rsidR="008F27DF" w:rsidRPr="00C97FB3">
        <w:rPr>
          <w:rStyle w:val="Strong"/>
          <w:rFonts w:ascii="Times New Roman" w:eastAsiaTheme="majorEastAsia" w:hAnsi="Times New Roman" w:cs="Times New Roman"/>
          <w:b w:val="0"/>
          <w:bCs w:val="0"/>
          <w:color w:val="000000" w:themeColor="text1"/>
          <w:sz w:val="20"/>
          <w:szCs w:val="20"/>
        </w:rPr>
        <w:t xml:space="preserve"> </w:t>
      </w:r>
      <w:r w:rsidR="009050F1" w:rsidRPr="00C97FB3">
        <w:rPr>
          <w:rStyle w:val="Strong"/>
          <w:rFonts w:ascii="Times New Roman" w:eastAsiaTheme="majorEastAsia" w:hAnsi="Times New Roman" w:cs="Times New Roman"/>
          <w:b w:val="0"/>
          <w:bCs w:val="0"/>
          <w:color w:val="000000" w:themeColor="text1"/>
          <w:sz w:val="20"/>
          <w:szCs w:val="20"/>
        </w:rPr>
        <w:t>The goal</w:t>
      </w:r>
      <w:r w:rsidR="008F27DF" w:rsidRPr="00C97FB3">
        <w:rPr>
          <w:rStyle w:val="Strong"/>
          <w:rFonts w:ascii="Times New Roman" w:eastAsiaTheme="majorEastAsia" w:hAnsi="Times New Roman" w:cs="Times New Roman"/>
          <w:b w:val="0"/>
          <w:bCs w:val="0"/>
          <w:color w:val="000000" w:themeColor="text1"/>
          <w:sz w:val="20"/>
          <w:szCs w:val="20"/>
        </w:rPr>
        <w:t xml:space="preserve"> for this publication tactic </w:t>
      </w:r>
      <w:r w:rsidR="009050F1" w:rsidRPr="00C97FB3">
        <w:rPr>
          <w:rStyle w:val="Strong"/>
          <w:rFonts w:ascii="Times New Roman" w:eastAsiaTheme="majorEastAsia" w:hAnsi="Times New Roman" w:cs="Times New Roman"/>
          <w:b w:val="0"/>
          <w:bCs w:val="0"/>
          <w:color w:val="000000" w:themeColor="text1"/>
          <w:sz w:val="20"/>
          <w:szCs w:val="20"/>
        </w:rPr>
        <w:t>is</w:t>
      </w:r>
      <w:r w:rsidR="00093992">
        <w:rPr>
          <w:rStyle w:val="Strong"/>
          <w:rFonts w:ascii="Times New Roman" w:eastAsiaTheme="majorEastAsia" w:hAnsi="Times New Roman" w:cs="Times New Roman"/>
          <w:b w:val="0"/>
          <w:bCs w:val="0"/>
          <w:color w:val="000000" w:themeColor="text1"/>
          <w:sz w:val="20"/>
          <w:szCs w:val="20"/>
        </w:rPr>
        <w:t xml:space="preserve"> to </w:t>
      </w:r>
      <w:r w:rsidR="008F27DF" w:rsidRPr="00C97FB3">
        <w:rPr>
          <w:rStyle w:val="Strong"/>
          <w:rFonts w:ascii="Times New Roman" w:eastAsiaTheme="majorEastAsia" w:hAnsi="Times New Roman" w:cs="Times New Roman"/>
          <w:b w:val="0"/>
          <w:bCs w:val="0"/>
          <w:color w:val="000000" w:themeColor="text1"/>
          <w:sz w:val="20"/>
          <w:szCs w:val="20"/>
        </w:rPr>
        <w:t xml:space="preserve">distribute 4,000 brochures across the 10 </w:t>
      </w:r>
      <w:r w:rsidR="005A4606" w:rsidRPr="00C97FB3">
        <w:rPr>
          <w:rStyle w:val="Strong"/>
          <w:rFonts w:ascii="Times New Roman" w:eastAsiaTheme="majorEastAsia" w:hAnsi="Times New Roman" w:cs="Times New Roman"/>
          <w:b w:val="0"/>
          <w:bCs w:val="0"/>
          <w:color w:val="000000" w:themeColor="text1"/>
          <w:sz w:val="20"/>
          <w:szCs w:val="20"/>
        </w:rPr>
        <w:t>neighbourhoods AAC</w:t>
      </w:r>
      <w:r w:rsidR="008F27DF" w:rsidRPr="00C97FB3">
        <w:rPr>
          <w:rStyle w:val="Strong"/>
          <w:rFonts w:ascii="Times New Roman" w:eastAsiaTheme="majorEastAsia" w:hAnsi="Times New Roman" w:cs="Times New Roman"/>
          <w:b w:val="0"/>
          <w:bCs w:val="0"/>
          <w:color w:val="000000" w:themeColor="text1"/>
          <w:sz w:val="20"/>
          <w:szCs w:val="20"/>
        </w:rPr>
        <w:t>s</w:t>
      </w:r>
      <w:r w:rsidR="005A4606" w:rsidRPr="00C97FB3">
        <w:rPr>
          <w:rStyle w:val="Strong"/>
          <w:rFonts w:ascii="Times New Roman" w:eastAsiaTheme="majorEastAsia" w:hAnsi="Times New Roman" w:cs="Times New Roman"/>
          <w:b w:val="0"/>
          <w:bCs w:val="0"/>
          <w:color w:val="000000" w:themeColor="text1"/>
          <w:sz w:val="20"/>
          <w:szCs w:val="20"/>
        </w:rPr>
        <w:t xml:space="preserve"> are situated in</w:t>
      </w:r>
      <w:r w:rsidR="00093992">
        <w:rPr>
          <w:rStyle w:val="Strong"/>
          <w:rFonts w:ascii="Times New Roman" w:eastAsiaTheme="majorEastAsia" w:hAnsi="Times New Roman" w:cs="Times New Roman"/>
          <w:b w:val="0"/>
          <w:bCs w:val="0"/>
          <w:color w:val="000000" w:themeColor="text1"/>
          <w:sz w:val="20"/>
          <w:szCs w:val="20"/>
        </w:rPr>
        <w:t xml:space="preserve"> by the end of Month 6. </w:t>
      </w:r>
      <w:r w:rsidR="007E2B81" w:rsidRPr="00C97FB3">
        <w:rPr>
          <w:rStyle w:val="Strong"/>
          <w:rFonts w:ascii="Times New Roman" w:eastAsiaTheme="majorEastAsia" w:hAnsi="Times New Roman" w:cs="Times New Roman"/>
          <w:b w:val="0"/>
          <w:bCs w:val="0"/>
          <w:color w:val="000000" w:themeColor="text1"/>
          <w:sz w:val="20"/>
          <w:szCs w:val="20"/>
        </w:rPr>
        <w:tab/>
      </w:r>
      <w:r w:rsidR="00B932EA" w:rsidRPr="00C97FB3">
        <w:rPr>
          <w:rStyle w:val="Strong"/>
          <w:rFonts w:ascii="Times New Roman" w:eastAsiaTheme="majorEastAsia" w:hAnsi="Times New Roman" w:cs="Times New Roman"/>
          <w:b w:val="0"/>
          <w:bCs w:val="0"/>
          <w:color w:val="000000" w:themeColor="text1"/>
          <w:sz w:val="20"/>
          <w:szCs w:val="20"/>
        </w:rPr>
        <w:tab/>
      </w:r>
      <w:r w:rsidR="00B932EA" w:rsidRPr="00C97FB3">
        <w:rPr>
          <w:rStyle w:val="Strong"/>
          <w:rFonts w:ascii="Times New Roman" w:eastAsiaTheme="majorEastAsia" w:hAnsi="Times New Roman" w:cs="Times New Roman"/>
          <w:b w:val="0"/>
          <w:bCs w:val="0"/>
          <w:color w:val="000000" w:themeColor="text1"/>
          <w:sz w:val="20"/>
          <w:szCs w:val="20"/>
        </w:rPr>
        <w:tab/>
      </w:r>
      <w:r w:rsidR="00B932EA" w:rsidRPr="00C97FB3">
        <w:rPr>
          <w:rStyle w:val="Strong"/>
          <w:rFonts w:ascii="Times New Roman" w:eastAsiaTheme="majorEastAsia" w:hAnsi="Times New Roman" w:cs="Times New Roman"/>
          <w:b w:val="0"/>
          <w:bCs w:val="0"/>
          <w:color w:val="000000" w:themeColor="text1"/>
          <w:sz w:val="20"/>
          <w:szCs w:val="20"/>
        </w:rPr>
        <w:tab/>
      </w:r>
      <w:r w:rsidR="00AC4F5B" w:rsidRPr="00C97FB3">
        <w:rPr>
          <w:rStyle w:val="Strong"/>
          <w:rFonts w:ascii="Times New Roman" w:eastAsiaTheme="majorEastAsia" w:hAnsi="Times New Roman" w:cs="Times New Roman"/>
          <w:b w:val="0"/>
          <w:bCs w:val="0"/>
          <w:color w:val="000000" w:themeColor="text1"/>
          <w:sz w:val="20"/>
          <w:szCs w:val="20"/>
        </w:rPr>
        <w:tab/>
      </w:r>
      <w:r w:rsidR="00AC4F5B" w:rsidRPr="00C97FB3">
        <w:rPr>
          <w:rStyle w:val="Strong"/>
          <w:rFonts w:ascii="Times New Roman" w:eastAsiaTheme="majorEastAsia" w:hAnsi="Times New Roman" w:cs="Times New Roman"/>
          <w:b w:val="0"/>
          <w:bCs w:val="0"/>
          <w:color w:val="000000" w:themeColor="text1"/>
          <w:sz w:val="20"/>
          <w:szCs w:val="20"/>
        </w:rPr>
        <w:tab/>
      </w:r>
      <w:r w:rsidR="00AC4F5B" w:rsidRPr="00C97FB3">
        <w:rPr>
          <w:rStyle w:val="Strong"/>
          <w:rFonts w:ascii="Times New Roman" w:eastAsiaTheme="majorEastAsia" w:hAnsi="Times New Roman" w:cs="Times New Roman"/>
          <w:b w:val="0"/>
          <w:bCs w:val="0"/>
          <w:color w:val="000000" w:themeColor="text1"/>
          <w:sz w:val="20"/>
          <w:szCs w:val="20"/>
        </w:rPr>
        <w:tab/>
      </w:r>
      <w:r w:rsidR="00240A27" w:rsidRPr="00C97FB3">
        <w:rPr>
          <w:rFonts w:ascii="Times New Roman" w:eastAsiaTheme="majorEastAsia" w:hAnsi="Times New Roman" w:cs="Times New Roman"/>
          <w:color w:val="000000" w:themeColor="text1"/>
          <w:sz w:val="20"/>
          <w:szCs w:val="20"/>
        </w:rPr>
        <w:t>Each tactic in this plan is designed to reinforce and amplify the others, creating a unified communications ecosystem that seamlessly guides audiences from awareness to action. The physical brochure</w:t>
      </w:r>
      <w:r w:rsidR="00C97FB3" w:rsidRPr="00C97FB3">
        <w:rPr>
          <w:rFonts w:ascii="Times New Roman" w:eastAsiaTheme="majorEastAsia" w:hAnsi="Times New Roman" w:cs="Times New Roman"/>
          <w:color w:val="000000" w:themeColor="text1"/>
          <w:sz w:val="20"/>
          <w:szCs w:val="20"/>
        </w:rPr>
        <w:t xml:space="preserve"> </w:t>
      </w:r>
      <w:r w:rsidR="00240A27" w:rsidRPr="00C97FB3">
        <w:rPr>
          <w:rFonts w:ascii="Times New Roman" w:eastAsiaTheme="majorEastAsia" w:hAnsi="Times New Roman" w:cs="Times New Roman"/>
          <w:color w:val="000000" w:themeColor="text1"/>
          <w:sz w:val="20"/>
          <w:szCs w:val="20"/>
        </w:rPr>
        <w:t>introduce</w:t>
      </w:r>
      <w:r w:rsidR="00C97FB3" w:rsidRPr="00C97FB3">
        <w:rPr>
          <w:rFonts w:ascii="Times New Roman" w:eastAsiaTheme="majorEastAsia" w:hAnsi="Times New Roman" w:cs="Times New Roman"/>
          <w:color w:val="000000" w:themeColor="text1"/>
          <w:sz w:val="20"/>
          <w:szCs w:val="20"/>
        </w:rPr>
        <w:t>s</w:t>
      </w:r>
      <w:r w:rsidR="00240A27" w:rsidRPr="00C97FB3">
        <w:rPr>
          <w:rFonts w:ascii="Times New Roman" w:eastAsiaTheme="majorEastAsia" w:hAnsi="Times New Roman" w:cs="Times New Roman"/>
          <w:color w:val="000000" w:themeColor="text1"/>
          <w:sz w:val="20"/>
          <w:szCs w:val="20"/>
        </w:rPr>
        <w:t xml:space="preserve"> seniors and their families to LBSA’s mission in a tactile format, while the social media campaign captures youth attention with dynamic, peer-driven content that links back to the microsite. The microsite then serves as the central digital hub, consolidating </w:t>
      </w:r>
      <w:r w:rsidR="00C97FB3" w:rsidRPr="00C97FB3">
        <w:rPr>
          <w:rFonts w:ascii="Times New Roman" w:eastAsiaTheme="majorEastAsia" w:hAnsi="Times New Roman" w:cs="Times New Roman"/>
          <w:color w:val="000000" w:themeColor="text1"/>
          <w:sz w:val="20"/>
          <w:szCs w:val="20"/>
        </w:rPr>
        <w:t>signups</w:t>
      </w:r>
      <w:r w:rsidR="00240A27" w:rsidRPr="00C97FB3">
        <w:rPr>
          <w:rFonts w:ascii="Times New Roman" w:eastAsiaTheme="majorEastAsia" w:hAnsi="Times New Roman" w:cs="Times New Roman"/>
          <w:color w:val="000000" w:themeColor="text1"/>
          <w:sz w:val="20"/>
          <w:szCs w:val="20"/>
        </w:rPr>
        <w:t xml:space="preserve"> referenced by both print and social channels. Finally, the biannual magazine ties everything together by showcasing stories and </w:t>
      </w:r>
      <w:r w:rsidR="00C97FB3" w:rsidRPr="00C97FB3">
        <w:rPr>
          <w:rFonts w:ascii="Times New Roman" w:eastAsiaTheme="majorEastAsia" w:hAnsi="Times New Roman" w:cs="Times New Roman"/>
          <w:color w:val="000000" w:themeColor="text1"/>
          <w:sz w:val="20"/>
          <w:szCs w:val="20"/>
        </w:rPr>
        <w:t>calls</w:t>
      </w:r>
      <w:r w:rsidR="00240A27" w:rsidRPr="00C97FB3">
        <w:rPr>
          <w:rFonts w:ascii="Times New Roman" w:eastAsiaTheme="majorEastAsia" w:hAnsi="Times New Roman" w:cs="Times New Roman"/>
          <w:color w:val="000000" w:themeColor="text1"/>
          <w:sz w:val="20"/>
          <w:szCs w:val="20"/>
        </w:rPr>
        <w:t xml:space="preserve"> to action that drive traffic to the microsite and promote social shares. Sponsorship acknowled</w:t>
      </w:r>
      <w:r w:rsidR="00DE7DFB">
        <w:rPr>
          <w:rFonts w:ascii="Times New Roman" w:eastAsiaTheme="majorEastAsia" w:hAnsi="Times New Roman" w:cs="Times New Roman"/>
          <w:color w:val="000000" w:themeColor="text1"/>
          <w:sz w:val="20"/>
          <w:szCs w:val="20"/>
        </w:rPr>
        <w:t>ge</w:t>
      </w:r>
      <w:r w:rsidR="00240A27" w:rsidRPr="00C97FB3">
        <w:rPr>
          <w:rFonts w:ascii="Times New Roman" w:eastAsiaTheme="majorEastAsia" w:hAnsi="Times New Roman" w:cs="Times New Roman"/>
          <w:color w:val="000000" w:themeColor="text1"/>
          <w:sz w:val="20"/>
          <w:szCs w:val="20"/>
        </w:rPr>
        <w:t xml:space="preserve">ments and partner spotlights </w:t>
      </w:r>
      <w:r w:rsidR="00C97FB3" w:rsidRPr="00C97FB3">
        <w:rPr>
          <w:rFonts w:ascii="Times New Roman" w:eastAsiaTheme="majorEastAsia" w:hAnsi="Times New Roman" w:cs="Times New Roman"/>
          <w:color w:val="000000" w:themeColor="text1"/>
          <w:sz w:val="20"/>
          <w:szCs w:val="20"/>
        </w:rPr>
        <w:t>are present</w:t>
      </w:r>
      <w:r w:rsidR="00240A27" w:rsidRPr="00C97FB3">
        <w:rPr>
          <w:rFonts w:ascii="Times New Roman" w:eastAsiaTheme="majorEastAsia" w:hAnsi="Times New Roman" w:cs="Times New Roman"/>
          <w:color w:val="000000" w:themeColor="text1"/>
          <w:sz w:val="20"/>
          <w:szCs w:val="20"/>
        </w:rPr>
        <w:t xml:space="preserve"> across all </w:t>
      </w:r>
      <w:r w:rsidR="00C97FB3" w:rsidRPr="00C97FB3">
        <w:rPr>
          <w:rFonts w:ascii="Times New Roman" w:eastAsiaTheme="majorEastAsia" w:hAnsi="Times New Roman" w:cs="Times New Roman"/>
          <w:color w:val="000000" w:themeColor="text1"/>
          <w:sz w:val="20"/>
          <w:szCs w:val="20"/>
        </w:rPr>
        <w:t>tactics</w:t>
      </w:r>
      <w:r w:rsidR="00240A27" w:rsidRPr="00C97FB3">
        <w:rPr>
          <w:rFonts w:ascii="Times New Roman" w:eastAsiaTheme="majorEastAsia" w:hAnsi="Times New Roman" w:cs="Times New Roman"/>
          <w:color w:val="000000" w:themeColor="text1"/>
          <w:sz w:val="20"/>
          <w:szCs w:val="20"/>
        </w:rPr>
        <w:t>, reinforcing LBSA’s credibility and fostering ongoing support. By harmoni</w:t>
      </w:r>
      <w:r w:rsidR="00DE7DFB">
        <w:rPr>
          <w:rFonts w:ascii="Times New Roman" w:eastAsiaTheme="majorEastAsia" w:hAnsi="Times New Roman" w:cs="Times New Roman"/>
          <w:color w:val="000000" w:themeColor="text1"/>
          <w:sz w:val="20"/>
          <w:szCs w:val="20"/>
        </w:rPr>
        <w:t>s</w:t>
      </w:r>
      <w:r w:rsidR="00240A27" w:rsidRPr="00C97FB3">
        <w:rPr>
          <w:rFonts w:ascii="Times New Roman" w:eastAsiaTheme="majorEastAsia" w:hAnsi="Times New Roman" w:cs="Times New Roman"/>
          <w:color w:val="000000" w:themeColor="text1"/>
          <w:sz w:val="20"/>
          <w:szCs w:val="20"/>
        </w:rPr>
        <w:t xml:space="preserve">ing print, digital, and experiential touchpoints, each tactic not only reaches </w:t>
      </w:r>
      <w:r w:rsidR="00287ED8">
        <w:rPr>
          <w:rFonts w:ascii="Times New Roman" w:eastAsiaTheme="majorEastAsia" w:hAnsi="Times New Roman" w:cs="Times New Roman"/>
          <w:color w:val="000000" w:themeColor="text1"/>
          <w:sz w:val="20"/>
          <w:szCs w:val="20"/>
        </w:rPr>
        <w:t xml:space="preserve">the </w:t>
      </w:r>
      <w:r w:rsidR="00C97FB3" w:rsidRPr="00C97FB3">
        <w:rPr>
          <w:rFonts w:ascii="Times New Roman" w:eastAsiaTheme="majorEastAsia" w:hAnsi="Times New Roman" w:cs="Times New Roman"/>
          <w:color w:val="000000" w:themeColor="text1"/>
          <w:sz w:val="20"/>
          <w:szCs w:val="20"/>
        </w:rPr>
        <w:t>target audience</w:t>
      </w:r>
      <w:r w:rsidR="00287ED8">
        <w:rPr>
          <w:rFonts w:ascii="Times New Roman" w:eastAsiaTheme="majorEastAsia" w:hAnsi="Times New Roman" w:cs="Times New Roman"/>
          <w:color w:val="000000" w:themeColor="text1"/>
          <w:sz w:val="20"/>
          <w:szCs w:val="20"/>
        </w:rPr>
        <w:t xml:space="preserve"> </w:t>
      </w:r>
      <w:r w:rsidR="00240A27" w:rsidRPr="00C97FB3">
        <w:rPr>
          <w:rFonts w:ascii="Times New Roman" w:eastAsiaTheme="majorEastAsia" w:hAnsi="Times New Roman" w:cs="Times New Roman"/>
          <w:color w:val="000000" w:themeColor="text1"/>
          <w:sz w:val="20"/>
          <w:szCs w:val="20"/>
        </w:rPr>
        <w:t>but also cross-promotes the others, ensuring a cohesive journey</w:t>
      </w:r>
      <w:r w:rsidR="00C97FB3" w:rsidRPr="00C97FB3">
        <w:rPr>
          <w:rFonts w:ascii="Times New Roman" w:eastAsiaTheme="majorEastAsia" w:hAnsi="Times New Roman" w:cs="Times New Roman"/>
          <w:color w:val="000000" w:themeColor="text1"/>
          <w:sz w:val="20"/>
          <w:szCs w:val="20"/>
        </w:rPr>
        <w:t>.</w:t>
      </w:r>
      <w:r w:rsidR="002B48B5">
        <w:rPr>
          <w:rFonts w:ascii="Times New Roman" w:eastAsiaTheme="majorEastAsia" w:hAnsi="Times New Roman" w:cs="Times New Roman"/>
          <w:color w:val="000000" w:themeColor="text1"/>
          <w:sz w:val="20"/>
          <w:szCs w:val="20"/>
        </w:rPr>
        <w:t xml:space="preserve"> The publication goals tend to be cut off around Month 6</w:t>
      </w:r>
      <w:r w:rsidR="00A41976">
        <w:rPr>
          <w:rFonts w:ascii="Times New Roman" w:eastAsiaTheme="majorEastAsia" w:hAnsi="Times New Roman" w:cs="Times New Roman"/>
          <w:color w:val="000000" w:themeColor="text1"/>
          <w:sz w:val="20"/>
          <w:szCs w:val="20"/>
        </w:rPr>
        <w:t xml:space="preserve"> so </w:t>
      </w:r>
      <w:r w:rsidR="002B48B5">
        <w:rPr>
          <w:rFonts w:ascii="Times New Roman" w:eastAsiaTheme="majorEastAsia" w:hAnsi="Times New Roman" w:cs="Times New Roman"/>
          <w:color w:val="000000" w:themeColor="text1"/>
          <w:sz w:val="20"/>
          <w:szCs w:val="20"/>
        </w:rPr>
        <w:t>there is time for the campaign to evaluate its current impact and adapt accordingly to ensure maximum reach, engagement, and efficacy.</w:t>
      </w:r>
      <w:r w:rsidR="00200790">
        <w:rPr>
          <w:rFonts w:ascii="Times New Roman" w:eastAsiaTheme="majorEastAsia" w:hAnsi="Times New Roman" w:cs="Times New Roman"/>
          <w:color w:val="000000" w:themeColor="text1"/>
          <w:sz w:val="20"/>
          <w:szCs w:val="20"/>
        </w:rPr>
        <w:tab/>
      </w:r>
      <w:r w:rsidR="00200790">
        <w:rPr>
          <w:rFonts w:ascii="Times New Roman" w:eastAsiaTheme="majorEastAsia" w:hAnsi="Times New Roman" w:cs="Times New Roman"/>
          <w:color w:val="000000" w:themeColor="text1"/>
          <w:sz w:val="20"/>
          <w:szCs w:val="20"/>
        </w:rPr>
        <w:tab/>
      </w:r>
      <w:r w:rsidR="00200790">
        <w:rPr>
          <w:rFonts w:ascii="Times New Roman" w:eastAsiaTheme="majorEastAsia" w:hAnsi="Times New Roman" w:cs="Times New Roman"/>
          <w:color w:val="000000" w:themeColor="text1"/>
          <w:sz w:val="20"/>
          <w:szCs w:val="20"/>
        </w:rPr>
        <w:tab/>
      </w:r>
      <w:r w:rsidR="00200790">
        <w:rPr>
          <w:rFonts w:ascii="Times New Roman" w:eastAsiaTheme="majorEastAsia" w:hAnsi="Times New Roman" w:cs="Times New Roman"/>
          <w:color w:val="000000" w:themeColor="text1"/>
          <w:sz w:val="20"/>
          <w:szCs w:val="20"/>
        </w:rPr>
        <w:tab/>
      </w:r>
      <w:r w:rsidR="00200790">
        <w:rPr>
          <w:rFonts w:ascii="Times New Roman" w:eastAsiaTheme="majorEastAsia" w:hAnsi="Times New Roman" w:cs="Times New Roman"/>
          <w:color w:val="000000" w:themeColor="text1"/>
          <w:sz w:val="20"/>
          <w:szCs w:val="20"/>
        </w:rPr>
        <w:tab/>
      </w:r>
      <w:r w:rsidR="00200790">
        <w:rPr>
          <w:rFonts w:ascii="Times New Roman" w:eastAsiaTheme="majorEastAsia" w:hAnsi="Times New Roman" w:cs="Times New Roman"/>
          <w:color w:val="000000" w:themeColor="text1"/>
          <w:sz w:val="20"/>
          <w:szCs w:val="20"/>
        </w:rPr>
        <w:tab/>
      </w:r>
      <w:r w:rsidR="00200790">
        <w:rPr>
          <w:rFonts w:ascii="Times New Roman" w:eastAsiaTheme="majorEastAsia" w:hAnsi="Times New Roman" w:cs="Times New Roman"/>
          <w:color w:val="000000" w:themeColor="text1"/>
          <w:sz w:val="20"/>
          <w:szCs w:val="20"/>
        </w:rPr>
        <w:tab/>
      </w:r>
      <w:r w:rsidR="00200790">
        <w:rPr>
          <w:rFonts w:ascii="Times New Roman" w:eastAsiaTheme="majorEastAsia" w:hAnsi="Times New Roman" w:cs="Times New Roman"/>
          <w:color w:val="000000" w:themeColor="text1"/>
          <w:sz w:val="20"/>
          <w:szCs w:val="20"/>
        </w:rPr>
        <w:tab/>
      </w:r>
      <w:r w:rsidR="00200790">
        <w:rPr>
          <w:rFonts w:ascii="Times New Roman" w:eastAsiaTheme="majorEastAsia" w:hAnsi="Times New Roman" w:cs="Times New Roman"/>
          <w:color w:val="000000" w:themeColor="text1"/>
          <w:sz w:val="20"/>
          <w:szCs w:val="20"/>
        </w:rPr>
        <w:tab/>
      </w:r>
      <w:r w:rsidR="00200790">
        <w:rPr>
          <w:rFonts w:ascii="Times New Roman" w:eastAsiaTheme="majorEastAsia" w:hAnsi="Times New Roman" w:cs="Times New Roman"/>
          <w:color w:val="000000" w:themeColor="text1"/>
          <w:sz w:val="20"/>
          <w:szCs w:val="20"/>
        </w:rPr>
        <w:tab/>
      </w:r>
      <w:r w:rsidR="00200790">
        <w:rPr>
          <w:rFonts w:ascii="Times New Roman" w:eastAsiaTheme="majorEastAsia" w:hAnsi="Times New Roman" w:cs="Times New Roman"/>
          <w:color w:val="000000" w:themeColor="text1"/>
          <w:sz w:val="20"/>
          <w:szCs w:val="20"/>
        </w:rPr>
        <w:tab/>
        <w:t xml:space="preserve">                     </w:t>
      </w:r>
      <w:r w:rsidR="00200790">
        <w:rPr>
          <w:rFonts w:ascii="Times New Roman" w:eastAsiaTheme="majorEastAsia" w:hAnsi="Times New Roman" w:cs="Times New Roman"/>
          <w:b/>
          <w:bCs/>
          <w:color w:val="000000" w:themeColor="text1"/>
          <w:sz w:val="20"/>
          <w:szCs w:val="20"/>
        </w:rPr>
        <w:t>Gantt Chart</w:t>
      </w:r>
      <w:r w:rsidR="00200790">
        <w:rPr>
          <w:rFonts w:ascii="Times New Roman" w:eastAsiaTheme="majorEastAsia" w:hAnsi="Times New Roman" w:cs="Times New Roman"/>
          <w:b/>
          <w:bCs/>
          <w:color w:val="000000" w:themeColor="text1"/>
          <w:sz w:val="20"/>
          <w:szCs w:val="20"/>
        </w:rPr>
        <w:tab/>
      </w:r>
      <w:r w:rsidR="00200790">
        <w:rPr>
          <w:rFonts w:ascii="Times New Roman" w:eastAsiaTheme="majorEastAsia" w:hAnsi="Times New Roman" w:cs="Times New Roman"/>
          <w:b/>
          <w:bCs/>
          <w:color w:val="000000" w:themeColor="text1"/>
          <w:sz w:val="20"/>
          <w:szCs w:val="20"/>
        </w:rPr>
        <w:tab/>
      </w:r>
      <w:r w:rsidR="00200790">
        <w:rPr>
          <w:rFonts w:ascii="Times New Roman" w:eastAsiaTheme="majorEastAsia" w:hAnsi="Times New Roman" w:cs="Times New Roman"/>
          <w:b/>
          <w:bCs/>
          <w:color w:val="000000" w:themeColor="text1"/>
          <w:sz w:val="20"/>
          <w:szCs w:val="20"/>
        </w:rPr>
        <w:tab/>
      </w:r>
      <w:r w:rsidR="00200790">
        <w:rPr>
          <w:rFonts w:ascii="Times New Roman" w:eastAsiaTheme="majorEastAsia" w:hAnsi="Times New Roman" w:cs="Times New Roman"/>
          <w:b/>
          <w:bCs/>
          <w:color w:val="000000" w:themeColor="text1"/>
          <w:sz w:val="20"/>
          <w:szCs w:val="20"/>
        </w:rPr>
        <w:tab/>
      </w:r>
      <w:r w:rsidR="00200790">
        <w:rPr>
          <w:rFonts w:ascii="Times New Roman" w:eastAsiaTheme="majorEastAsia" w:hAnsi="Times New Roman" w:cs="Times New Roman"/>
          <w:b/>
          <w:bCs/>
          <w:color w:val="000000" w:themeColor="text1"/>
          <w:sz w:val="20"/>
          <w:szCs w:val="20"/>
        </w:rPr>
        <w:tab/>
      </w:r>
      <w:r w:rsidR="00200790">
        <w:rPr>
          <w:rFonts w:ascii="Times New Roman" w:eastAsiaTheme="majorEastAsia" w:hAnsi="Times New Roman" w:cs="Times New Roman"/>
          <w:b/>
          <w:bCs/>
          <w:color w:val="000000" w:themeColor="text1"/>
          <w:sz w:val="20"/>
          <w:szCs w:val="20"/>
        </w:rPr>
        <w:tab/>
      </w:r>
      <w:r w:rsidR="00200790">
        <w:rPr>
          <w:rFonts w:ascii="Times New Roman" w:eastAsiaTheme="majorEastAsia" w:hAnsi="Times New Roman" w:cs="Times New Roman"/>
          <w:b/>
          <w:bCs/>
          <w:color w:val="000000" w:themeColor="text1"/>
          <w:sz w:val="20"/>
          <w:szCs w:val="20"/>
        </w:rPr>
        <w:tab/>
      </w:r>
      <w:r w:rsidR="00200790">
        <w:rPr>
          <w:rFonts w:ascii="Times New Roman" w:eastAsiaTheme="majorEastAsia" w:hAnsi="Times New Roman" w:cs="Times New Roman"/>
          <w:b/>
          <w:bCs/>
          <w:color w:val="000000" w:themeColor="text1"/>
          <w:sz w:val="20"/>
          <w:szCs w:val="20"/>
        </w:rPr>
        <w:tab/>
      </w:r>
      <w:r w:rsidR="00200790">
        <w:rPr>
          <w:rFonts w:ascii="Times New Roman" w:eastAsiaTheme="majorEastAsia" w:hAnsi="Times New Roman" w:cs="Times New Roman"/>
          <w:b/>
          <w:bCs/>
          <w:color w:val="000000" w:themeColor="text1"/>
          <w:sz w:val="20"/>
          <w:szCs w:val="20"/>
        </w:rPr>
        <w:tab/>
      </w:r>
      <w:r w:rsidR="00200790">
        <w:rPr>
          <w:rFonts w:ascii="Times New Roman" w:eastAsiaTheme="majorEastAsia" w:hAnsi="Times New Roman" w:cs="Times New Roman"/>
          <w:b/>
          <w:bCs/>
          <w:color w:val="000000" w:themeColor="text1"/>
          <w:sz w:val="20"/>
          <w:szCs w:val="20"/>
        </w:rPr>
        <w:tab/>
      </w:r>
      <w:r w:rsidR="00200790">
        <w:rPr>
          <w:rFonts w:ascii="Times New Roman" w:eastAsiaTheme="majorEastAsia" w:hAnsi="Times New Roman" w:cs="Times New Roman"/>
          <w:b/>
          <w:bCs/>
          <w:color w:val="000000" w:themeColor="text1"/>
          <w:sz w:val="20"/>
          <w:szCs w:val="20"/>
        </w:rPr>
        <w:tab/>
      </w:r>
      <w:r w:rsidR="00200790">
        <w:rPr>
          <w:rFonts w:ascii="Times New Roman" w:eastAsiaTheme="majorEastAsia" w:hAnsi="Times New Roman" w:cs="Times New Roman"/>
          <w:b/>
          <w:bCs/>
          <w:color w:val="000000" w:themeColor="text1"/>
          <w:sz w:val="20"/>
          <w:szCs w:val="20"/>
        </w:rPr>
        <w:tab/>
      </w:r>
      <w:r w:rsidR="00200790">
        <w:rPr>
          <w:rFonts w:ascii="Times New Roman" w:eastAsiaTheme="majorEastAsia" w:hAnsi="Times New Roman" w:cs="Times New Roman"/>
          <w:color w:val="000000" w:themeColor="text1"/>
          <w:sz w:val="20"/>
          <w:szCs w:val="20"/>
        </w:rPr>
        <w:t xml:space="preserve">A Gantt Chart has been designed and placed in the appendix to </w:t>
      </w:r>
      <w:r w:rsidR="00FF70C2">
        <w:rPr>
          <w:rFonts w:ascii="Times New Roman" w:eastAsiaTheme="majorEastAsia" w:hAnsi="Times New Roman" w:cs="Times New Roman"/>
          <w:color w:val="000000" w:themeColor="text1"/>
          <w:sz w:val="20"/>
          <w:szCs w:val="20"/>
        </w:rPr>
        <w:t xml:space="preserve">visually </w:t>
      </w:r>
      <w:r w:rsidR="00200790" w:rsidRPr="00200790">
        <w:rPr>
          <w:rFonts w:ascii="Times New Roman" w:eastAsiaTheme="majorEastAsia" w:hAnsi="Times New Roman" w:cs="Times New Roman"/>
          <w:color w:val="000000" w:themeColor="text1"/>
          <w:sz w:val="20"/>
          <w:szCs w:val="20"/>
        </w:rPr>
        <w:t>organi</w:t>
      </w:r>
      <w:r w:rsidR="00FF70C2">
        <w:rPr>
          <w:rFonts w:ascii="Times New Roman" w:eastAsiaTheme="majorEastAsia" w:hAnsi="Times New Roman" w:cs="Times New Roman"/>
          <w:color w:val="000000" w:themeColor="text1"/>
          <w:sz w:val="20"/>
          <w:szCs w:val="20"/>
        </w:rPr>
        <w:t>s</w:t>
      </w:r>
      <w:r w:rsidR="00200790" w:rsidRPr="00200790">
        <w:rPr>
          <w:rFonts w:ascii="Times New Roman" w:eastAsiaTheme="majorEastAsia" w:hAnsi="Times New Roman" w:cs="Times New Roman"/>
          <w:color w:val="000000" w:themeColor="text1"/>
          <w:sz w:val="20"/>
          <w:szCs w:val="20"/>
        </w:rPr>
        <w:t>e work</w:t>
      </w:r>
      <w:r w:rsidR="00FF70C2">
        <w:rPr>
          <w:rFonts w:ascii="Times New Roman" w:eastAsiaTheme="majorEastAsia" w:hAnsi="Times New Roman" w:cs="Times New Roman"/>
          <w:color w:val="000000" w:themeColor="text1"/>
          <w:sz w:val="20"/>
          <w:szCs w:val="20"/>
        </w:rPr>
        <w:t xml:space="preserve">, monitor </w:t>
      </w:r>
      <w:r w:rsidR="00200790" w:rsidRPr="00200790">
        <w:rPr>
          <w:rFonts w:ascii="Times New Roman" w:eastAsiaTheme="majorEastAsia" w:hAnsi="Times New Roman" w:cs="Times New Roman"/>
          <w:color w:val="000000" w:themeColor="text1"/>
          <w:sz w:val="20"/>
          <w:szCs w:val="20"/>
        </w:rPr>
        <w:t>progress at a glance</w:t>
      </w:r>
      <w:r w:rsidR="00200790">
        <w:rPr>
          <w:rFonts w:ascii="Times New Roman" w:eastAsiaTheme="majorEastAsia" w:hAnsi="Times New Roman" w:cs="Times New Roman"/>
          <w:color w:val="000000" w:themeColor="text1"/>
          <w:sz w:val="20"/>
          <w:szCs w:val="20"/>
        </w:rPr>
        <w:t xml:space="preserve">, </w:t>
      </w:r>
      <w:r w:rsidR="00FF70C2">
        <w:rPr>
          <w:rFonts w:ascii="Times New Roman" w:eastAsiaTheme="majorEastAsia" w:hAnsi="Times New Roman" w:cs="Times New Roman"/>
          <w:color w:val="000000" w:themeColor="text1"/>
          <w:sz w:val="20"/>
          <w:szCs w:val="20"/>
        </w:rPr>
        <w:t xml:space="preserve">and facilitate effective coordination of campaign tactics </w:t>
      </w:r>
      <w:r w:rsidR="00FF70C2">
        <w:rPr>
          <w:rFonts w:ascii="Times New Roman" w:eastAsiaTheme="majorEastAsia" w:hAnsi="Times New Roman" w:cs="Times New Roman"/>
          <w:color w:val="000000" w:themeColor="text1"/>
          <w:sz w:val="20"/>
          <w:szCs w:val="20"/>
        </w:rPr>
        <w:fldChar w:fldCharType="begin"/>
      </w:r>
      <w:r w:rsidR="00FF70C2">
        <w:rPr>
          <w:rFonts w:ascii="Times New Roman" w:eastAsiaTheme="majorEastAsia" w:hAnsi="Times New Roman" w:cs="Times New Roman"/>
          <w:color w:val="000000" w:themeColor="text1"/>
          <w:sz w:val="20"/>
          <w:szCs w:val="20"/>
        </w:rPr>
        <w:instrText xml:space="preserve"> ADDIN ZOTERO_ITEM CSL_CITATION {"citationID":"MY08qzMv","properties":{"formattedCitation":"(Mitchell Grant, 2025)","plainCitation":"(Mitchell Grant, 2025)","noteIndex":0},"citationItems":[{"id":730,"uris":["http://zotero.org/users/local/lrfuDjRz/items/BQWWJ3KP"],"itemData":{"id":730,"type":"webpage","abstract":"A Gantt chart is a visual representation of a project schedule, showing the start and finish date of several elements of a project.","container-title":"Investopedia","language":"en","title":"Gantt Chart: Definition, Benefits, and How It’s Used","title-short":"Gantt Chart","URL":"https://www.investopedia.com/terms/g/gantt-chart.asp","author":[{"literal":"Mitchell Grant"}],"accessed":{"date-parts":[["2025",9,21]]},"issued":{"date-parts":[["2025",9,18]]}}}],"schema":"https://github.com/citation-style-language/schema/raw/master/csl-citation.json"} </w:instrText>
      </w:r>
      <w:r w:rsidR="00FF70C2">
        <w:rPr>
          <w:rFonts w:ascii="Times New Roman" w:eastAsiaTheme="majorEastAsia" w:hAnsi="Times New Roman" w:cs="Times New Roman"/>
          <w:color w:val="000000" w:themeColor="text1"/>
          <w:sz w:val="20"/>
          <w:szCs w:val="20"/>
        </w:rPr>
        <w:fldChar w:fldCharType="separate"/>
      </w:r>
      <w:r w:rsidR="00FF70C2">
        <w:rPr>
          <w:rFonts w:ascii="Times New Roman" w:eastAsiaTheme="majorEastAsia" w:hAnsi="Times New Roman" w:cs="Times New Roman"/>
          <w:noProof/>
          <w:color w:val="000000" w:themeColor="text1"/>
          <w:sz w:val="20"/>
          <w:szCs w:val="20"/>
        </w:rPr>
        <w:t>(Mitchell Grant, 2025)</w:t>
      </w:r>
      <w:r w:rsidR="00FF70C2">
        <w:rPr>
          <w:rFonts w:ascii="Times New Roman" w:eastAsiaTheme="majorEastAsia" w:hAnsi="Times New Roman" w:cs="Times New Roman"/>
          <w:color w:val="000000" w:themeColor="text1"/>
          <w:sz w:val="20"/>
          <w:szCs w:val="20"/>
        </w:rPr>
        <w:fldChar w:fldCharType="end"/>
      </w:r>
      <w:r w:rsidR="00FF70C2">
        <w:rPr>
          <w:rFonts w:ascii="Times New Roman" w:eastAsiaTheme="majorEastAsia" w:hAnsi="Times New Roman" w:cs="Times New Roman"/>
          <w:color w:val="000000" w:themeColor="text1"/>
          <w:sz w:val="20"/>
          <w:szCs w:val="20"/>
        </w:rPr>
        <w:t>.</w:t>
      </w:r>
    </w:p>
    <w:p w14:paraId="12357337" w14:textId="417E2730" w:rsidR="005C06C9" w:rsidRDefault="005C06C9" w:rsidP="003E090A">
      <w:pPr>
        <w:rPr>
          <w:rFonts w:ascii="Times New Roman" w:eastAsiaTheme="majorEastAsia" w:hAnsi="Times New Roman" w:cs="Times New Roman"/>
          <w:color w:val="000000" w:themeColor="text1"/>
          <w:sz w:val="20"/>
          <w:szCs w:val="20"/>
        </w:rPr>
      </w:pPr>
      <w:r>
        <w:rPr>
          <w:rFonts w:ascii="Times New Roman" w:eastAsiaTheme="majorEastAsia" w:hAnsi="Times New Roman" w:cs="Times New Roman"/>
          <w:color w:val="000000" w:themeColor="text1"/>
          <w:sz w:val="20"/>
          <w:szCs w:val="20"/>
        </w:rPr>
        <w:br w:type="page"/>
      </w:r>
    </w:p>
    <w:p w14:paraId="0568EB6D" w14:textId="0B3BF871" w:rsidR="003E090A" w:rsidRDefault="003E090A" w:rsidP="003E090A">
      <w:pPr>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lastRenderedPageBreak/>
        <w:t>Appendix</w:t>
      </w:r>
    </w:p>
    <w:p w14:paraId="74CC7B36" w14:textId="42EC91F7" w:rsidR="007A5837" w:rsidRPr="007A5837" w:rsidRDefault="007A5837" w:rsidP="003E090A">
      <w:pPr>
        <w:rPr>
          <w:rFonts w:ascii="Times New Roman" w:eastAsiaTheme="majorEastAsia" w:hAnsi="Times New Roman" w:cs="Times New Roman"/>
          <w:b/>
          <w:bCs/>
          <w:color w:val="000000" w:themeColor="text1"/>
          <w:sz w:val="20"/>
          <w:szCs w:val="20"/>
        </w:rPr>
      </w:pPr>
      <w:r w:rsidRPr="007A5837">
        <w:rPr>
          <w:rFonts w:ascii="Times New Roman" w:eastAsiaTheme="majorEastAsia" w:hAnsi="Times New Roman" w:cs="Times New Roman"/>
          <w:b/>
          <w:bCs/>
          <w:color w:val="000000" w:themeColor="text1"/>
          <w:sz w:val="20"/>
          <w:szCs w:val="20"/>
        </w:rPr>
        <w:t>Brochure</w:t>
      </w:r>
    </w:p>
    <w:tbl>
      <w:tblPr>
        <w:tblStyle w:val="TableGrid"/>
        <w:tblW w:w="0" w:type="auto"/>
        <w:tblLook w:val="04A0" w:firstRow="1" w:lastRow="0" w:firstColumn="1" w:lastColumn="0" w:noHBand="0" w:noVBand="1"/>
      </w:tblPr>
      <w:tblGrid>
        <w:gridCol w:w="1251"/>
        <w:gridCol w:w="661"/>
        <w:gridCol w:w="661"/>
        <w:gridCol w:w="661"/>
        <w:gridCol w:w="663"/>
        <w:gridCol w:w="663"/>
        <w:gridCol w:w="663"/>
        <w:gridCol w:w="663"/>
        <w:gridCol w:w="663"/>
        <w:gridCol w:w="663"/>
        <w:gridCol w:w="605"/>
        <w:gridCol w:w="594"/>
        <w:gridCol w:w="605"/>
      </w:tblGrid>
      <w:tr w:rsidR="004D2C8F" w14:paraId="3FEDC37E" w14:textId="1E84502F" w:rsidTr="004D2C8F">
        <w:tc>
          <w:tcPr>
            <w:tcW w:w="772" w:type="dxa"/>
            <w:shd w:val="clear" w:color="auto" w:fill="DAE9F7" w:themeFill="text2" w:themeFillTint="1A"/>
          </w:tcPr>
          <w:p w14:paraId="2A3DAAFC" w14:textId="468DFAE0" w:rsidR="004D2C8F" w:rsidRDefault="004D2C8F" w:rsidP="004D2C8F">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Task</w:t>
            </w:r>
          </w:p>
        </w:tc>
        <w:tc>
          <w:tcPr>
            <w:tcW w:w="718" w:type="dxa"/>
            <w:shd w:val="clear" w:color="auto" w:fill="DAE9F7" w:themeFill="text2" w:themeFillTint="1A"/>
          </w:tcPr>
          <w:p w14:paraId="1AD55AE5" w14:textId="1A556A5F" w:rsidR="004D2C8F" w:rsidRDefault="004D2C8F" w:rsidP="004D2C8F">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M1</w:t>
            </w:r>
          </w:p>
        </w:tc>
        <w:tc>
          <w:tcPr>
            <w:tcW w:w="718" w:type="dxa"/>
            <w:shd w:val="clear" w:color="auto" w:fill="DAE9F7" w:themeFill="text2" w:themeFillTint="1A"/>
          </w:tcPr>
          <w:p w14:paraId="060CB266" w14:textId="49D579E5" w:rsidR="004D2C8F" w:rsidRDefault="004D2C8F" w:rsidP="004D2C8F">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M2</w:t>
            </w:r>
          </w:p>
        </w:tc>
        <w:tc>
          <w:tcPr>
            <w:tcW w:w="718" w:type="dxa"/>
            <w:shd w:val="clear" w:color="auto" w:fill="DAE9F7" w:themeFill="text2" w:themeFillTint="1A"/>
          </w:tcPr>
          <w:p w14:paraId="3024B72A" w14:textId="56B736BD" w:rsidR="004D2C8F" w:rsidRDefault="004D2C8F" w:rsidP="004D2C8F">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M3</w:t>
            </w:r>
          </w:p>
        </w:tc>
        <w:tc>
          <w:tcPr>
            <w:tcW w:w="720" w:type="dxa"/>
            <w:shd w:val="clear" w:color="auto" w:fill="DAE9F7" w:themeFill="text2" w:themeFillTint="1A"/>
          </w:tcPr>
          <w:p w14:paraId="0B93A45F" w14:textId="3B2BA174" w:rsidR="004D2C8F" w:rsidRDefault="004D2C8F" w:rsidP="004D2C8F">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M4</w:t>
            </w:r>
          </w:p>
        </w:tc>
        <w:tc>
          <w:tcPr>
            <w:tcW w:w="720" w:type="dxa"/>
            <w:shd w:val="clear" w:color="auto" w:fill="DAE9F7" w:themeFill="text2" w:themeFillTint="1A"/>
          </w:tcPr>
          <w:p w14:paraId="3A158962" w14:textId="3AF77367" w:rsidR="004D2C8F" w:rsidRDefault="004D2C8F" w:rsidP="004D2C8F">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M5</w:t>
            </w:r>
          </w:p>
        </w:tc>
        <w:tc>
          <w:tcPr>
            <w:tcW w:w="720" w:type="dxa"/>
            <w:shd w:val="clear" w:color="auto" w:fill="DAE9F7" w:themeFill="text2" w:themeFillTint="1A"/>
          </w:tcPr>
          <w:p w14:paraId="67444945" w14:textId="6CFC8CD5" w:rsidR="004D2C8F" w:rsidRDefault="004D2C8F" w:rsidP="004D2C8F">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M6</w:t>
            </w:r>
          </w:p>
        </w:tc>
        <w:tc>
          <w:tcPr>
            <w:tcW w:w="720" w:type="dxa"/>
            <w:shd w:val="clear" w:color="auto" w:fill="DAE9F7" w:themeFill="text2" w:themeFillTint="1A"/>
          </w:tcPr>
          <w:p w14:paraId="41BBBFA5" w14:textId="1C532F74" w:rsidR="004D2C8F" w:rsidRDefault="004D2C8F" w:rsidP="004D2C8F">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M7</w:t>
            </w:r>
          </w:p>
        </w:tc>
        <w:tc>
          <w:tcPr>
            <w:tcW w:w="720" w:type="dxa"/>
            <w:shd w:val="clear" w:color="auto" w:fill="DAE9F7" w:themeFill="text2" w:themeFillTint="1A"/>
          </w:tcPr>
          <w:p w14:paraId="5AB40624" w14:textId="26C54975" w:rsidR="004D2C8F" w:rsidRDefault="004D2C8F" w:rsidP="004D2C8F">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M8</w:t>
            </w:r>
          </w:p>
        </w:tc>
        <w:tc>
          <w:tcPr>
            <w:tcW w:w="720" w:type="dxa"/>
            <w:shd w:val="clear" w:color="auto" w:fill="DAE9F7" w:themeFill="text2" w:themeFillTint="1A"/>
          </w:tcPr>
          <w:p w14:paraId="475C6DD1" w14:textId="02F73520" w:rsidR="004D2C8F" w:rsidRDefault="004D2C8F" w:rsidP="004D2C8F">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M9</w:t>
            </w:r>
          </w:p>
        </w:tc>
        <w:tc>
          <w:tcPr>
            <w:tcW w:w="590" w:type="dxa"/>
            <w:shd w:val="clear" w:color="auto" w:fill="DAE9F7" w:themeFill="text2" w:themeFillTint="1A"/>
          </w:tcPr>
          <w:p w14:paraId="653EE633" w14:textId="59B2B4D0" w:rsidR="004D2C8F" w:rsidRDefault="004D2C8F" w:rsidP="004D2C8F">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M10</w:t>
            </w:r>
          </w:p>
        </w:tc>
        <w:tc>
          <w:tcPr>
            <w:tcW w:w="590" w:type="dxa"/>
            <w:shd w:val="clear" w:color="auto" w:fill="DAE9F7" w:themeFill="text2" w:themeFillTint="1A"/>
          </w:tcPr>
          <w:p w14:paraId="4DBE8236" w14:textId="6B8A919D" w:rsidR="004D2C8F" w:rsidRDefault="004D2C8F" w:rsidP="004D2C8F">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M11</w:t>
            </w:r>
          </w:p>
        </w:tc>
        <w:tc>
          <w:tcPr>
            <w:tcW w:w="590" w:type="dxa"/>
            <w:shd w:val="clear" w:color="auto" w:fill="DAE9F7" w:themeFill="text2" w:themeFillTint="1A"/>
          </w:tcPr>
          <w:p w14:paraId="5504D67E" w14:textId="48075C19" w:rsidR="004D2C8F" w:rsidRDefault="004D2C8F" w:rsidP="004D2C8F">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M12</w:t>
            </w:r>
          </w:p>
        </w:tc>
      </w:tr>
      <w:tr w:rsidR="004D2C8F" w14:paraId="43B7E949" w14:textId="35A57B30" w:rsidTr="004D2C8F">
        <w:tc>
          <w:tcPr>
            <w:tcW w:w="772" w:type="dxa"/>
            <w:shd w:val="clear" w:color="auto" w:fill="DAE9F7" w:themeFill="text2" w:themeFillTint="1A"/>
          </w:tcPr>
          <w:p w14:paraId="1F718713" w14:textId="39E5781D" w:rsidR="004D2C8F" w:rsidRPr="004D2C8F" w:rsidRDefault="004D2C8F" w:rsidP="004D2C8F">
            <w:pPr>
              <w:spacing w:line="480" w:lineRule="auto"/>
              <w:rPr>
                <w:rFonts w:ascii="Times New Roman" w:eastAsiaTheme="majorEastAsia" w:hAnsi="Times New Roman" w:cs="Times New Roman"/>
                <w:color w:val="000000" w:themeColor="text1"/>
                <w:sz w:val="20"/>
                <w:szCs w:val="20"/>
              </w:rPr>
            </w:pPr>
            <w:r w:rsidRPr="004D2C8F">
              <w:rPr>
                <w:rFonts w:ascii="Times New Roman" w:eastAsiaTheme="majorEastAsia" w:hAnsi="Times New Roman" w:cs="Times New Roman"/>
                <w:color w:val="000000" w:themeColor="text1"/>
                <w:sz w:val="20"/>
                <w:szCs w:val="20"/>
              </w:rPr>
              <w:t xml:space="preserve">Content </w:t>
            </w:r>
            <w:r w:rsidR="00D9722F">
              <w:rPr>
                <w:rFonts w:ascii="Times New Roman" w:eastAsiaTheme="majorEastAsia" w:hAnsi="Times New Roman" w:cs="Times New Roman"/>
                <w:color w:val="000000" w:themeColor="text1"/>
                <w:sz w:val="20"/>
                <w:szCs w:val="20"/>
              </w:rPr>
              <w:t>d</w:t>
            </w:r>
            <w:r w:rsidRPr="004D2C8F">
              <w:rPr>
                <w:rFonts w:ascii="Times New Roman" w:eastAsiaTheme="majorEastAsia" w:hAnsi="Times New Roman" w:cs="Times New Roman"/>
                <w:color w:val="000000" w:themeColor="text1"/>
                <w:sz w:val="20"/>
                <w:szCs w:val="20"/>
              </w:rPr>
              <w:t>evelopment</w:t>
            </w:r>
          </w:p>
        </w:tc>
        <w:tc>
          <w:tcPr>
            <w:tcW w:w="718" w:type="dxa"/>
            <w:shd w:val="clear" w:color="auto" w:fill="DAE9F7" w:themeFill="text2" w:themeFillTint="1A"/>
          </w:tcPr>
          <w:p w14:paraId="6157B69F" w14:textId="7C91B670"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r w:rsidRPr="0083434C">
              <w:rPr>
                <w:rFonts w:ascii="Times New Roman" w:eastAsiaTheme="majorEastAsia" w:hAnsi="Times New Roman" w:cs="Times New Roman"/>
                <w:color w:val="000000" w:themeColor="text1"/>
                <w:sz w:val="20"/>
                <w:szCs w:val="20"/>
              </w:rPr>
              <w:t>X</w:t>
            </w:r>
          </w:p>
        </w:tc>
        <w:tc>
          <w:tcPr>
            <w:tcW w:w="718" w:type="dxa"/>
            <w:shd w:val="clear" w:color="auto" w:fill="DAE9F7" w:themeFill="text2" w:themeFillTint="1A"/>
          </w:tcPr>
          <w:p w14:paraId="7D05DFFA"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18" w:type="dxa"/>
            <w:shd w:val="clear" w:color="auto" w:fill="DAE9F7" w:themeFill="text2" w:themeFillTint="1A"/>
          </w:tcPr>
          <w:p w14:paraId="656E8170"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20" w:type="dxa"/>
            <w:shd w:val="clear" w:color="auto" w:fill="DAE9F7" w:themeFill="text2" w:themeFillTint="1A"/>
          </w:tcPr>
          <w:p w14:paraId="5B689D0C"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20" w:type="dxa"/>
            <w:shd w:val="clear" w:color="auto" w:fill="DAE9F7" w:themeFill="text2" w:themeFillTint="1A"/>
          </w:tcPr>
          <w:p w14:paraId="575DBCC2"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20" w:type="dxa"/>
            <w:shd w:val="clear" w:color="auto" w:fill="DAE9F7" w:themeFill="text2" w:themeFillTint="1A"/>
          </w:tcPr>
          <w:p w14:paraId="421F51CB"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20" w:type="dxa"/>
            <w:shd w:val="clear" w:color="auto" w:fill="DAE9F7" w:themeFill="text2" w:themeFillTint="1A"/>
          </w:tcPr>
          <w:p w14:paraId="4691A120"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720" w:type="dxa"/>
            <w:shd w:val="clear" w:color="auto" w:fill="DAE9F7" w:themeFill="text2" w:themeFillTint="1A"/>
          </w:tcPr>
          <w:p w14:paraId="5BDF344C"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720" w:type="dxa"/>
            <w:shd w:val="clear" w:color="auto" w:fill="DAE9F7" w:themeFill="text2" w:themeFillTint="1A"/>
          </w:tcPr>
          <w:p w14:paraId="1CE62220"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0" w:type="dxa"/>
            <w:shd w:val="clear" w:color="auto" w:fill="DAE9F7" w:themeFill="text2" w:themeFillTint="1A"/>
          </w:tcPr>
          <w:p w14:paraId="085996D2"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0" w:type="dxa"/>
            <w:shd w:val="clear" w:color="auto" w:fill="DAE9F7" w:themeFill="text2" w:themeFillTint="1A"/>
          </w:tcPr>
          <w:p w14:paraId="3D1F0CE4"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0" w:type="dxa"/>
            <w:shd w:val="clear" w:color="auto" w:fill="DAE9F7" w:themeFill="text2" w:themeFillTint="1A"/>
          </w:tcPr>
          <w:p w14:paraId="2873AAFE"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r>
      <w:tr w:rsidR="004D2C8F" w14:paraId="7B49C813" w14:textId="7873A1D8" w:rsidTr="004D2C8F">
        <w:tc>
          <w:tcPr>
            <w:tcW w:w="772" w:type="dxa"/>
            <w:shd w:val="clear" w:color="auto" w:fill="DAE9F7" w:themeFill="text2" w:themeFillTint="1A"/>
          </w:tcPr>
          <w:p w14:paraId="017D7030" w14:textId="299AFD71" w:rsidR="004D2C8F" w:rsidRPr="004D2C8F" w:rsidRDefault="004D2C8F" w:rsidP="004D2C8F">
            <w:pPr>
              <w:spacing w:line="480" w:lineRule="auto"/>
              <w:rPr>
                <w:rFonts w:ascii="Times New Roman" w:eastAsiaTheme="majorEastAsia" w:hAnsi="Times New Roman" w:cs="Times New Roman"/>
                <w:color w:val="000000" w:themeColor="text1"/>
                <w:sz w:val="20"/>
                <w:szCs w:val="20"/>
              </w:rPr>
            </w:pPr>
            <w:r w:rsidRPr="004D2C8F">
              <w:rPr>
                <w:rFonts w:ascii="Times New Roman" w:eastAsiaTheme="majorEastAsia" w:hAnsi="Times New Roman" w:cs="Times New Roman"/>
                <w:color w:val="000000" w:themeColor="text1"/>
                <w:sz w:val="20"/>
                <w:szCs w:val="20"/>
              </w:rPr>
              <w:t xml:space="preserve">Design </w:t>
            </w:r>
            <w:r w:rsidR="007A5837">
              <w:rPr>
                <w:rFonts w:ascii="Times New Roman" w:eastAsiaTheme="majorEastAsia" w:hAnsi="Times New Roman" w:cs="Times New Roman"/>
                <w:color w:val="000000" w:themeColor="text1"/>
                <w:sz w:val="20"/>
                <w:szCs w:val="20"/>
              </w:rPr>
              <w:t>and</w:t>
            </w:r>
            <w:r w:rsidRPr="004D2C8F">
              <w:rPr>
                <w:rFonts w:ascii="Times New Roman" w:eastAsiaTheme="majorEastAsia" w:hAnsi="Times New Roman" w:cs="Times New Roman"/>
                <w:color w:val="000000" w:themeColor="text1"/>
                <w:sz w:val="20"/>
                <w:szCs w:val="20"/>
              </w:rPr>
              <w:t xml:space="preserve"> </w:t>
            </w:r>
            <w:r w:rsidR="00D9722F">
              <w:rPr>
                <w:rFonts w:ascii="Times New Roman" w:eastAsiaTheme="majorEastAsia" w:hAnsi="Times New Roman" w:cs="Times New Roman"/>
                <w:color w:val="000000" w:themeColor="text1"/>
                <w:sz w:val="20"/>
                <w:szCs w:val="20"/>
              </w:rPr>
              <w:t>l</w:t>
            </w:r>
            <w:r w:rsidRPr="004D2C8F">
              <w:rPr>
                <w:rFonts w:ascii="Times New Roman" w:eastAsiaTheme="majorEastAsia" w:hAnsi="Times New Roman" w:cs="Times New Roman"/>
                <w:color w:val="000000" w:themeColor="text1"/>
                <w:sz w:val="20"/>
                <w:szCs w:val="20"/>
              </w:rPr>
              <w:t>ayout</w:t>
            </w:r>
          </w:p>
        </w:tc>
        <w:tc>
          <w:tcPr>
            <w:tcW w:w="718" w:type="dxa"/>
            <w:shd w:val="clear" w:color="auto" w:fill="DAE9F7" w:themeFill="text2" w:themeFillTint="1A"/>
          </w:tcPr>
          <w:p w14:paraId="44458CAC" w14:textId="7D10F0A1"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r w:rsidRPr="0083434C">
              <w:rPr>
                <w:rFonts w:ascii="Times New Roman" w:eastAsiaTheme="majorEastAsia" w:hAnsi="Times New Roman" w:cs="Times New Roman"/>
                <w:color w:val="000000" w:themeColor="text1"/>
                <w:sz w:val="20"/>
                <w:szCs w:val="20"/>
              </w:rPr>
              <w:t>X</w:t>
            </w:r>
          </w:p>
        </w:tc>
        <w:tc>
          <w:tcPr>
            <w:tcW w:w="718" w:type="dxa"/>
            <w:shd w:val="clear" w:color="auto" w:fill="DAE9F7" w:themeFill="text2" w:themeFillTint="1A"/>
          </w:tcPr>
          <w:p w14:paraId="3B3274E8" w14:textId="0DEC39C4"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r w:rsidRPr="0083434C">
              <w:rPr>
                <w:rFonts w:ascii="Times New Roman" w:eastAsiaTheme="majorEastAsia" w:hAnsi="Times New Roman" w:cs="Times New Roman"/>
                <w:color w:val="000000" w:themeColor="text1"/>
                <w:sz w:val="20"/>
                <w:szCs w:val="20"/>
              </w:rPr>
              <w:t>X</w:t>
            </w:r>
          </w:p>
        </w:tc>
        <w:tc>
          <w:tcPr>
            <w:tcW w:w="718" w:type="dxa"/>
            <w:shd w:val="clear" w:color="auto" w:fill="DAE9F7" w:themeFill="text2" w:themeFillTint="1A"/>
          </w:tcPr>
          <w:p w14:paraId="19BBC618"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20" w:type="dxa"/>
            <w:shd w:val="clear" w:color="auto" w:fill="DAE9F7" w:themeFill="text2" w:themeFillTint="1A"/>
          </w:tcPr>
          <w:p w14:paraId="53AB4A14"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20" w:type="dxa"/>
            <w:shd w:val="clear" w:color="auto" w:fill="DAE9F7" w:themeFill="text2" w:themeFillTint="1A"/>
          </w:tcPr>
          <w:p w14:paraId="6D45C66B"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20" w:type="dxa"/>
            <w:shd w:val="clear" w:color="auto" w:fill="DAE9F7" w:themeFill="text2" w:themeFillTint="1A"/>
          </w:tcPr>
          <w:p w14:paraId="28D9D8F4"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20" w:type="dxa"/>
            <w:shd w:val="clear" w:color="auto" w:fill="DAE9F7" w:themeFill="text2" w:themeFillTint="1A"/>
          </w:tcPr>
          <w:p w14:paraId="4864D9A3"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720" w:type="dxa"/>
            <w:shd w:val="clear" w:color="auto" w:fill="DAE9F7" w:themeFill="text2" w:themeFillTint="1A"/>
          </w:tcPr>
          <w:p w14:paraId="5FFE299D"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720" w:type="dxa"/>
            <w:shd w:val="clear" w:color="auto" w:fill="DAE9F7" w:themeFill="text2" w:themeFillTint="1A"/>
          </w:tcPr>
          <w:p w14:paraId="348F5F5A"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0" w:type="dxa"/>
            <w:shd w:val="clear" w:color="auto" w:fill="DAE9F7" w:themeFill="text2" w:themeFillTint="1A"/>
          </w:tcPr>
          <w:p w14:paraId="2267F000"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0" w:type="dxa"/>
            <w:shd w:val="clear" w:color="auto" w:fill="DAE9F7" w:themeFill="text2" w:themeFillTint="1A"/>
          </w:tcPr>
          <w:p w14:paraId="51D04026"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0" w:type="dxa"/>
            <w:shd w:val="clear" w:color="auto" w:fill="DAE9F7" w:themeFill="text2" w:themeFillTint="1A"/>
          </w:tcPr>
          <w:p w14:paraId="0714D7EE"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r>
      <w:tr w:rsidR="004D2C8F" w14:paraId="2AC94013" w14:textId="45AC6DB3" w:rsidTr="004D2C8F">
        <w:tc>
          <w:tcPr>
            <w:tcW w:w="772" w:type="dxa"/>
            <w:shd w:val="clear" w:color="auto" w:fill="DAE9F7" w:themeFill="text2" w:themeFillTint="1A"/>
          </w:tcPr>
          <w:p w14:paraId="588D6C93" w14:textId="3879E365" w:rsidR="004D2C8F" w:rsidRPr="004D2C8F" w:rsidRDefault="004D2C8F" w:rsidP="004D2C8F">
            <w:pPr>
              <w:spacing w:line="480" w:lineRule="auto"/>
              <w:rPr>
                <w:rFonts w:ascii="Times New Roman" w:eastAsiaTheme="majorEastAsia" w:hAnsi="Times New Roman" w:cs="Times New Roman"/>
                <w:color w:val="000000" w:themeColor="text1"/>
                <w:sz w:val="20"/>
                <w:szCs w:val="20"/>
              </w:rPr>
            </w:pPr>
            <w:r w:rsidRPr="004D2C8F">
              <w:rPr>
                <w:rFonts w:ascii="Times New Roman" w:eastAsiaTheme="majorEastAsia" w:hAnsi="Times New Roman" w:cs="Times New Roman"/>
                <w:color w:val="000000" w:themeColor="text1"/>
                <w:sz w:val="20"/>
                <w:szCs w:val="20"/>
              </w:rPr>
              <w:t>Printing</w:t>
            </w:r>
          </w:p>
        </w:tc>
        <w:tc>
          <w:tcPr>
            <w:tcW w:w="718" w:type="dxa"/>
            <w:shd w:val="clear" w:color="auto" w:fill="DAE9F7" w:themeFill="text2" w:themeFillTint="1A"/>
          </w:tcPr>
          <w:p w14:paraId="448B1DFE"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18" w:type="dxa"/>
            <w:shd w:val="clear" w:color="auto" w:fill="DAE9F7" w:themeFill="text2" w:themeFillTint="1A"/>
          </w:tcPr>
          <w:p w14:paraId="280A63E7" w14:textId="3A70CF9F"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r w:rsidRPr="0083434C">
              <w:rPr>
                <w:rFonts w:ascii="Times New Roman" w:eastAsiaTheme="majorEastAsia" w:hAnsi="Times New Roman" w:cs="Times New Roman"/>
                <w:color w:val="000000" w:themeColor="text1"/>
                <w:sz w:val="20"/>
                <w:szCs w:val="20"/>
              </w:rPr>
              <w:t>X</w:t>
            </w:r>
          </w:p>
        </w:tc>
        <w:tc>
          <w:tcPr>
            <w:tcW w:w="718" w:type="dxa"/>
            <w:shd w:val="clear" w:color="auto" w:fill="DAE9F7" w:themeFill="text2" w:themeFillTint="1A"/>
          </w:tcPr>
          <w:p w14:paraId="31A76B76"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20" w:type="dxa"/>
            <w:shd w:val="clear" w:color="auto" w:fill="DAE9F7" w:themeFill="text2" w:themeFillTint="1A"/>
          </w:tcPr>
          <w:p w14:paraId="7ED25FD6"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20" w:type="dxa"/>
            <w:shd w:val="clear" w:color="auto" w:fill="DAE9F7" w:themeFill="text2" w:themeFillTint="1A"/>
          </w:tcPr>
          <w:p w14:paraId="67B38A01"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20" w:type="dxa"/>
            <w:shd w:val="clear" w:color="auto" w:fill="DAE9F7" w:themeFill="text2" w:themeFillTint="1A"/>
          </w:tcPr>
          <w:p w14:paraId="6DC22C8A"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20" w:type="dxa"/>
            <w:shd w:val="clear" w:color="auto" w:fill="DAE9F7" w:themeFill="text2" w:themeFillTint="1A"/>
          </w:tcPr>
          <w:p w14:paraId="4D33A4B7"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720" w:type="dxa"/>
            <w:shd w:val="clear" w:color="auto" w:fill="DAE9F7" w:themeFill="text2" w:themeFillTint="1A"/>
          </w:tcPr>
          <w:p w14:paraId="5142E09D"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720" w:type="dxa"/>
            <w:shd w:val="clear" w:color="auto" w:fill="DAE9F7" w:themeFill="text2" w:themeFillTint="1A"/>
          </w:tcPr>
          <w:p w14:paraId="0DAFC29A"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0" w:type="dxa"/>
            <w:shd w:val="clear" w:color="auto" w:fill="DAE9F7" w:themeFill="text2" w:themeFillTint="1A"/>
          </w:tcPr>
          <w:p w14:paraId="250D6379"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0" w:type="dxa"/>
            <w:shd w:val="clear" w:color="auto" w:fill="DAE9F7" w:themeFill="text2" w:themeFillTint="1A"/>
          </w:tcPr>
          <w:p w14:paraId="6CC7D04D"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0" w:type="dxa"/>
            <w:shd w:val="clear" w:color="auto" w:fill="DAE9F7" w:themeFill="text2" w:themeFillTint="1A"/>
          </w:tcPr>
          <w:p w14:paraId="02F93443"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r>
      <w:tr w:rsidR="004D2C8F" w14:paraId="07D95454" w14:textId="2D56A5B7" w:rsidTr="004D2C8F">
        <w:tc>
          <w:tcPr>
            <w:tcW w:w="772" w:type="dxa"/>
            <w:shd w:val="clear" w:color="auto" w:fill="DAE9F7" w:themeFill="text2" w:themeFillTint="1A"/>
          </w:tcPr>
          <w:p w14:paraId="05ABE03D" w14:textId="2EA015EF" w:rsidR="004D2C8F" w:rsidRPr="004D2C8F" w:rsidRDefault="004D2C8F" w:rsidP="004D2C8F">
            <w:pPr>
              <w:spacing w:line="480" w:lineRule="auto"/>
              <w:rPr>
                <w:rFonts w:ascii="Times New Roman" w:eastAsiaTheme="majorEastAsia" w:hAnsi="Times New Roman" w:cs="Times New Roman"/>
                <w:color w:val="000000" w:themeColor="text1"/>
                <w:sz w:val="20"/>
                <w:szCs w:val="20"/>
              </w:rPr>
            </w:pPr>
            <w:r w:rsidRPr="004D2C8F">
              <w:rPr>
                <w:rFonts w:ascii="Times New Roman" w:eastAsiaTheme="majorEastAsia" w:hAnsi="Times New Roman" w:cs="Times New Roman"/>
                <w:color w:val="000000" w:themeColor="text1"/>
                <w:sz w:val="20"/>
                <w:szCs w:val="20"/>
              </w:rPr>
              <w:t xml:space="preserve">Distribution </w:t>
            </w:r>
            <w:r w:rsidR="00D9722F">
              <w:rPr>
                <w:rFonts w:ascii="Times New Roman" w:eastAsiaTheme="majorEastAsia" w:hAnsi="Times New Roman" w:cs="Times New Roman"/>
                <w:color w:val="000000" w:themeColor="text1"/>
                <w:sz w:val="20"/>
                <w:szCs w:val="20"/>
              </w:rPr>
              <w:t>p</w:t>
            </w:r>
            <w:r w:rsidRPr="004D2C8F">
              <w:rPr>
                <w:rFonts w:ascii="Times New Roman" w:eastAsiaTheme="majorEastAsia" w:hAnsi="Times New Roman" w:cs="Times New Roman"/>
                <w:color w:val="000000" w:themeColor="text1"/>
                <w:sz w:val="20"/>
                <w:szCs w:val="20"/>
              </w:rPr>
              <w:t>lanning</w:t>
            </w:r>
          </w:p>
        </w:tc>
        <w:tc>
          <w:tcPr>
            <w:tcW w:w="718" w:type="dxa"/>
            <w:shd w:val="clear" w:color="auto" w:fill="DAE9F7" w:themeFill="text2" w:themeFillTint="1A"/>
          </w:tcPr>
          <w:p w14:paraId="2DC634A4"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18" w:type="dxa"/>
            <w:shd w:val="clear" w:color="auto" w:fill="DAE9F7" w:themeFill="text2" w:themeFillTint="1A"/>
          </w:tcPr>
          <w:p w14:paraId="27DE3F10" w14:textId="14D9E22D"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r w:rsidRPr="0083434C">
              <w:rPr>
                <w:rFonts w:ascii="Times New Roman" w:eastAsiaTheme="majorEastAsia" w:hAnsi="Times New Roman" w:cs="Times New Roman"/>
                <w:color w:val="000000" w:themeColor="text1"/>
                <w:sz w:val="20"/>
                <w:szCs w:val="20"/>
              </w:rPr>
              <w:t>X</w:t>
            </w:r>
          </w:p>
        </w:tc>
        <w:tc>
          <w:tcPr>
            <w:tcW w:w="718" w:type="dxa"/>
            <w:shd w:val="clear" w:color="auto" w:fill="DAE9F7" w:themeFill="text2" w:themeFillTint="1A"/>
          </w:tcPr>
          <w:p w14:paraId="1426073B" w14:textId="4B1C5B9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r w:rsidRPr="0083434C">
              <w:rPr>
                <w:rFonts w:ascii="Times New Roman" w:eastAsiaTheme="majorEastAsia" w:hAnsi="Times New Roman" w:cs="Times New Roman"/>
                <w:color w:val="000000" w:themeColor="text1"/>
                <w:sz w:val="20"/>
                <w:szCs w:val="20"/>
              </w:rPr>
              <w:t>X</w:t>
            </w:r>
          </w:p>
        </w:tc>
        <w:tc>
          <w:tcPr>
            <w:tcW w:w="720" w:type="dxa"/>
            <w:shd w:val="clear" w:color="auto" w:fill="DAE9F7" w:themeFill="text2" w:themeFillTint="1A"/>
          </w:tcPr>
          <w:p w14:paraId="11F021AD"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20" w:type="dxa"/>
            <w:shd w:val="clear" w:color="auto" w:fill="DAE9F7" w:themeFill="text2" w:themeFillTint="1A"/>
          </w:tcPr>
          <w:p w14:paraId="4448A903"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20" w:type="dxa"/>
            <w:shd w:val="clear" w:color="auto" w:fill="DAE9F7" w:themeFill="text2" w:themeFillTint="1A"/>
          </w:tcPr>
          <w:p w14:paraId="3288B6A7"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20" w:type="dxa"/>
            <w:shd w:val="clear" w:color="auto" w:fill="DAE9F7" w:themeFill="text2" w:themeFillTint="1A"/>
          </w:tcPr>
          <w:p w14:paraId="41D3E0FC"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720" w:type="dxa"/>
            <w:shd w:val="clear" w:color="auto" w:fill="DAE9F7" w:themeFill="text2" w:themeFillTint="1A"/>
          </w:tcPr>
          <w:p w14:paraId="786B05DA"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720" w:type="dxa"/>
            <w:shd w:val="clear" w:color="auto" w:fill="DAE9F7" w:themeFill="text2" w:themeFillTint="1A"/>
          </w:tcPr>
          <w:p w14:paraId="3CCC6206"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0" w:type="dxa"/>
            <w:shd w:val="clear" w:color="auto" w:fill="DAE9F7" w:themeFill="text2" w:themeFillTint="1A"/>
          </w:tcPr>
          <w:p w14:paraId="608B445B"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0" w:type="dxa"/>
            <w:shd w:val="clear" w:color="auto" w:fill="DAE9F7" w:themeFill="text2" w:themeFillTint="1A"/>
          </w:tcPr>
          <w:p w14:paraId="334854FA"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0" w:type="dxa"/>
            <w:shd w:val="clear" w:color="auto" w:fill="DAE9F7" w:themeFill="text2" w:themeFillTint="1A"/>
          </w:tcPr>
          <w:p w14:paraId="702019DF"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r>
      <w:tr w:rsidR="004D2C8F" w14:paraId="31A5C0F6" w14:textId="1A8D804B" w:rsidTr="004D2C8F">
        <w:tc>
          <w:tcPr>
            <w:tcW w:w="772" w:type="dxa"/>
            <w:shd w:val="clear" w:color="auto" w:fill="DAE9F7" w:themeFill="text2" w:themeFillTint="1A"/>
          </w:tcPr>
          <w:p w14:paraId="3784CD51" w14:textId="0E002E27" w:rsidR="004D2C8F" w:rsidRPr="004D2C8F" w:rsidRDefault="004D2C8F" w:rsidP="004D2C8F">
            <w:pPr>
              <w:spacing w:line="480" w:lineRule="auto"/>
              <w:rPr>
                <w:rFonts w:ascii="Times New Roman" w:eastAsiaTheme="majorEastAsia" w:hAnsi="Times New Roman" w:cs="Times New Roman"/>
                <w:color w:val="000000" w:themeColor="text1"/>
                <w:sz w:val="20"/>
                <w:szCs w:val="20"/>
              </w:rPr>
            </w:pPr>
            <w:r w:rsidRPr="004D2C8F">
              <w:rPr>
                <w:rFonts w:ascii="Times New Roman" w:eastAsiaTheme="majorEastAsia" w:hAnsi="Times New Roman" w:cs="Times New Roman"/>
                <w:color w:val="000000" w:themeColor="text1"/>
                <w:sz w:val="20"/>
                <w:szCs w:val="20"/>
              </w:rPr>
              <w:t xml:space="preserve">Distribution </w:t>
            </w:r>
          </w:p>
        </w:tc>
        <w:tc>
          <w:tcPr>
            <w:tcW w:w="718" w:type="dxa"/>
            <w:shd w:val="clear" w:color="auto" w:fill="DAE9F7" w:themeFill="text2" w:themeFillTint="1A"/>
          </w:tcPr>
          <w:p w14:paraId="7CC57C1B"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18" w:type="dxa"/>
            <w:shd w:val="clear" w:color="auto" w:fill="DAE9F7" w:themeFill="text2" w:themeFillTint="1A"/>
          </w:tcPr>
          <w:p w14:paraId="3F37164A" w14:textId="19F28F2B"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18" w:type="dxa"/>
            <w:shd w:val="clear" w:color="auto" w:fill="DAE9F7" w:themeFill="text2" w:themeFillTint="1A"/>
          </w:tcPr>
          <w:p w14:paraId="3F5EDFBD" w14:textId="6B715A05"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r w:rsidRPr="0083434C">
              <w:rPr>
                <w:rFonts w:ascii="Times New Roman" w:eastAsiaTheme="majorEastAsia" w:hAnsi="Times New Roman" w:cs="Times New Roman"/>
                <w:color w:val="000000" w:themeColor="text1"/>
                <w:sz w:val="20"/>
                <w:szCs w:val="20"/>
              </w:rPr>
              <w:t>X</w:t>
            </w:r>
          </w:p>
        </w:tc>
        <w:tc>
          <w:tcPr>
            <w:tcW w:w="720" w:type="dxa"/>
            <w:shd w:val="clear" w:color="auto" w:fill="DAE9F7" w:themeFill="text2" w:themeFillTint="1A"/>
          </w:tcPr>
          <w:p w14:paraId="35BA1ABF" w14:textId="096B19E6"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r w:rsidRPr="0083434C">
              <w:rPr>
                <w:rFonts w:ascii="Times New Roman" w:eastAsiaTheme="majorEastAsia" w:hAnsi="Times New Roman" w:cs="Times New Roman"/>
                <w:color w:val="000000" w:themeColor="text1"/>
                <w:sz w:val="20"/>
                <w:szCs w:val="20"/>
              </w:rPr>
              <w:t>X</w:t>
            </w:r>
          </w:p>
        </w:tc>
        <w:tc>
          <w:tcPr>
            <w:tcW w:w="720" w:type="dxa"/>
            <w:shd w:val="clear" w:color="auto" w:fill="DAE9F7" w:themeFill="text2" w:themeFillTint="1A"/>
          </w:tcPr>
          <w:p w14:paraId="3FA0D6FF"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20" w:type="dxa"/>
            <w:shd w:val="clear" w:color="auto" w:fill="DAE9F7" w:themeFill="text2" w:themeFillTint="1A"/>
          </w:tcPr>
          <w:p w14:paraId="1864C4AA"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20" w:type="dxa"/>
            <w:shd w:val="clear" w:color="auto" w:fill="DAE9F7" w:themeFill="text2" w:themeFillTint="1A"/>
          </w:tcPr>
          <w:p w14:paraId="6CD960EE"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720" w:type="dxa"/>
            <w:shd w:val="clear" w:color="auto" w:fill="DAE9F7" w:themeFill="text2" w:themeFillTint="1A"/>
          </w:tcPr>
          <w:p w14:paraId="6A688CFC"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720" w:type="dxa"/>
            <w:shd w:val="clear" w:color="auto" w:fill="DAE9F7" w:themeFill="text2" w:themeFillTint="1A"/>
          </w:tcPr>
          <w:p w14:paraId="47F5896C"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0" w:type="dxa"/>
            <w:shd w:val="clear" w:color="auto" w:fill="DAE9F7" w:themeFill="text2" w:themeFillTint="1A"/>
          </w:tcPr>
          <w:p w14:paraId="3E9A2404"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0" w:type="dxa"/>
            <w:shd w:val="clear" w:color="auto" w:fill="DAE9F7" w:themeFill="text2" w:themeFillTint="1A"/>
          </w:tcPr>
          <w:p w14:paraId="494392C4"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0" w:type="dxa"/>
            <w:shd w:val="clear" w:color="auto" w:fill="DAE9F7" w:themeFill="text2" w:themeFillTint="1A"/>
          </w:tcPr>
          <w:p w14:paraId="417F6F86"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r>
      <w:tr w:rsidR="004D2C8F" w14:paraId="4F4C02DE" w14:textId="50E63CF3" w:rsidTr="004D2C8F">
        <w:tc>
          <w:tcPr>
            <w:tcW w:w="772" w:type="dxa"/>
            <w:shd w:val="clear" w:color="auto" w:fill="DAE9F7" w:themeFill="text2" w:themeFillTint="1A"/>
          </w:tcPr>
          <w:p w14:paraId="3EE87735" w14:textId="3FFD8CA8" w:rsidR="004D2C8F" w:rsidRPr="004D2C8F" w:rsidRDefault="004D2C8F" w:rsidP="004D2C8F">
            <w:pPr>
              <w:spacing w:line="480" w:lineRule="auto"/>
              <w:rPr>
                <w:rFonts w:ascii="Times New Roman" w:eastAsiaTheme="majorEastAsia" w:hAnsi="Times New Roman" w:cs="Times New Roman"/>
                <w:color w:val="000000" w:themeColor="text1"/>
                <w:sz w:val="20"/>
                <w:szCs w:val="20"/>
              </w:rPr>
            </w:pPr>
            <w:r w:rsidRPr="004D2C8F">
              <w:rPr>
                <w:rFonts w:ascii="Times New Roman" w:eastAsiaTheme="majorEastAsia" w:hAnsi="Times New Roman" w:cs="Times New Roman"/>
                <w:color w:val="000000" w:themeColor="text1"/>
                <w:sz w:val="20"/>
                <w:szCs w:val="20"/>
              </w:rPr>
              <w:t xml:space="preserve">Feedback </w:t>
            </w:r>
            <w:r w:rsidR="00D9722F">
              <w:rPr>
                <w:rFonts w:ascii="Times New Roman" w:eastAsiaTheme="majorEastAsia" w:hAnsi="Times New Roman" w:cs="Times New Roman"/>
                <w:color w:val="000000" w:themeColor="text1"/>
                <w:sz w:val="20"/>
                <w:szCs w:val="20"/>
              </w:rPr>
              <w:t>c</w:t>
            </w:r>
            <w:r w:rsidRPr="004D2C8F">
              <w:rPr>
                <w:rFonts w:ascii="Times New Roman" w:eastAsiaTheme="majorEastAsia" w:hAnsi="Times New Roman" w:cs="Times New Roman"/>
                <w:color w:val="000000" w:themeColor="text1"/>
                <w:sz w:val="20"/>
                <w:szCs w:val="20"/>
              </w:rPr>
              <w:t xml:space="preserve">ollection </w:t>
            </w:r>
            <w:r w:rsidR="007A5837">
              <w:rPr>
                <w:rFonts w:ascii="Times New Roman" w:eastAsiaTheme="majorEastAsia" w:hAnsi="Times New Roman" w:cs="Times New Roman"/>
                <w:color w:val="000000" w:themeColor="text1"/>
                <w:sz w:val="20"/>
                <w:szCs w:val="20"/>
              </w:rPr>
              <w:t>and</w:t>
            </w:r>
            <w:r w:rsidRPr="004D2C8F">
              <w:rPr>
                <w:rFonts w:ascii="Times New Roman" w:eastAsiaTheme="majorEastAsia" w:hAnsi="Times New Roman" w:cs="Times New Roman"/>
                <w:color w:val="000000" w:themeColor="text1"/>
                <w:sz w:val="20"/>
                <w:szCs w:val="20"/>
              </w:rPr>
              <w:t xml:space="preserve"> </w:t>
            </w:r>
            <w:r w:rsidR="00D9722F">
              <w:rPr>
                <w:rFonts w:ascii="Times New Roman" w:eastAsiaTheme="majorEastAsia" w:hAnsi="Times New Roman" w:cs="Times New Roman"/>
                <w:color w:val="000000" w:themeColor="text1"/>
                <w:sz w:val="20"/>
                <w:szCs w:val="20"/>
              </w:rPr>
              <w:t>r</w:t>
            </w:r>
            <w:r w:rsidRPr="004D2C8F">
              <w:rPr>
                <w:rFonts w:ascii="Times New Roman" w:eastAsiaTheme="majorEastAsia" w:hAnsi="Times New Roman" w:cs="Times New Roman"/>
                <w:color w:val="000000" w:themeColor="text1"/>
                <w:sz w:val="20"/>
                <w:szCs w:val="20"/>
              </w:rPr>
              <w:t>eview</w:t>
            </w:r>
          </w:p>
        </w:tc>
        <w:tc>
          <w:tcPr>
            <w:tcW w:w="718" w:type="dxa"/>
            <w:shd w:val="clear" w:color="auto" w:fill="DAE9F7" w:themeFill="text2" w:themeFillTint="1A"/>
          </w:tcPr>
          <w:p w14:paraId="7731FDEC"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18" w:type="dxa"/>
            <w:shd w:val="clear" w:color="auto" w:fill="DAE9F7" w:themeFill="text2" w:themeFillTint="1A"/>
          </w:tcPr>
          <w:p w14:paraId="53E7467C"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18" w:type="dxa"/>
            <w:shd w:val="clear" w:color="auto" w:fill="DAE9F7" w:themeFill="text2" w:themeFillTint="1A"/>
          </w:tcPr>
          <w:p w14:paraId="6A87F7B5" w14:textId="07DAC109"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20" w:type="dxa"/>
            <w:shd w:val="clear" w:color="auto" w:fill="DAE9F7" w:themeFill="text2" w:themeFillTint="1A"/>
          </w:tcPr>
          <w:p w14:paraId="7D36D3D6" w14:textId="2B6B36A6"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r w:rsidRPr="0083434C">
              <w:rPr>
                <w:rFonts w:ascii="Times New Roman" w:eastAsiaTheme="majorEastAsia" w:hAnsi="Times New Roman" w:cs="Times New Roman"/>
                <w:color w:val="000000" w:themeColor="text1"/>
                <w:sz w:val="20"/>
                <w:szCs w:val="20"/>
              </w:rPr>
              <w:t>X</w:t>
            </w:r>
          </w:p>
        </w:tc>
        <w:tc>
          <w:tcPr>
            <w:tcW w:w="720" w:type="dxa"/>
            <w:shd w:val="clear" w:color="auto" w:fill="DAE9F7" w:themeFill="text2" w:themeFillTint="1A"/>
          </w:tcPr>
          <w:p w14:paraId="3B69A6F6" w14:textId="6E2C1AD5"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r w:rsidRPr="0083434C">
              <w:rPr>
                <w:rFonts w:ascii="Times New Roman" w:eastAsiaTheme="majorEastAsia" w:hAnsi="Times New Roman" w:cs="Times New Roman"/>
                <w:color w:val="000000" w:themeColor="text1"/>
                <w:sz w:val="20"/>
                <w:szCs w:val="20"/>
              </w:rPr>
              <w:t>X</w:t>
            </w:r>
          </w:p>
        </w:tc>
        <w:tc>
          <w:tcPr>
            <w:tcW w:w="720" w:type="dxa"/>
            <w:shd w:val="clear" w:color="auto" w:fill="DAE9F7" w:themeFill="text2" w:themeFillTint="1A"/>
          </w:tcPr>
          <w:p w14:paraId="5F370CB3" w14:textId="77777777" w:rsidR="004D2C8F" w:rsidRPr="0083434C" w:rsidRDefault="004D2C8F" w:rsidP="004D2C8F">
            <w:pPr>
              <w:spacing w:line="480" w:lineRule="auto"/>
              <w:rPr>
                <w:rFonts w:ascii="Times New Roman" w:eastAsiaTheme="majorEastAsia" w:hAnsi="Times New Roman" w:cs="Times New Roman"/>
                <w:color w:val="000000" w:themeColor="text1"/>
                <w:sz w:val="20"/>
                <w:szCs w:val="20"/>
              </w:rPr>
            </w:pPr>
          </w:p>
        </w:tc>
        <w:tc>
          <w:tcPr>
            <w:tcW w:w="720" w:type="dxa"/>
            <w:shd w:val="clear" w:color="auto" w:fill="DAE9F7" w:themeFill="text2" w:themeFillTint="1A"/>
          </w:tcPr>
          <w:p w14:paraId="5DEF06FE"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720" w:type="dxa"/>
            <w:shd w:val="clear" w:color="auto" w:fill="DAE9F7" w:themeFill="text2" w:themeFillTint="1A"/>
          </w:tcPr>
          <w:p w14:paraId="35EC218E"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720" w:type="dxa"/>
            <w:shd w:val="clear" w:color="auto" w:fill="DAE9F7" w:themeFill="text2" w:themeFillTint="1A"/>
          </w:tcPr>
          <w:p w14:paraId="3ED011EA"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0" w:type="dxa"/>
            <w:shd w:val="clear" w:color="auto" w:fill="DAE9F7" w:themeFill="text2" w:themeFillTint="1A"/>
          </w:tcPr>
          <w:p w14:paraId="3FC94159"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0" w:type="dxa"/>
            <w:shd w:val="clear" w:color="auto" w:fill="DAE9F7" w:themeFill="text2" w:themeFillTint="1A"/>
          </w:tcPr>
          <w:p w14:paraId="14F7CB91"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0" w:type="dxa"/>
            <w:shd w:val="clear" w:color="auto" w:fill="DAE9F7" w:themeFill="text2" w:themeFillTint="1A"/>
          </w:tcPr>
          <w:p w14:paraId="2BBD04E1"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r>
    </w:tbl>
    <w:p w14:paraId="49AB25AE" w14:textId="77777777" w:rsidR="007A5837" w:rsidRDefault="007A5837" w:rsidP="003E090A">
      <w:pPr>
        <w:rPr>
          <w:rFonts w:ascii="Times New Roman" w:eastAsiaTheme="majorEastAsia" w:hAnsi="Times New Roman" w:cs="Times New Roman"/>
          <w:color w:val="000000" w:themeColor="text1"/>
          <w:sz w:val="20"/>
          <w:szCs w:val="20"/>
        </w:rPr>
      </w:pPr>
    </w:p>
    <w:p w14:paraId="0A45FF17" w14:textId="77777777" w:rsidR="007A5837" w:rsidRDefault="007A5837">
      <w:pPr>
        <w:rPr>
          <w:rFonts w:ascii="Times New Roman" w:eastAsiaTheme="majorEastAsia" w:hAnsi="Times New Roman" w:cs="Times New Roman"/>
          <w:color w:val="000000" w:themeColor="text1"/>
          <w:sz w:val="20"/>
          <w:szCs w:val="20"/>
        </w:rPr>
      </w:pPr>
      <w:r>
        <w:rPr>
          <w:rFonts w:ascii="Times New Roman" w:eastAsiaTheme="majorEastAsia" w:hAnsi="Times New Roman" w:cs="Times New Roman"/>
          <w:color w:val="000000" w:themeColor="text1"/>
          <w:sz w:val="20"/>
          <w:szCs w:val="20"/>
        </w:rPr>
        <w:br w:type="page"/>
      </w:r>
    </w:p>
    <w:p w14:paraId="25756CFE" w14:textId="45D15210" w:rsidR="004D2C8F" w:rsidRPr="007A5837" w:rsidRDefault="007A5837" w:rsidP="003E090A">
      <w:pPr>
        <w:rPr>
          <w:rFonts w:ascii="Times New Roman" w:eastAsiaTheme="majorEastAsia" w:hAnsi="Times New Roman" w:cs="Times New Roman"/>
          <w:b/>
          <w:bCs/>
          <w:color w:val="000000" w:themeColor="text1"/>
          <w:sz w:val="20"/>
          <w:szCs w:val="20"/>
        </w:rPr>
      </w:pPr>
      <w:r w:rsidRPr="007A5837">
        <w:rPr>
          <w:rFonts w:ascii="Times New Roman" w:eastAsiaTheme="majorEastAsia" w:hAnsi="Times New Roman" w:cs="Times New Roman"/>
          <w:b/>
          <w:bCs/>
          <w:color w:val="000000" w:themeColor="text1"/>
          <w:sz w:val="20"/>
          <w:szCs w:val="20"/>
        </w:rPr>
        <w:lastRenderedPageBreak/>
        <w:t>Social Media Campaign</w:t>
      </w:r>
    </w:p>
    <w:tbl>
      <w:tblPr>
        <w:tblStyle w:val="TableGrid"/>
        <w:tblW w:w="0" w:type="auto"/>
        <w:tblLook w:val="04A0" w:firstRow="1" w:lastRow="0" w:firstColumn="1" w:lastColumn="0" w:noHBand="0" w:noVBand="1"/>
      </w:tblPr>
      <w:tblGrid>
        <w:gridCol w:w="1261"/>
        <w:gridCol w:w="659"/>
        <w:gridCol w:w="660"/>
        <w:gridCol w:w="660"/>
        <w:gridCol w:w="662"/>
        <w:gridCol w:w="662"/>
        <w:gridCol w:w="662"/>
        <w:gridCol w:w="662"/>
        <w:gridCol w:w="662"/>
        <w:gridCol w:w="662"/>
        <w:gridCol w:w="605"/>
        <w:gridCol w:w="594"/>
        <w:gridCol w:w="605"/>
      </w:tblGrid>
      <w:tr w:rsidR="004D2C8F" w14:paraId="445E78A8" w14:textId="77777777" w:rsidTr="004D2C8F">
        <w:tc>
          <w:tcPr>
            <w:tcW w:w="1261" w:type="dxa"/>
            <w:shd w:val="clear" w:color="auto" w:fill="FAE2D5" w:themeFill="accent2" w:themeFillTint="33"/>
          </w:tcPr>
          <w:p w14:paraId="78322A55"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Task</w:t>
            </w:r>
          </w:p>
        </w:tc>
        <w:tc>
          <w:tcPr>
            <w:tcW w:w="659" w:type="dxa"/>
            <w:shd w:val="clear" w:color="auto" w:fill="FAE2D5" w:themeFill="accent2" w:themeFillTint="33"/>
          </w:tcPr>
          <w:p w14:paraId="378EFE7C"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M1</w:t>
            </w:r>
          </w:p>
        </w:tc>
        <w:tc>
          <w:tcPr>
            <w:tcW w:w="660" w:type="dxa"/>
            <w:shd w:val="clear" w:color="auto" w:fill="FAE2D5" w:themeFill="accent2" w:themeFillTint="33"/>
          </w:tcPr>
          <w:p w14:paraId="03C59B6A"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M2</w:t>
            </w:r>
          </w:p>
        </w:tc>
        <w:tc>
          <w:tcPr>
            <w:tcW w:w="660" w:type="dxa"/>
            <w:shd w:val="clear" w:color="auto" w:fill="FAE2D5" w:themeFill="accent2" w:themeFillTint="33"/>
          </w:tcPr>
          <w:p w14:paraId="4EE7E61B"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M3</w:t>
            </w:r>
          </w:p>
        </w:tc>
        <w:tc>
          <w:tcPr>
            <w:tcW w:w="662" w:type="dxa"/>
            <w:shd w:val="clear" w:color="auto" w:fill="FAE2D5" w:themeFill="accent2" w:themeFillTint="33"/>
          </w:tcPr>
          <w:p w14:paraId="31738748"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M4</w:t>
            </w:r>
          </w:p>
        </w:tc>
        <w:tc>
          <w:tcPr>
            <w:tcW w:w="662" w:type="dxa"/>
            <w:shd w:val="clear" w:color="auto" w:fill="FAE2D5" w:themeFill="accent2" w:themeFillTint="33"/>
          </w:tcPr>
          <w:p w14:paraId="38199718"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M5</w:t>
            </w:r>
          </w:p>
        </w:tc>
        <w:tc>
          <w:tcPr>
            <w:tcW w:w="662" w:type="dxa"/>
            <w:shd w:val="clear" w:color="auto" w:fill="FAE2D5" w:themeFill="accent2" w:themeFillTint="33"/>
          </w:tcPr>
          <w:p w14:paraId="48C64790"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M6</w:t>
            </w:r>
          </w:p>
        </w:tc>
        <w:tc>
          <w:tcPr>
            <w:tcW w:w="662" w:type="dxa"/>
            <w:shd w:val="clear" w:color="auto" w:fill="FAE2D5" w:themeFill="accent2" w:themeFillTint="33"/>
          </w:tcPr>
          <w:p w14:paraId="79B442F7"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M7</w:t>
            </w:r>
          </w:p>
        </w:tc>
        <w:tc>
          <w:tcPr>
            <w:tcW w:w="662" w:type="dxa"/>
            <w:shd w:val="clear" w:color="auto" w:fill="FAE2D5" w:themeFill="accent2" w:themeFillTint="33"/>
          </w:tcPr>
          <w:p w14:paraId="1379EDE7"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M8</w:t>
            </w:r>
          </w:p>
        </w:tc>
        <w:tc>
          <w:tcPr>
            <w:tcW w:w="662" w:type="dxa"/>
            <w:shd w:val="clear" w:color="auto" w:fill="FAE2D5" w:themeFill="accent2" w:themeFillTint="33"/>
          </w:tcPr>
          <w:p w14:paraId="47A8673F"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M9</w:t>
            </w:r>
          </w:p>
        </w:tc>
        <w:tc>
          <w:tcPr>
            <w:tcW w:w="605" w:type="dxa"/>
            <w:shd w:val="clear" w:color="auto" w:fill="FAE2D5" w:themeFill="accent2" w:themeFillTint="33"/>
          </w:tcPr>
          <w:p w14:paraId="228DBBCC"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M10</w:t>
            </w:r>
          </w:p>
        </w:tc>
        <w:tc>
          <w:tcPr>
            <w:tcW w:w="594" w:type="dxa"/>
            <w:shd w:val="clear" w:color="auto" w:fill="FAE2D5" w:themeFill="accent2" w:themeFillTint="33"/>
          </w:tcPr>
          <w:p w14:paraId="326A47C5"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M11</w:t>
            </w:r>
          </w:p>
        </w:tc>
        <w:tc>
          <w:tcPr>
            <w:tcW w:w="605" w:type="dxa"/>
            <w:shd w:val="clear" w:color="auto" w:fill="FAE2D5" w:themeFill="accent2" w:themeFillTint="33"/>
          </w:tcPr>
          <w:p w14:paraId="32500F0F"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M12</w:t>
            </w:r>
          </w:p>
        </w:tc>
      </w:tr>
      <w:tr w:rsidR="004D2C8F" w14:paraId="08F3BC75" w14:textId="77777777" w:rsidTr="004D2C8F">
        <w:tc>
          <w:tcPr>
            <w:tcW w:w="1261" w:type="dxa"/>
            <w:shd w:val="clear" w:color="auto" w:fill="FAE2D5" w:themeFill="accent2" w:themeFillTint="33"/>
          </w:tcPr>
          <w:p w14:paraId="7747A66F" w14:textId="245B4A84"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Campaign concept</w:t>
            </w:r>
          </w:p>
        </w:tc>
        <w:tc>
          <w:tcPr>
            <w:tcW w:w="659" w:type="dxa"/>
            <w:shd w:val="clear" w:color="auto" w:fill="FAE2D5" w:themeFill="accent2" w:themeFillTint="33"/>
            <w:vAlign w:val="bottom"/>
          </w:tcPr>
          <w:p w14:paraId="12C8F5A0" w14:textId="5D18A66A"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X</w:t>
            </w:r>
          </w:p>
        </w:tc>
        <w:tc>
          <w:tcPr>
            <w:tcW w:w="660" w:type="dxa"/>
            <w:shd w:val="clear" w:color="auto" w:fill="FAE2D5" w:themeFill="accent2" w:themeFillTint="33"/>
            <w:vAlign w:val="bottom"/>
          </w:tcPr>
          <w:p w14:paraId="4283B3FF"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0" w:type="dxa"/>
            <w:shd w:val="clear" w:color="auto" w:fill="FAE2D5" w:themeFill="accent2" w:themeFillTint="33"/>
            <w:vAlign w:val="bottom"/>
          </w:tcPr>
          <w:p w14:paraId="519D124E"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AE2D5" w:themeFill="accent2" w:themeFillTint="33"/>
            <w:vAlign w:val="bottom"/>
          </w:tcPr>
          <w:p w14:paraId="11D41DEB"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AE2D5" w:themeFill="accent2" w:themeFillTint="33"/>
            <w:vAlign w:val="bottom"/>
          </w:tcPr>
          <w:p w14:paraId="118C8336"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AE2D5" w:themeFill="accent2" w:themeFillTint="33"/>
            <w:vAlign w:val="bottom"/>
          </w:tcPr>
          <w:p w14:paraId="569262FE"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AE2D5" w:themeFill="accent2" w:themeFillTint="33"/>
            <w:vAlign w:val="bottom"/>
          </w:tcPr>
          <w:p w14:paraId="48EC82D7"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AE2D5" w:themeFill="accent2" w:themeFillTint="33"/>
            <w:vAlign w:val="bottom"/>
          </w:tcPr>
          <w:p w14:paraId="34644068"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AE2D5" w:themeFill="accent2" w:themeFillTint="33"/>
            <w:vAlign w:val="bottom"/>
          </w:tcPr>
          <w:p w14:paraId="0507A882"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05" w:type="dxa"/>
            <w:shd w:val="clear" w:color="auto" w:fill="FAE2D5" w:themeFill="accent2" w:themeFillTint="33"/>
            <w:vAlign w:val="bottom"/>
          </w:tcPr>
          <w:p w14:paraId="11D824B9"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4" w:type="dxa"/>
            <w:shd w:val="clear" w:color="auto" w:fill="FAE2D5" w:themeFill="accent2" w:themeFillTint="33"/>
            <w:vAlign w:val="bottom"/>
          </w:tcPr>
          <w:p w14:paraId="2C05881A"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05" w:type="dxa"/>
            <w:shd w:val="clear" w:color="auto" w:fill="FAE2D5" w:themeFill="accent2" w:themeFillTint="33"/>
            <w:vAlign w:val="bottom"/>
          </w:tcPr>
          <w:p w14:paraId="6B431E71"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r>
      <w:tr w:rsidR="004D2C8F" w14:paraId="3F53DAF8" w14:textId="77777777" w:rsidTr="004D2C8F">
        <w:tc>
          <w:tcPr>
            <w:tcW w:w="1261" w:type="dxa"/>
            <w:shd w:val="clear" w:color="auto" w:fill="FAE2D5" w:themeFill="accent2" w:themeFillTint="33"/>
            <w:vAlign w:val="bottom"/>
          </w:tcPr>
          <w:p w14:paraId="09917B18" w14:textId="63C1C1E3"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Content production</w:t>
            </w:r>
          </w:p>
        </w:tc>
        <w:tc>
          <w:tcPr>
            <w:tcW w:w="659" w:type="dxa"/>
            <w:shd w:val="clear" w:color="auto" w:fill="FAE2D5" w:themeFill="accent2" w:themeFillTint="33"/>
            <w:vAlign w:val="bottom"/>
          </w:tcPr>
          <w:p w14:paraId="2D2C101A" w14:textId="78FDE29B"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X</w:t>
            </w:r>
          </w:p>
        </w:tc>
        <w:tc>
          <w:tcPr>
            <w:tcW w:w="660" w:type="dxa"/>
            <w:shd w:val="clear" w:color="auto" w:fill="FAE2D5" w:themeFill="accent2" w:themeFillTint="33"/>
            <w:vAlign w:val="bottom"/>
          </w:tcPr>
          <w:p w14:paraId="0E727AC2" w14:textId="616A018D"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X</w:t>
            </w:r>
          </w:p>
        </w:tc>
        <w:tc>
          <w:tcPr>
            <w:tcW w:w="660" w:type="dxa"/>
            <w:shd w:val="clear" w:color="auto" w:fill="FAE2D5" w:themeFill="accent2" w:themeFillTint="33"/>
            <w:vAlign w:val="bottom"/>
          </w:tcPr>
          <w:p w14:paraId="58DC18A0" w14:textId="3ACA5C7C"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X</w:t>
            </w:r>
          </w:p>
        </w:tc>
        <w:tc>
          <w:tcPr>
            <w:tcW w:w="662" w:type="dxa"/>
            <w:shd w:val="clear" w:color="auto" w:fill="FAE2D5" w:themeFill="accent2" w:themeFillTint="33"/>
            <w:vAlign w:val="bottom"/>
          </w:tcPr>
          <w:p w14:paraId="0EA99C27"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AE2D5" w:themeFill="accent2" w:themeFillTint="33"/>
            <w:vAlign w:val="bottom"/>
          </w:tcPr>
          <w:p w14:paraId="1BD83878"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AE2D5" w:themeFill="accent2" w:themeFillTint="33"/>
            <w:vAlign w:val="bottom"/>
          </w:tcPr>
          <w:p w14:paraId="50FB2531"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AE2D5" w:themeFill="accent2" w:themeFillTint="33"/>
            <w:vAlign w:val="bottom"/>
          </w:tcPr>
          <w:p w14:paraId="4DCE9B39"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AE2D5" w:themeFill="accent2" w:themeFillTint="33"/>
            <w:vAlign w:val="bottom"/>
          </w:tcPr>
          <w:p w14:paraId="0A25AC0F"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AE2D5" w:themeFill="accent2" w:themeFillTint="33"/>
            <w:vAlign w:val="bottom"/>
          </w:tcPr>
          <w:p w14:paraId="62466076"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05" w:type="dxa"/>
            <w:shd w:val="clear" w:color="auto" w:fill="FAE2D5" w:themeFill="accent2" w:themeFillTint="33"/>
            <w:vAlign w:val="bottom"/>
          </w:tcPr>
          <w:p w14:paraId="40EF84BB"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4" w:type="dxa"/>
            <w:shd w:val="clear" w:color="auto" w:fill="FAE2D5" w:themeFill="accent2" w:themeFillTint="33"/>
            <w:vAlign w:val="bottom"/>
          </w:tcPr>
          <w:p w14:paraId="3FC3C90F"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05" w:type="dxa"/>
            <w:shd w:val="clear" w:color="auto" w:fill="FAE2D5" w:themeFill="accent2" w:themeFillTint="33"/>
            <w:vAlign w:val="bottom"/>
          </w:tcPr>
          <w:p w14:paraId="55051718"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r>
      <w:tr w:rsidR="004D2C8F" w14:paraId="52CA4917" w14:textId="77777777" w:rsidTr="004D2C8F">
        <w:tc>
          <w:tcPr>
            <w:tcW w:w="1261" w:type="dxa"/>
            <w:shd w:val="clear" w:color="auto" w:fill="FAE2D5" w:themeFill="accent2" w:themeFillTint="33"/>
            <w:vAlign w:val="bottom"/>
          </w:tcPr>
          <w:p w14:paraId="0F04417A" w14:textId="06E20D79"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Influencer partnership setup</w:t>
            </w:r>
          </w:p>
        </w:tc>
        <w:tc>
          <w:tcPr>
            <w:tcW w:w="659" w:type="dxa"/>
            <w:shd w:val="clear" w:color="auto" w:fill="FAE2D5" w:themeFill="accent2" w:themeFillTint="33"/>
            <w:vAlign w:val="bottom"/>
          </w:tcPr>
          <w:p w14:paraId="31508F95"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0" w:type="dxa"/>
            <w:shd w:val="clear" w:color="auto" w:fill="FAE2D5" w:themeFill="accent2" w:themeFillTint="33"/>
            <w:vAlign w:val="bottom"/>
          </w:tcPr>
          <w:p w14:paraId="7AA10BAF" w14:textId="4FE1E8FC"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X</w:t>
            </w:r>
          </w:p>
        </w:tc>
        <w:tc>
          <w:tcPr>
            <w:tcW w:w="660" w:type="dxa"/>
            <w:shd w:val="clear" w:color="auto" w:fill="FAE2D5" w:themeFill="accent2" w:themeFillTint="33"/>
            <w:vAlign w:val="bottom"/>
          </w:tcPr>
          <w:p w14:paraId="0F4A407F" w14:textId="28B3EFE1"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X</w:t>
            </w:r>
          </w:p>
        </w:tc>
        <w:tc>
          <w:tcPr>
            <w:tcW w:w="662" w:type="dxa"/>
            <w:shd w:val="clear" w:color="auto" w:fill="FAE2D5" w:themeFill="accent2" w:themeFillTint="33"/>
            <w:vAlign w:val="bottom"/>
          </w:tcPr>
          <w:p w14:paraId="2E990EA5"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AE2D5" w:themeFill="accent2" w:themeFillTint="33"/>
            <w:vAlign w:val="bottom"/>
          </w:tcPr>
          <w:p w14:paraId="40D3A6DC"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AE2D5" w:themeFill="accent2" w:themeFillTint="33"/>
            <w:vAlign w:val="bottom"/>
          </w:tcPr>
          <w:p w14:paraId="12B51460"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AE2D5" w:themeFill="accent2" w:themeFillTint="33"/>
            <w:vAlign w:val="bottom"/>
          </w:tcPr>
          <w:p w14:paraId="47DB612B"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AE2D5" w:themeFill="accent2" w:themeFillTint="33"/>
            <w:vAlign w:val="bottom"/>
          </w:tcPr>
          <w:p w14:paraId="462B9499"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AE2D5" w:themeFill="accent2" w:themeFillTint="33"/>
            <w:vAlign w:val="bottom"/>
          </w:tcPr>
          <w:p w14:paraId="10F09397"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05" w:type="dxa"/>
            <w:shd w:val="clear" w:color="auto" w:fill="FAE2D5" w:themeFill="accent2" w:themeFillTint="33"/>
            <w:vAlign w:val="bottom"/>
          </w:tcPr>
          <w:p w14:paraId="785AD1CE"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4" w:type="dxa"/>
            <w:shd w:val="clear" w:color="auto" w:fill="FAE2D5" w:themeFill="accent2" w:themeFillTint="33"/>
            <w:vAlign w:val="bottom"/>
          </w:tcPr>
          <w:p w14:paraId="4F2FD6C1"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05" w:type="dxa"/>
            <w:shd w:val="clear" w:color="auto" w:fill="FAE2D5" w:themeFill="accent2" w:themeFillTint="33"/>
            <w:vAlign w:val="bottom"/>
          </w:tcPr>
          <w:p w14:paraId="794E7ACF"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r>
      <w:tr w:rsidR="004D2C8F" w14:paraId="2145E802" w14:textId="77777777" w:rsidTr="004D2C8F">
        <w:tc>
          <w:tcPr>
            <w:tcW w:w="1261" w:type="dxa"/>
            <w:shd w:val="clear" w:color="auto" w:fill="FAE2D5" w:themeFill="accent2" w:themeFillTint="33"/>
            <w:vAlign w:val="bottom"/>
          </w:tcPr>
          <w:p w14:paraId="3562D4CB" w14:textId="047A673A"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Campaign launch</w:t>
            </w:r>
          </w:p>
        </w:tc>
        <w:tc>
          <w:tcPr>
            <w:tcW w:w="659" w:type="dxa"/>
            <w:shd w:val="clear" w:color="auto" w:fill="FAE2D5" w:themeFill="accent2" w:themeFillTint="33"/>
            <w:vAlign w:val="bottom"/>
          </w:tcPr>
          <w:p w14:paraId="2B8A36A1"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0" w:type="dxa"/>
            <w:shd w:val="clear" w:color="auto" w:fill="FAE2D5" w:themeFill="accent2" w:themeFillTint="33"/>
            <w:vAlign w:val="bottom"/>
          </w:tcPr>
          <w:p w14:paraId="705E91E1" w14:textId="1A0654EC"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0" w:type="dxa"/>
            <w:shd w:val="clear" w:color="auto" w:fill="FAE2D5" w:themeFill="accent2" w:themeFillTint="33"/>
            <w:vAlign w:val="bottom"/>
          </w:tcPr>
          <w:p w14:paraId="770F6B4E" w14:textId="640A55ED"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X</w:t>
            </w:r>
          </w:p>
        </w:tc>
        <w:tc>
          <w:tcPr>
            <w:tcW w:w="662" w:type="dxa"/>
            <w:shd w:val="clear" w:color="auto" w:fill="FAE2D5" w:themeFill="accent2" w:themeFillTint="33"/>
            <w:vAlign w:val="bottom"/>
          </w:tcPr>
          <w:p w14:paraId="2594983B" w14:textId="7B8F581C"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X</w:t>
            </w:r>
          </w:p>
        </w:tc>
        <w:tc>
          <w:tcPr>
            <w:tcW w:w="662" w:type="dxa"/>
            <w:shd w:val="clear" w:color="auto" w:fill="FAE2D5" w:themeFill="accent2" w:themeFillTint="33"/>
            <w:vAlign w:val="bottom"/>
          </w:tcPr>
          <w:p w14:paraId="50A0E3E1"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AE2D5" w:themeFill="accent2" w:themeFillTint="33"/>
            <w:vAlign w:val="bottom"/>
          </w:tcPr>
          <w:p w14:paraId="4752FD6A"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AE2D5" w:themeFill="accent2" w:themeFillTint="33"/>
            <w:vAlign w:val="bottom"/>
          </w:tcPr>
          <w:p w14:paraId="55D09AB5"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AE2D5" w:themeFill="accent2" w:themeFillTint="33"/>
            <w:vAlign w:val="bottom"/>
          </w:tcPr>
          <w:p w14:paraId="3ECBEB5E"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AE2D5" w:themeFill="accent2" w:themeFillTint="33"/>
            <w:vAlign w:val="bottom"/>
          </w:tcPr>
          <w:p w14:paraId="30115848"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05" w:type="dxa"/>
            <w:shd w:val="clear" w:color="auto" w:fill="FAE2D5" w:themeFill="accent2" w:themeFillTint="33"/>
            <w:vAlign w:val="bottom"/>
          </w:tcPr>
          <w:p w14:paraId="2474818C"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4" w:type="dxa"/>
            <w:shd w:val="clear" w:color="auto" w:fill="FAE2D5" w:themeFill="accent2" w:themeFillTint="33"/>
            <w:vAlign w:val="bottom"/>
          </w:tcPr>
          <w:p w14:paraId="249AA4F6"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05" w:type="dxa"/>
            <w:shd w:val="clear" w:color="auto" w:fill="FAE2D5" w:themeFill="accent2" w:themeFillTint="33"/>
            <w:vAlign w:val="bottom"/>
          </w:tcPr>
          <w:p w14:paraId="5BB747AF"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r>
      <w:tr w:rsidR="004D2C8F" w14:paraId="0F0078B7" w14:textId="77777777" w:rsidTr="004D2C8F">
        <w:tc>
          <w:tcPr>
            <w:tcW w:w="1261" w:type="dxa"/>
            <w:shd w:val="clear" w:color="auto" w:fill="FAE2D5" w:themeFill="accent2" w:themeFillTint="33"/>
            <w:vAlign w:val="bottom"/>
          </w:tcPr>
          <w:p w14:paraId="11E249A1" w14:textId="30D27D34"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 xml:space="preserve">Ongoing content </w:t>
            </w:r>
            <w:r w:rsidR="0083434C">
              <w:rPr>
                <w:rFonts w:ascii="Times New Roman" w:eastAsia="Times New Roman" w:hAnsi="Times New Roman" w:cs="Times New Roman"/>
                <w:kern w:val="0"/>
                <w:sz w:val="20"/>
                <w:szCs w:val="20"/>
                <w14:ligatures w14:val="none"/>
              </w:rPr>
              <w:t>and</w:t>
            </w:r>
            <w:r w:rsidRPr="00C97FB3">
              <w:rPr>
                <w:rFonts w:ascii="Times New Roman" w:eastAsia="Times New Roman" w:hAnsi="Times New Roman" w:cs="Times New Roman"/>
                <w:kern w:val="0"/>
                <w:sz w:val="20"/>
                <w:szCs w:val="20"/>
                <w14:ligatures w14:val="none"/>
              </w:rPr>
              <w:t xml:space="preserve"> engagement</w:t>
            </w:r>
          </w:p>
        </w:tc>
        <w:tc>
          <w:tcPr>
            <w:tcW w:w="659" w:type="dxa"/>
            <w:shd w:val="clear" w:color="auto" w:fill="FAE2D5" w:themeFill="accent2" w:themeFillTint="33"/>
            <w:vAlign w:val="bottom"/>
          </w:tcPr>
          <w:p w14:paraId="312F621B"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0" w:type="dxa"/>
            <w:shd w:val="clear" w:color="auto" w:fill="FAE2D5" w:themeFill="accent2" w:themeFillTint="33"/>
            <w:vAlign w:val="bottom"/>
          </w:tcPr>
          <w:p w14:paraId="01D37DA1"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0" w:type="dxa"/>
            <w:shd w:val="clear" w:color="auto" w:fill="FAE2D5" w:themeFill="accent2" w:themeFillTint="33"/>
            <w:vAlign w:val="bottom"/>
          </w:tcPr>
          <w:p w14:paraId="29873878" w14:textId="7C3F2292"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X</w:t>
            </w:r>
          </w:p>
        </w:tc>
        <w:tc>
          <w:tcPr>
            <w:tcW w:w="662" w:type="dxa"/>
            <w:shd w:val="clear" w:color="auto" w:fill="FAE2D5" w:themeFill="accent2" w:themeFillTint="33"/>
            <w:vAlign w:val="bottom"/>
          </w:tcPr>
          <w:p w14:paraId="438E292A" w14:textId="2BB3EC9F"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X</w:t>
            </w:r>
          </w:p>
        </w:tc>
        <w:tc>
          <w:tcPr>
            <w:tcW w:w="662" w:type="dxa"/>
            <w:shd w:val="clear" w:color="auto" w:fill="FAE2D5" w:themeFill="accent2" w:themeFillTint="33"/>
            <w:vAlign w:val="bottom"/>
          </w:tcPr>
          <w:p w14:paraId="3FCE0B5F" w14:textId="308949C2"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X</w:t>
            </w:r>
          </w:p>
        </w:tc>
        <w:tc>
          <w:tcPr>
            <w:tcW w:w="662" w:type="dxa"/>
            <w:shd w:val="clear" w:color="auto" w:fill="FAE2D5" w:themeFill="accent2" w:themeFillTint="33"/>
            <w:vAlign w:val="bottom"/>
          </w:tcPr>
          <w:p w14:paraId="5E97108E" w14:textId="1DDF6195"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X</w:t>
            </w:r>
          </w:p>
        </w:tc>
        <w:tc>
          <w:tcPr>
            <w:tcW w:w="662" w:type="dxa"/>
            <w:shd w:val="clear" w:color="auto" w:fill="FAE2D5" w:themeFill="accent2" w:themeFillTint="33"/>
            <w:vAlign w:val="bottom"/>
          </w:tcPr>
          <w:p w14:paraId="6462F7A4" w14:textId="1DAF5D42"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X</w:t>
            </w:r>
          </w:p>
        </w:tc>
        <w:tc>
          <w:tcPr>
            <w:tcW w:w="662" w:type="dxa"/>
            <w:shd w:val="clear" w:color="auto" w:fill="FAE2D5" w:themeFill="accent2" w:themeFillTint="33"/>
            <w:vAlign w:val="bottom"/>
          </w:tcPr>
          <w:p w14:paraId="43C34989"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AE2D5" w:themeFill="accent2" w:themeFillTint="33"/>
            <w:vAlign w:val="bottom"/>
          </w:tcPr>
          <w:p w14:paraId="35E8E962"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05" w:type="dxa"/>
            <w:shd w:val="clear" w:color="auto" w:fill="FAE2D5" w:themeFill="accent2" w:themeFillTint="33"/>
            <w:vAlign w:val="bottom"/>
          </w:tcPr>
          <w:p w14:paraId="434E1B8F"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4" w:type="dxa"/>
            <w:shd w:val="clear" w:color="auto" w:fill="FAE2D5" w:themeFill="accent2" w:themeFillTint="33"/>
            <w:vAlign w:val="bottom"/>
          </w:tcPr>
          <w:p w14:paraId="26841751"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05" w:type="dxa"/>
            <w:shd w:val="clear" w:color="auto" w:fill="FAE2D5" w:themeFill="accent2" w:themeFillTint="33"/>
            <w:vAlign w:val="bottom"/>
          </w:tcPr>
          <w:p w14:paraId="347F3427"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r>
      <w:tr w:rsidR="004D2C8F" w14:paraId="0677102E" w14:textId="77777777" w:rsidTr="004D2C8F">
        <w:tc>
          <w:tcPr>
            <w:tcW w:w="1261" w:type="dxa"/>
            <w:shd w:val="clear" w:color="auto" w:fill="FAE2D5" w:themeFill="accent2" w:themeFillTint="33"/>
            <w:vAlign w:val="bottom"/>
          </w:tcPr>
          <w:p w14:paraId="2023AEF8" w14:textId="3DFA89B1"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 xml:space="preserve">Analytics </w:t>
            </w:r>
            <w:r w:rsidR="0083434C">
              <w:rPr>
                <w:rFonts w:ascii="Times New Roman" w:eastAsia="Times New Roman" w:hAnsi="Times New Roman" w:cs="Times New Roman"/>
                <w:kern w:val="0"/>
                <w:sz w:val="20"/>
                <w:szCs w:val="20"/>
                <w14:ligatures w14:val="none"/>
              </w:rPr>
              <w:t>and</w:t>
            </w:r>
            <w:r w:rsidRPr="00C97FB3">
              <w:rPr>
                <w:rFonts w:ascii="Times New Roman" w:eastAsia="Times New Roman" w:hAnsi="Times New Roman" w:cs="Times New Roman"/>
                <w:kern w:val="0"/>
                <w:sz w:val="20"/>
                <w:szCs w:val="20"/>
                <w14:ligatures w14:val="none"/>
              </w:rPr>
              <w:t xml:space="preserve"> optimization</w:t>
            </w:r>
          </w:p>
        </w:tc>
        <w:tc>
          <w:tcPr>
            <w:tcW w:w="659" w:type="dxa"/>
            <w:shd w:val="clear" w:color="auto" w:fill="FAE2D5" w:themeFill="accent2" w:themeFillTint="33"/>
            <w:vAlign w:val="bottom"/>
          </w:tcPr>
          <w:p w14:paraId="13FC1333"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0" w:type="dxa"/>
            <w:shd w:val="clear" w:color="auto" w:fill="FAE2D5" w:themeFill="accent2" w:themeFillTint="33"/>
            <w:vAlign w:val="bottom"/>
          </w:tcPr>
          <w:p w14:paraId="48793A5B"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0" w:type="dxa"/>
            <w:shd w:val="clear" w:color="auto" w:fill="FAE2D5" w:themeFill="accent2" w:themeFillTint="33"/>
            <w:vAlign w:val="bottom"/>
          </w:tcPr>
          <w:p w14:paraId="6DC0A30D"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AE2D5" w:themeFill="accent2" w:themeFillTint="33"/>
            <w:vAlign w:val="bottom"/>
          </w:tcPr>
          <w:p w14:paraId="123C1C71" w14:textId="793AEF99"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X</w:t>
            </w:r>
          </w:p>
        </w:tc>
        <w:tc>
          <w:tcPr>
            <w:tcW w:w="662" w:type="dxa"/>
            <w:shd w:val="clear" w:color="auto" w:fill="FAE2D5" w:themeFill="accent2" w:themeFillTint="33"/>
            <w:vAlign w:val="bottom"/>
          </w:tcPr>
          <w:p w14:paraId="271BD220" w14:textId="4E9A76B7"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X</w:t>
            </w:r>
          </w:p>
        </w:tc>
        <w:tc>
          <w:tcPr>
            <w:tcW w:w="662" w:type="dxa"/>
            <w:shd w:val="clear" w:color="auto" w:fill="FAE2D5" w:themeFill="accent2" w:themeFillTint="33"/>
            <w:vAlign w:val="bottom"/>
          </w:tcPr>
          <w:p w14:paraId="7158DC81" w14:textId="16C92898"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X</w:t>
            </w:r>
          </w:p>
        </w:tc>
        <w:tc>
          <w:tcPr>
            <w:tcW w:w="662" w:type="dxa"/>
            <w:shd w:val="clear" w:color="auto" w:fill="FAE2D5" w:themeFill="accent2" w:themeFillTint="33"/>
            <w:vAlign w:val="bottom"/>
          </w:tcPr>
          <w:p w14:paraId="79103A9E" w14:textId="3E270817"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X</w:t>
            </w:r>
          </w:p>
        </w:tc>
        <w:tc>
          <w:tcPr>
            <w:tcW w:w="662" w:type="dxa"/>
            <w:shd w:val="clear" w:color="auto" w:fill="FAE2D5" w:themeFill="accent2" w:themeFillTint="33"/>
            <w:vAlign w:val="bottom"/>
          </w:tcPr>
          <w:p w14:paraId="7EA5C60B" w14:textId="7A6E2F05"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X</w:t>
            </w:r>
          </w:p>
        </w:tc>
        <w:tc>
          <w:tcPr>
            <w:tcW w:w="662" w:type="dxa"/>
            <w:shd w:val="clear" w:color="auto" w:fill="FAE2D5" w:themeFill="accent2" w:themeFillTint="33"/>
            <w:vAlign w:val="bottom"/>
          </w:tcPr>
          <w:p w14:paraId="38AB7D92" w14:textId="700EDCC2"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X</w:t>
            </w:r>
          </w:p>
        </w:tc>
        <w:tc>
          <w:tcPr>
            <w:tcW w:w="605" w:type="dxa"/>
            <w:shd w:val="clear" w:color="auto" w:fill="FAE2D5" w:themeFill="accent2" w:themeFillTint="33"/>
            <w:vAlign w:val="bottom"/>
          </w:tcPr>
          <w:p w14:paraId="25FD2155" w14:textId="0537E7C1"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X</w:t>
            </w:r>
          </w:p>
        </w:tc>
        <w:tc>
          <w:tcPr>
            <w:tcW w:w="594" w:type="dxa"/>
            <w:shd w:val="clear" w:color="auto" w:fill="FAE2D5" w:themeFill="accent2" w:themeFillTint="33"/>
            <w:vAlign w:val="bottom"/>
          </w:tcPr>
          <w:p w14:paraId="7AF484CE" w14:textId="4CC29288"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X</w:t>
            </w:r>
          </w:p>
        </w:tc>
        <w:tc>
          <w:tcPr>
            <w:tcW w:w="605" w:type="dxa"/>
            <w:shd w:val="clear" w:color="auto" w:fill="FAE2D5" w:themeFill="accent2" w:themeFillTint="33"/>
            <w:vAlign w:val="bottom"/>
          </w:tcPr>
          <w:p w14:paraId="1197C541" w14:textId="5F7C46D1"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kern w:val="0"/>
                <w:sz w:val="20"/>
                <w:szCs w:val="20"/>
                <w14:ligatures w14:val="none"/>
              </w:rPr>
              <w:t>X</w:t>
            </w:r>
          </w:p>
        </w:tc>
      </w:tr>
    </w:tbl>
    <w:p w14:paraId="275EBAD4" w14:textId="38B2B746" w:rsidR="007A5837" w:rsidRDefault="007A5837" w:rsidP="003E090A">
      <w:pPr>
        <w:rPr>
          <w:rFonts w:ascii="Times New Roman" w:eastAsiaTheme="majorEastAsia" w:hAnsi="Times New Roman" w:cs="Times New Roman"/>
          <w:b/>
          <w:bCs/>
          <w:color w:val="000000" w:themeColor="text1"/>
          <w:sz w:val="20"/>
          <w:szCs w:val="20"/>
        </w:rPr>
      </w:pPr>
    </w:p>
    <w:p w14:paraId="3B2DC203" w14:textId="77777777" w:rsidR="007A5837" w:rsidRDefault="007A5837">
      <w:pPr>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br w:type="page"/>
      </w:r>
    </w:p>
    <w:p w14:paraId="55C31969" w14:textId="38D15C89" w:rsidR="004D2C8F" w:rsidRPr="007A5837" w:rsidRDefault="007A5837" w:rsidP="003E090A">
      <w:pPr>
        <w:rPr>
          <w:rFonts w:ascii="Times New Roman" w:eastAsiaTheme="majorEastAsia" w:hAnsi="Times New Roman" w:cs="Times New Roman"/>
          <w:b/>
          <w:bCs/>
          <w:color w:val="000000" w:themeColor="text1"/>
          <w:sz w:val="20"/>
          <w:szCs w:val="20"/>
        </w:rPr>
      </w:pPr>
      <w:r w:rsidRPr="007A5837">
        <w:rPr>
          <w:rFonts w:ascii="Times New Roman" w:eastAsiaTheme="majorEastAsia" w:hAnsi="Times New Roman" w:cs="Times New Roman"/>
          <w:b/>
          <w:bCs/>
          <w:color w:val="000000" w:themeColor="text1"/>
          <w:sz w:val="20"/>
          <w:szCs w:val="20"/>
        </w:rPr>
        <w:lastRenderedPageBreak/>
        <w:t>Microsite</w:t>
      </w:r>
    </w:p>
    <w:tbl>
      <w:tblPr>
        <w:tblStyle w:val="TableGrid"/>
        <w:tblW w:w="0" w:type="auto"/>
        <w:tblLook w:val="04A0" w:firstRow="1" w:lastRow="0" w:firstColumn="1" w:lastColumn="0" w:noHBand="0" w:noVBand="1"/>
      </w:tblPr>
      <w:tblGrid>
        <w:gridCol w:w="1340"/>
        <w:gridCol w:w="651"/>
        <w:gridCol w:w="652"/>
        <w:gridCol w:w="651"/>
        <w:gridCol w:w="653"/>
        <w:gridCol w:w="653"/>
        <w:gridCol w:w="653"/>
        <w:gridCol w:w="653"/>
        <w:gridCol w:w="653"/>
        <w:gridCol w:w="653"/>
        <w:gridCol w:w="605"/>
        <w:gridCol w:w="594"/>
        <w:gridCol w:w="605"/>
      </w:tblGrid>
      <w:tr w:rsidR="004D2C8F" w14:paraId="44564216" w14:textId="77777777" w:rsidTr="007A5837">
        <w:tc>
          <w:tcPr>
            <w:tcW w:w="1261" w:type="dxa"/>
            <w:shd w:val="clear" w:color="auto" w:fill="F2CEED" w:themeFill="accent5" w:themeFillTint="33"/>
          </w:tcPr>
          <w:p w14:paraId="490C37F0"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Task</w:t>
            </w:r>
          </w:p>
        </w:tc>
        <w:tc>
          <w:tcPr>
            <w:tcW w:w="659" w:type="dxa"/>
            <w:shd w:val="clear" w:color="auto" w:fill="F2CEED" w:themeFill="accent5" w:themeFillTint="33"/>
          </w:tcPr>
          <w:p w14:paraId="74CAC594"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M1</w:t>
            </w:r>
          </w:p>
        </w:tc>
        <w:tc>
          <w:tcPr>
            <w:tcW w:w="660" w:type="dxa"/>
            <w:shd w:val="clear" w:color="auto" w:fill="F2CEED" w:themeFill="accent5" w:themeFillTint="33"/>
          </w:tcPr>
          <w:p w14:paraId="220AC557"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M2</w:t>
            </w:r>
          </w:p>
        </w:tc>
        <w:tc>
          <w:tcPr>
            <w:tcW w:w="660" w:type="dxa"/>
            <w:shd w:val="clear" w:color="auto" w:fill="F2CEED" w:themeFill="accent5" w:themeFillTint="33"/>
          </w:tcPr>
          <w:p w14:paraId="124156C7"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M3</w:t>
            </w:r>
          </w:p>
        </w:tc>
        <w:tc>
          <w:tcPr>
            <w:tcW w:w="662" w:type="dxa"/>
            <w:shd w:val="clear" w:color="auto" w:fill="F2CEED" w:themeFill="accent5" w:themeFillTint="33"/>
          </w:tcPr>
          <w:p w14:paraId="6FAABE4C"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M4</w:t>
            </w:r>
          </w:p>
        </w:tc>
        <w:tc>
          <w:tcPr>
            <w:tcW w:w="662" w:type="dxa"/>
            <w:shd w:val="clear" w:color="auto" w:fill="F2CEED" w:themeFill="accent5" w:themeFillTint="33"/>
          </w:tcPr>
          <w:p w14:paraId="045357AF"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M5</w:t>
            </w:r>
          </w:p>
        </w:tc>
        <w:tc>
          <w:tcPr>
            <w:tcW w:w="662" w:type="dxa"/>
            <w:shd w:val="clear" w:color="auto" w:fill="F2CEED" w:themeFill="accent5" w:themeFillTint="33"/>
          </w:tcPr>
          <w:p w14:paraId="0C57819C"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M6</w:t>
            </w:r>
          </w:p>
        </w:tc>
        <w:tc>
          <w:tcPr>
            <w:tcW w:w="662" w:type="dxa"/>
            <w:shd w:val="clear" w:color="auto" w:fill="F2CEED" w:themeFill="accent5" w:themeFillTint="33"/>
          </w:tcPr>
          <w:p w14:paraId="1413F785"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M7</w:t>
            </w:r>
          </w:p>
        </w:tc>
        <w:tc>
          <w:tcPr>
            <w:tcW w:w="662" w:type="dxa"/>
            <w:shd w:val="clear" w:color="auto" w:fill="F2CEED" w:themeFill="accent5" w:themeFillTint="33"/>
          </w:tcPr>
          <w:p w14:paraId="5D0B657B"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M8</w:t>
            </w:r>
          </w:p>
        </w:tc>
        <w:tc>
          <w:tcPr>
            <w:tcW w:w="662" w:type="dxa"/>
            <w:shd w:val="clear" w:color="auto" w:fill="F2CEED" w:themeFill="accent5" w:themeFillTint="33"/>
          </w:tcPr>
          <w:p w14:paraId="19411A6B"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M9</w:t>
            </w:r>
          </w:p>
        </w:tc>
        <w:tc>
          <w:tcPr>
            <w:tcW w:w="605" w:type="dxa"/>
            <w:shd w:val="clear" w:color="auto" w:fill="F2CEED" w:themeFill="accent5" w:themeFillTint="33"/>
          </w:tcPr>
          <w:p w14:paraId="719F4293"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M10</w:t>
            </w:r>
          </w:p>
        </w:tc>
        <w:tc>
          <w:tcPr>
            <w:tcW w:w="594" w:type="dxa"/>
            <w:shd w:val="clear" w:color="auto" w:fill="F2CEED" w:themeFill="accent5" w:themeFillTint="33"/>
          </w:tcPr>
          <w:p w14:paraId="05C9FB17"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M11</w:t>
            </w:r>
          </w:p>
        </w:tc>
        <w:tc>
          <w:tcPr>
            <w:tcW w:w="605" w:type="dxa"/>
            <w:shd w:val="clear" w:color="auto" w:fill="F2CEED" w:themeFill="accent5" w:themeFillTint="33"/>
          </w:tcPr>
          <w:p w14:paraId="30B2543C" w14:textId="77777777" w:rsidR="004D2C8F" w:rsidRDefault="004D2C8F" w:rsidP="004B1471">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M12</w:t>
            </w:r>
          </w:p>
        </w:tc>
      </w:tr>
      <w:tr w:rsidR="004D2C8F" w14:paraId="47ECEB98" w14:textId="77777777" w:rsidTr="007A5837">
        <w:tc>
          <w:tcPr>
            <w:tcW w:w="1261" w:type="dxa"/>
            <w:shd w:val="clear" w:color="auto" w:fill="F2CEED" w:themeFill="accent5" w:themeFillTint="33"/>
            <w:vAlign w:val="bottom"/>
          </w:tcPr>
          <w:p w14:paraId="3C3219FD" w14:textId="785A9947"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Requirements gathering</w:t>
            </w:r>
          </w:p>
        </w:tc>
        <w:tc>
          <w:tcPr>
            <w:tcW w:w="659" w:type="dxa"/>
            <w:shd w:val="clear" w:color="auto" w:fill="F2CEED" w:themeFill="accent5" w:themeFillTint="33"/>
            <w:vAlign w:val="bottom"/>
          </w:tcPr>
          <w:p w14:paraId="691BCA23" w14:textId="4EFAA7BB"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60" w:type="dxa"/>
            <w:shd w:val="clear" w:color="auto" w:fill="F2CEED" w:themeFill="accent5" w:themeFillTint="33"/>
            <w:vAlign w:val="bottom"/>
          </w:tcPr>
          <w:p w14:paraId="6A2688A3"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0" w:type="dxa"/>
            <w:shd w:val="clear" w:color="auto" w:fill="F2CEED" w:themeFill="accent5" w:themeFillTint="33"/>
            <w:vAlign w:val="bottom"/>
          </w:tcPr>
          <w:p w14:paraId="6354D2F1"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482D5FCF"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0FC1767F"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0BEBA801"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6A98D4E0"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042B7D28"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136D0A9A"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05" w:type="dxa"/>
            <w:shd w:val="clear" w:color="auto" w:fill="F2CEED" w:themeFill="accent5" w:themeFillTint="33"/>
            <w:vAlign w:val="bottom"/>
          </w:tcPr>
          <w:p w14:paraId="593C69B8"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4" w:type="dxa"/>
            <w:shd w:val="clear" w:color="auto" w:fill="F2CEED" w:themeFill="accent5" w:themeFillTint="33"/>
            <w:vAlign w:val="bottom"/>
          </w:tcPr>
          <w:p w14:paraId="7DB0A563"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05" w:type="dxa"/>
            <w:shd w:val="clear" w:color="auto" w:fill="F2CEED" w:themeFill="accent5" w:themeFillTint="33"/>
            <w:vAlign w:val="bottom"/>
          </w:tcPr>
          <w:p w14:paraId="7CC5B63B"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r>
      <w:tr w:rsidR="004D2C8F" w14:paraId="114FBCE0" w14:textId="77777777" w:rsidTr="007A5837">
        <w:tc>
          <w:tcPr>
            <w:tcW w:w="1261" w:type="dxa"/>
            <w:shd w:val="clear" w:color="auto" w:fill="F2CEED" w:themeFill="accent5" w:themeFillTint="33"/>
            <w:vAlign w:val="bottom"/>
          </w:tcPr>
          <w:p w14:paraId="6717114A" w14:textId="299685BE"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 xml:space="preserve">Wireframes </w:t>
            </w:r>
            <w:r w:rsidR="0083434C">
              <w:rPr>
                <w:rFonts w:ascii="Times New Roman" w:eastAsia="Times New Roman" w:hAnsi="Times New Roman" w:cs="Times New Roman"/>
                <w:spacing w:val="1"/>
                <w:kern w:val="0"/>
                <w:sz w:val="20"/>
                <w:szCs w:val="20"/>
                <w14:ligatures w14:val="none"/>
              </w:rPr>
              <w:t>and</w:t>
            </w:r>
            <w:r w:rsidRPr="00C97FB3">
              <w:rPr>
                <w:rFonts w:ascii="Times New Roman" w:eastAsia="Times New Roman" w:hAnsi="Times New Roman" w:cs="Times New Roman"/>
                <w:spacing w:val="1"/>
                <w:kern w:val="0"/>
                <w:sz w:val="20"/>
                <w:szCs w:val="20"/>
                <w14:ligatures w14:val="none"/>
              </w:rPr>
              <w:t xml:space="preserve"> </w:t>
            </w:r>
            <w:r w:rsidR="0083434C" w:rsidRPr="00C97FB3">
              <w:rPr>
                <w:rFonts w:ascii="Times New Roman" w:eastAsia="Times New Roman" w:hAnsi="Times New Roman" w:cs="Times New Roman"/>
                <w:spacing w:val="1"/>
                <w:kern w:val="0"/>
                <w:sz w:val="20"/>
                <w:szCs w:val="20"/>
                <w14:ligatures w14:val="none"/>
              </w:rPr>
              <w:t>mock-ups</w:t>
            </w:r>
          </w:p>
        </w:tc>
        <w:tc>
          <w:tcPr>
            <w:tcW w:w="659" w:type="dxa"/>
            <w:shd w:val="clear" w:color="auto" w:fill="F2CEED" w:themeFill="accent5" w:themeFillTint="33"/>
            <w:vAlign w:val="bottom"/>
          </w:tcPr>
          <w:p w14:paraId="7AFF335F" w14:textId="5E598F03"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60" w:type="dxa"/>
            <w:shd w:val="clear" w:color="auto" w:fill="F2CEED" w:themeFill="accent5" w:themeFillTint="33"/>
            <w:vAlign w:val="bottom"/>
          </w:tcPr>
          <w:p w14:paraId="2B62CE81" w14:textId="510CAE2A"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60" w:type="dxa"/>
            <w:shd w:val="clear" w:color="auto" w:fill="F2CEED" w:themeFill="accent5" w:themeFillTint="33"/>
            <w:vAlign w:val="bottom"/>
          </w:tcPr>
          <w:p w14:paraId="0899029C" w14:textId="6E8262D0"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7105C2AE"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050A8D44"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00DA2D84"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4D10E330"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1BE89829"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4522152A"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05" w:type="dxa"/>
            <w:shd w:val="clear" w:color="auto" w:fill="F2CEED" w:themeFill="accent5" w:themeFillTint="33"/>
            <w:vAlign w:val="bottom"/>
          </w:tcPr>
          <w:p w14:paraId="4792D5E8"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4" w:type="dxa"/>
            <w:shd w:val="clear" w:color="auto" w:fill="F2CEED" w:themeFill="accent5" w:themeFillTint="33"/>
            <w:vAlign w:val="bottom"/>
          </w:tcPr>
          <w:p w14:paraId="67250377"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05" w:type="dxa"/>
            <w:shd w:val="clear" w:color="auto" w:fill="F2CEED" w:themeFill="accent5" w:themeFillTint="33"/>
            <w:vAlign w:val="bottom"/>
          </w:tcPr>
          <w:p w14:paraId="1202D270"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r>
      <w:tr w:rsidR="004D2C8F" w14:paraId="3A0DB534" w14:textId="77777777" w:rsidTr="007A5837">
        <w:tc>
          <w:tcPr>
            <w:tcW w:w="1261" w:type="dxa"/>
            <w:shd w:val="clear" w:color="auto" w:fill="F2CEED" w:themeFill="accent5" w:themeFillTint="33"/>
            <w:vAlign w:val="bottom"/>
          </w:tcPr>
          <w:p w14:paraId="3B0D9AF7" w14:textId="2A6B2351"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Content creation</w:t>
            </w:r>
          </w:p>
        </w:tc>
        <w:tc>
          <w:tcPr>
            <w:tcW w:w="659" w:type="dxa"/>
            <w:shd w:val="clear" w:color="auto" w:fill="F2CEED" w:themeFill="accent5" w:themeFillTint="33"/>
            <w:vAlign w:val="bottom"/>
          </w:tcPr>
          <w:p w14:paraId="13FEDB69"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0" w:type="dxa"/>
            <w:shd w:val="clear" w:color="auto" w:fill="F2CEED" w:themeFill="accent5" w:themeFillTint="33"/>
            <w:vAlign w:val="bottom"/>
          </w:tcPr>
          <w:p w14:paraId="33341147" w14:textId="2C04CE02"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60" w:type="dxa"/>
            <w:shd w:val="clear" w:color="auto" w:fill="F2CEED" w:themeFill="accent5" w:themeFillTint="33"/>
            <w:vAlign w:val="bottom"/>
          </w:tcPr>
          <w:p w14:paraId="6F87AB3B" w14:textId="2C8C44D6"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62" w:type="dxa"/>
            <w:shd w:val="clear" w:color="auto" w:fill="F2CEED" w:themeFill="accent5" w:themeFillTint="33"/>
            <w:vAlign w:val="bottom"/>
          </w:tcPr>
          <w:p w14:paraId="42C0D97D"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7B646F31"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570AA263"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4E0485E8"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1E91FC3C"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6186534D"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05" w:type="dxa"/>
            <w:shd w:val="clear" w:color="auto" w:fill="F2CEED" w:themeFill="accent5" w:themeFillTint="33"/>
            <w:vAlign w:val="bottom"/>
          </w:tcPr>
          <w:p w14:paraId="79369214"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4" w:type="dxa"/>
            <w:shd w:val="clear" w:color="auto" w:fill="F2CEED" w:themeFill="accent5" w:themeFillTint="33"/>
            <w:vAlign w:val="bottom"/>
          </w:tcPr>
          <w:p w14:paraId="3D8EF2B1"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05" w:type="dxa"/>
            <w:shd w:val="clear" w:color="auto" w:fill="F2CEED" w:themeFill="accent5" w:themeFillTint="33"/>
            <w:vAlign w:val="bottom"/>
          </w:tcPr>
          <w:p w14:paraId="300139A8"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r>
      <w:tr w:rsidR="004D2C8F" w14:paraId="74E82413" w14:textId="77777777" w:rsidTr="007A5837">
        <w:tc>
          <w:tcPr>
            <w:tcW w:w="1261" w:type="dxa"/>
            <w:shd w:val="clear" w:color="auto" w:fill="F2CEED" w:themeFill="accent5" w:themeFillTint="33"/>
            <w:vAlign w:val="bottom"/>
          </w:tcPr>
          <w:p w14:paraId="3AED5732" w14:textId="2DD0D560"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 xml:space="preserve">Development </w:t>
            </w:r>
            <w:r w:rsidR="0083434C">
              <w:rPr>
                <w:rFonts w:ascii="Times New Roman" w:eastAsia="Times New Roman" w:hAnsi="Times New Roman" w:cs="Times New Roman"/>
                <w:spacing w:val="1"/>
                <w:kern w:val="0"/>
                <w:sz w:val="20"/>
                <w:szCs w:val="20"/>
                <w14:ligatures w14:val="none"/>
              </w:rPr>
              <w:t>and</w:t>
            </w:r>
            <w:r w:rsidRPr="00C97FB3">
              <w:rPr>
                <w:rFonts w:ascii="Times New Roman" w:eastAsia="Times New Roman" w:hAnsi="Times New Roman" w:cs="Times New Roman"/>
                <w:spacing w:val="1"/>
                <w:kern w:val="0"/>
                <w:sz w:val="20"/>
                <w:szCs w:val="20"/>
                <w14:ligatures w14:val="none"/>
              </w:rPr>
              <w:t xml:space="preserve"> testing</w:t>
            </w:r>
          </w:p>
        </w:tc>
        <w:tc>
          <w:tcPr>
            <w:tcW w:w="659" w:type="dxa"/>
            <w:shd w:val="clear" w:color="auto" w:fill="F2CEED" w:themeFill="accent5" w:themeFillTint="33"/>
            <w:vAlign w:val="bottom"/>
          </w:tcPr>
          <w:p w14:paraId="3E36E1B2"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0" w:type="dxa"/>
            <w:shd w:val="clear" w:color="auto" w:fill="F2CEED" w:themeFill="accent5" w:themeFillTint="33"/>
            <w:vAlign w:val="bottom"/>
          </w:tcPr>
          <w:p w14:paraId="5A7D3CE8" w14:textId="16CE7125"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60" w:type="dxa"/>
            <w:shd w:val="clear" w:color="auto" w:fill="F2CEED" w:themeFill="accent5" w:themeFillTint="33"/>
            <w:vAlign w:val="bottom"/>
          </w:tcPr>
          <w:p w14:paraId="119688EB" w14:textId="48DB4D46"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62" w:type="dxa"/>
            <w:shd w:val="clear" w:color="auto" w:fill="F2CEED" w:themeFill="accent5" w:themeFillTint="33"/>
            <w:vAlign w:val="bottom"/>
          </w:tcPr>
          <w:p w14:paraId="570F63C8" w14:textId="77172929"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62" w:type="dxa"/>
            <w:shd w:val="clear" w:color="auto" w:fill="F2CEED" w:themeFill="accent5" w:themeFillTint="33"/>
            <w:vAlign w:val="bottom"/>
          </w:tcPr>
          <w:p w14:paraId="0473C348"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6817498A"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606D2FA9"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57CA6240"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0A2814C2"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05" w:type="dxa"/>
            <w:shd w:val="clear" w:color="auto" w:fill="F2CEED" w:themeFill="accent5" w:themeFillTint="33"/>
            <w:vAlign w:val="bottom"/>
          </w:tcPr>
          <w:p w14:paraId="3EB11258"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4" w:type="dxa"/>
            <w:shd w:val="clear" w:color="auto" w:fill="F2CEED" w:themeFill="accent5" w:themeFillTint="33"/>
            <w:vAlign w:val="bottom"/>
          </w:tcPr>
          <w:p w14:paraId="2A1998D4"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05" w:type="dxa"/>
            <w:shd w:val="clear" w:color="auto" w:fill="F2CEED" w:themeFill="accent5" w:themeFillTint="33"/>
            <w:vAlign w:val="bottom"/>
          </w:tcPr>
          <w:p w14:paraId="3308D535"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r>
      <w:tr w:rsidR="004D2C8F" w14:paraId="39CB9913" w14:textId="77777777" w:rsidTr="007A5837">
        <w:tc>
          <w:tcPr>
            <w:tcW w:w="1261" w:type="dxa"/>
            <w:shd w:val="clear" w:color="auto" w:fill="F2CEED" w:themeFill="accent5" w:themeFillTint="33"/>
            <w:vAlign w:val="bottom"/>
          </w:tcPr>
          <w:p w14:paraId="08BCD43B" w14:textId="491D6953"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Go</w:t>
            </w:r>
            <w:r w:rsidR="0083434C">
              <w:rPr>
                <w:rFonts w:ascii="Times New Roman" w:eastAsia="Times New Roman" w:hAnsi="Times New Roman" w:cs="Times New Roman"/>
                <w:spacing w:val="1"/>
                <w:kern w:val="0"/>
                <w:sz w:val="20"/>
                <w:szCs w:val="20"/>
                <w14:ligatures w14:val="none"/>
              </w:rPr>
              <w:t xml:space="preserve"> </w:t>
            </w:r>
            <w:r w:rsidRPr="00C97FB3">
              <w:rPr>
                <w:rFonts w:ascii="Times New Roman" w:eastAsia="Times New Roman" w:hAnsi="Times New Roman" w:cs="Times New Roman"/>
                <w:spacing w:val="1"/>
                <w:kern w:val="0"/>
                <w:sz w:val="20"/>
                <w:szCs w:val="20"/>
                <w14:ligatures w14:val="none"/>
              </w:rPr>
              <w:t xml:space="preserve">live </w:t>
            </w:r>
            <w:r w:rsidR="0083434C">
              <w:rPr>
                <w:rFonts w:ascii="Times New Roman" w:eastAsia="Times New Roman" w:hAnsi="Times New Roman" w:cs="Times New Roman"/>
                <w:spacing w:val="1"/>
                <w:kern w:val="0"/>
                <w:sz w:val="20"/>
                <w:szCs w:val="20"/>
                <w14:ligatures w14:val="none"/>
              </w:rPr>
              <w:t>and</w:t>
            </w:r>
            <w:r w:rsidRPr="00C97FB3">
              <w:rPr>
                <w:rFonts w:ascii="Times New Roman" w:eastAsia="Times New Roman" w:hAnsi="Times New Roman" w:cs="Times New Roman"/>
                <w:spacing w:val="1"/>
                <w:kern w:val="0"/>
                <w:sz w:val="20"/>
                <w:szCs w:val="20"/>
                <w14:ligatures w14:val="none"/>
              </w:rPr>
              <w:t xml:space="preserve"> promotion</w:t>
            </w:r>
          </w:p>
        </w:tc>
        <w:tc>
          <w:tcPr>
            <w:tcW w:w="659" w:type="dxa"/>
            <w:shd w:val="clear" w:color="auto" w:fill="F2CEED" w:themeFill="accent5" w:themeFillTint="33"/>
            <w:vAlign w:val="bottom"/>
          </w:tcPr>
          <w:p w14:paraId="4F26A17E"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0" w:type="dxa"/>
            <w:shd w:val="clear" w:color="auto" w:fill="F2CEED" w:themeFill="accent5" w:themeFillTint="33"/>
            <w:vAlign w:val="bottom"/>
          </w:tcPr>
          <w:p w14:paraId="180E323F"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0" w:type="dxa"/>
            <w:shd w:val="clear" w:color="auto" w:fill="F2CEED" w:themeFill="accent5" w:themeFillTint="33"/>
            <w:vAlign w:val="bottom"/>
          </w:tcPr>
          <w:p w14:paraId="73AA5BB2" w14:textId="3166C22B"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698CC06F" w14:textId="32509B5E"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62" w:type="dxa"/>
            <w:shd w:val="clear" w:color="auto" w:fill="F2CEED" w:themeFill="accent5" w:themeFillTint="33"/>
            <w:vAlign w:val="bottom"/>
          </w:tcPr>
          <w:p w14:paraId="57BF5D6E" w14:textId="596544D5"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63702F82" w14:textId="1D0E777F"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61DB734E" w14:textId="4F0B0DFD"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3AE35273"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3DDEDAD2"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05" w:type="dxa"/>
            <w:shd w:val="clear" w:color="auto" w:fill="F2CEED" w:themeFill="accent5" w:themeFillTint="33"/>
            <w:vAlign w:val="bottom"/>
          </w:tcPr>
          <w:p w14:paraId="297D8A59"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594" w:type="dxa"/>
            <w:shd w:val="clear" w:color="auto" w:fill="F2CEED" w:themeFill="accent5" w:themeFillTint="33"/>
            <w:vAlign w:val="bottom"/>
          </w:tcPr>
          <w:p w14:paraId="50314CED"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05" w:type="dxa"/>
            <w:shd w:val="clear" w:color="auto" w:fill="F2CEED" w:themeFill="accent5" w:themeFillTint="33"/>
            <w:vAlign w:val="bottom"/>
          </w:tcPr>
          <w:p w14:paraId="0E60FCB6"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r>
      <w:tr w:rsidR="004D2C8F" w14:paraId="349800A5" w14:textId="77777777" w:rsidTr="007A5837">
        <w:tc>
          <w:tcPr>
            <w:tcW w:w="1261" w:type="dxa"/>
            <w:shd w:val="clear" w:color="auto" w:fill="F2CEED" w:themeFill="accent5" w:themeFillTint="33"/>
            <w:vAlign w:val="bottom"/>
          </w:tcPr>
          <w:p w14:paraId="52BC4844" w14:textId="0F51230D"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 xml:space="preserve">Maintenance </w:t>
            </w:r>
            <w:r w:rsidR="0083434C">
              <w:rPr>
                <w:rFonts w:ascii="Times New Roman" w:eastAsia="Times New Roman" w:hAnsi="Times New Roman" w:cs="Times New Roman"/>
                <w:spacing w:val="1"/>
                <w:kern w:val="0"/>
                <w:sz w:val="20"/>
                <w:szCs w:val="20"/>
                <w14:ligatures w14:val="none"/>
              </w:rPr>
              <w:t>and</w:t>
            </w:r>
            <w:r w:rsidRPr="00C97FB3">
              <w:rPr>
                <w:rFonts w:ascii="Times New Roman" w:eastAsia="Times New Roman" w:hAnsi="Times New Roman" w:cs="Times New Roman"/>
                <w:spacing w:val="1"/>
                <w:kern w:val="0"/>
                <w:sz w:val="20"/>
                <w:szCs w:val="20"/>
                <w14:ligatures w14:val="none"/>
              </w:rPr>
              <w:t xml:space="preserve"> updates</w:t>
            </w:r>
          </w:p>
        </w:tc>
        <w:tc>
          <w:tcPr>
            <w:tcW w:w="659" w:type="dxa"/>
            <w:shd w:val="clear" w:color="auto" w:fill="F2CEED" w:themeFill="accent5" w:themeFillTint="33"/>
            <w:vAlign w:val="bottom"/>
          </w:tcPr>
          <w:p w14:paraId="1C2D34CB"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0" w:type="dxa"/>
            <w:shd w:val="clear" w:color="auto" w:fill="F2CEED" w:themeFill="accent5" w:themeFillTint="33"/>
            <w:vAlign w:val="bottom"/>
          </w:tcPr>
          <w:p w14:paraId="0D4F0C4B"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0" w:type="dxa"/>
            <w:shd w:val="clear" w:color="auto" w:fill="F2CEED" w:themeFill="accent5" w:themeFillTint="33"/>
            <w:vAlign w:val="bottom"/>
          </w:tcPr>
          <w:p w14:paraId="2C9743BB" w14:textId="77777777"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420E3666" w14:textId="16777402" w:rsidR="004D2C8F" w:rsidRDefault="004D2C8F" w:rsidP="004D2C8F">
            <w:pPr>
              <w:spacing w:line="480" w:lineRule="auto"/>
              <w:rPr>
                <w:rFonts w:ascii="Times New Roman" w:eastAsiaTheme="majorEastAsia" w:hAnsi="Times New Roman" w:cs="Times New Roman"/>
                <w:b/>
                <w:bCs/>
                <w:color w:val="000000" w:themeColor="text1"/>
                <w:sz w:val="20"/>
                <w:szCs w:val="20"/>
              </w:rPr>
            </w:pPr>
          </w:p>
        </w:tc>
        <w:tc>
          <w:tcPr>
            <w:tcW w:w="662" w:type="dxa"/>
            <w:shd w:val="clear" w:color="auto" w:fill="F2CEED" w:themeFill="accent5" w:themeFillTint="33"/>
            <w:vAlign w:val="bottom"/>
          </w:tcPr>
          <w:p w14:paraId="3649BC40" w14:textId="3E3E64EC"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62" w:type="dxa"/>
            <w:shd w:val="clear" w:color="auto" w:fill="F2CEED" w:themeFill="accent5" w:themeFillTint="33"/>
            <w:vAlign w:val="bottom"/>
          </w:tcPr>
          <w:p w14:paraId="45C7AAE2" w14:textId="3078C2DE"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62" w:type="dxa"/>
            <w:shd w:val="clear" w:color="auto" w:fill="F2CEED" w:themeFill="accent5" w:themeFillTint="33"/>
            <w:vAlign w:val="bottom"/>
          </w:tcPr>
          <w:p w14:paraId="17F36C75" w14:textId="43C12EBA"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62" w:type="dxa"/>
            <w:shd w:val="clear" w:color="auto" w:fill="F2CEED" w:themeFill="accent5" w:themeFillTint="33"/>
            <w:vAlign w:val="bottom"/>
          </w:tcPr>
          <w:p w14:paraId="70947B80" w14:textId="2593FCC1"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62" w:type="dxa"/>
            <w:shd w:val="clear" w:color="auto" w:fill="F2CEED" w:themeFill="accent5" w:themeFillTint="33"/>
            <w:vAlign w:val="bottom"/>
          </w:tcPr>
          <w:p w14:paraId="0B52C3C8" w14:textId="6E32C4DA"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05" w:type="dxa"/>
            <w:shd w:val="clear" w:color="auto" w:fill="F2CEED" w:themeFill="accent5" w:themeFillTint="33"/>
            <w:vAlign w:val="bottom"/>
          </w:tcPr>
          <w:p w14:paraId="012D80E3" w14:textId="7B8BC17E"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594" w:type="dxa"/>
            <w:shd w:val="clear" w:color="auto" w:fill="F2CEED" w:themeFill="accent5" w:themeFillTint="33"/>
            <w:vAlign w:val="bottom"/>
          </w:tcPr>
          <w:p w14:paraId="49B644E7" w14:textId="5D593A85"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05" w:type="dxa"/>
            <w:shd w:val="clear" w:color="auto" w:fill="F2CEED" w:themeFill="accent5" w:themeFillTint="33"/>
            <w:vAlign w:val="bottom"/>
          </w:tcPr>
          <w:p w14:paraId="707E33D9" w14:textId="446C63A0" w:rsidR="004D2C8F" w:rsidRDefault="004D2C8F" w:rsidP="004D2C8F">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r>
    </w:tbl>
    <w:p w14:paraId="715E4865" w14:textId="0DC2AAAD" w:rsidR="007A5837" w:rsidRDefault="007A5837" w:rsidP="003E090A">
      <w:pPr>
        <w:rPr>
          <w:rFonts w:ascii="Times New Roman" w:eastAsiaTheme="majorEastAsia" w:hAnsi="Times New Roman" w:cs="Times New Roman"/>
          <w:b/>
          <w:bCs/>
          <w:color w:val="000000" w:themeColor="text1"/>
          <w:sz w:val="20"/>
          <w:szCs w:val="20"/>
        </w:rPr>
      </w:pPr>
    </w:p>
    <w:p w14:paraId="001A6A32" w14:textId="77777777" w:rsidR="007A5837" w:rsidRDefault="007A5837">
      <w:pPr>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br w:type="page"/>
      </w:r>
    </w:p>
    <w:p w14:paraId="3C8D249F" w14:textId="206EA8DF" w:rsidR="004D2C8F" w:rsidRPr="007A5837" w:rsidRDefault="007A5837" w:rsidP="003E090A">
      <w:pPr>
        <w:rPr>
          <w:rFonts w:ascii="Times New Roman" w:eastAsiaTheme="majorEastAsia" w:hAnsi="Times New Roman" w:cs="Times New Roman"/>
          <w:b/>
          <w:bCs/>
          <w:color w:val="000000" w:themeColor="text1"/>
          <w:sz w:val="20"/>
          <w:szCs w:val="20"/>
        </w:rPr>
      </w:pPr>
      <w:r w:rsidRPr="007A5837">
        <w:rPr>
          <w:rFonts w:ascii="Times New Roman" w:eastAsiaTheme="majorEastAsia" w:hAnsi="Times New Roman" w:cs="Times New Roman"/>
          <w:b/>
          <w:bCs/>
          <w:color w:val="000000" w:themeColor="text1"/>
          <w:sz w:val="20"/>
          <w:szCs w:val="20"/>
        </w:rPr>
        <w:lastRenderedPageBreak/>
        <w:t>Magazine</w:t>
      </w:r>
    </w:p>
    <w:tbl>
      <w:tblPr>
        <w:tblStyle w:val="TableGrid"/>
        <w:tblW w:w="0" w:type="auto"/>
        <w:tblLook w:val="04A0" w:firstRow="1" w:lastRow="0" w:firstColumn="1" w:lastColumn="0" w:noHBand="0" w:noVBand="1"/>
      </w:tblPr>
      <w:tblGrid>
        <w:gridCol w:w="1453"/>
        <w:gridCol w:w="633"/>
        <w:gridCol w:w="634"/>
        <w:gridCol w:w="640"/>
        <w:gridCol w:w="642"/>
        <w:gridCol w:w="642"/>
        <w:gridCol w:w="642"/>
        <w:gridCol w:w="642"/>
        <w:gridCol w:w="642"/>
        <w:gridCol w:w="642"/>
        <w:gridCol w:w="605"/>
        <w:gridCol w:w="594"/>
        <w:gridCol w:w="605"/>
      </w:tblGrid>
      <w:tr w:rsidR="0083434C" w14:paraId="611687E7" w14:textId="77777777" w:rsidTr="004A61E9">
        <w:tc>
          <w:tcPr>
            <w:tcW w:w="1452" w:type="dxa"/>
            <w:shd w:val="clear" w:color="auto" w:fill="C1F0C7" w:themeFill="accent3" w:themeFillTint="33"/>
          </w:tcPr>
          <w:p w14:paraId="0AE15D93" w14:textId="04A9BF49" w:rsidR="0083434C" w:rsidRPr="00C97FB3" w:rsidRDefault="0083434C" w:rsidP="0083434C">
            <w:pPr>
              <w:spacing w:line="480" w:lineRule="auto"/>
              <w:rPr>
                <w:rFonts w:ascii="Times New Roman" w:eastAsia="Times New Roman" w:hAnsi="Times New Roman" w:cs="Times New Roman"/>
                <w:spacing w:val="1"/>
                <w:kern w:val="0"/>
                <w:sz w:val="20"/>
                <w:szCs w:val="20"/>
                <w14:ligatures w14:val="none"/>
              </w:rPr>
            </w:pPr>
            <w:r>
              <w:rPr>
                <w:rFonts w:ascii="Times New Roman" w:eastAsiaTheme="majorEastAsia" w:hAnsi="Times New Roman" w:cs="Times New Roman"/>
                <w:b/>
                <w:bCs/>
                <w:color w:val="000000" w:themeColor="text1"/>
                <w:sz w:val="20"/>
                <w:szCs w:val="20"/>
              </w:rPr>
              <w:t>Task</w:t>
            </w:r>
          </w:p>
        </w:tc>
        <w:tc>
          <w:tcPr>
            <w:tcW w:w="639" w:type="dxa"/>
            <w:shd w:val="clear" w:color="auto" w:fill="C1F0C7" w:themeFill="accent3" w:themeFillTint="33"/>
          </w:tcPr>
          <w:p w14:paraId="02CF787E" w14:textId="10FBD077" w:rsidR="0083434C" w:rsidRDefault="0083434C" w:rsidP="0083434C">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M1</w:t>
            </w:r>
          </w:p>
        </w:tc>
        <w:tc>
          <w:tcPr>
            <w:tcW w:w="640" w:type="dxa"/>
            <w:shd w:val="clear" w:color="auto" w:fill="C1F0C7" w:themeFill="accent3" w:themeFillTint="33"/>
          </w:tcPr>
          <w:p w14:paraId="6C4E3411" w14:textId="277920BA" w:rsidR="0083434C" w:rsidRDefault="0083434C" w:rsidP="0083434C">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M2</w:t>
            </w:r>
          </w:p>
        </w:tc>
        <w:tc>
          <w:tcPr>
            <w:tcW w:w="646" w:type="dxa"/>
            <w:shd w:val="clear" w:color="auto" w:fill="C1F0C7" w:themeFill="accent3" w:themeFillTint="33"/>
          </w:tcPr>
          <w:p w14:paraId="0F305629" w14:textId="6CE93B96" w:rsidR="0083434C" w:rsidRPr="00C97FB3" w:rsidRDefault="0083434C" w:rsidP="0083434C">
            <w:pPr>
              <w:spacing w:line="480" w:lineRule="auto"/>
              <w:rPr>
                <w:rFonts w:ascii="Times New Roman" w:eastAsia="Times New Roman" w:hAnsi="Times New Roman" w:cs="Times New Roman"/>
                <w:spacing w:val="1"/>
                <w:kern w:val="0"/>
                <w:sz w:val="20"/>
                <w:szCs w:val="20"/>
                <w14:ligatures w14:val="none"/>
              </w:rPr>
            </w:pPr>
            <w:r>
              <w:rPr>
                <w:rFonts w:ascii="Times New Roman" w:eastAsiaTheme="majorEastAsia" w:hAnsi="Times New Roman" w:cs="Times New Roman"/>
                <w:b/>
                <w:bCs/>
                <w:color w:val="000000" w:themeColor="text1"/>
                <w:sz w:val="20"/>
                <w:szCs w:val="20"/>
              </w:rPr>
              <w:t>M3</w:t>
            </w:r>
          </w:p>
        </w:tc>
        <w:tc>
          <w:tcPr>
            <w:tcW w:w="648" w:type="dxa"/>
            <w:shd w:val="clear" w:color="auto" w:fill="C1F0C7" w:themeFill="accent3" w:themeFillTint="33"/>
          </w:tcPr>
          <w:p w14:paraId="4C660F2D" w14:textId="4A9FD64A" w:rsidR="0083434C" w:rsidRDefault="0083434C" w:rsidP="0083434C">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M4</w:t>
            </w:r>
          </w:p>
        </w:tc>
        <w:tc>
          <w:tcPr>
            <w:tcW w:w="648" w:type="dxa"/>
            <w:shd w:val="clear" w:color="auto" w:fill="C1F0C7" w:themeFill="accent3" w:themeFillTint="33"/>
          </w:tcPr>
          <w:p w14:paraId="0261189A" w14:textId="70ECA4D4" w:rsidR="0083434C" w:rsidRDefault="0083434C" w:rsidP="0083434C">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M5</w:t>
            </w:r>
          </w:p>
        </w:tc>
        <w:tc>
          <w:tcPr>
            <w:tcW w:w="648" w:type="dxa"/>
            <w:shd w:val="clear" w:color="auto" w:fill="C1F0C7" w:themeFill="accent3" w:themeFillTint="33"/>
          </w:tcPr>
          <w:p w14:paraId="61F98AF5" w14:textId="417C51F3" w:rsidR="0083434C" w:rsidRDefault="0083434C" w:rsidP="0083434C">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M6</w:t>
            </w:r>
          </w:p>
        </w:tc>
        <w:tc>
          <w:tcPr>
            <w:tcW w:w="648" w:type="dxa"/>
            <w:shd w:val="clear" w:color="auto" w:fill="C1F0C7" w:themeFill="accent3" w:themeFillTint="33"/>
          </w:tcPr>
          <w:p w14:paraId="3D54CFFE" w14:textId="5960B78F" w:rsidR="0083434C" w:rsidRDefault="0083434C" w:rsidP="0083434C">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M7</w:t>
            </w:r>
          </w:p>
        </w:tc>
        <w:tc>
          <w:tcPr>
            <w:tcW w:w="648" w:type="dxa"/>
            <w:shd w:val="clear" w:color="auto" w:fill="C1F0C7" w:themeFill="accent3" w:themeFillTint="33"/>
          </w:tcPr>
          <w:p w14:paraId="79BC1ED5" w14:textId="6E6ED272" w:rsidR="0083434C" w:rsidRDefault="0083434C" w:rsidP="0083434C">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M8</w:t>
            </w:r>
          </w:p>
        </w:tc>
        <w:tc>
          <w:tcPr>
            <w:tcW w:w="648" w:type="dxa"/>
            <w:shd w:val="clear" w:color="auto" w:fill="C1F0C7" w:themeFill="accent3" w:themeFillTint="33"/>
          </w:tcPr>
          <w:p w14:paraId="40F7D03C" w14:textId="2C8C5607" w:rsidR="0083434C" w:rsidRDefault="0083434C" w:rsidP="0083434C">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M9</w:t>
            </w:r>
          </w:p>
        </w:tc>
        <w:tc>
          <w:tcPr>
            <w:tcW w:w="587" w:type="dxa"/>
            <w:shd w:val="clear" w:color="auto" w:fill="C1F0C7" w:themeFill="accent3" w:themeFillTint="33"/>
          </w:tcPr>
          <w:p w14:paraId="7DFC5533" w14:textId="1ECD12B4" w:rsidR="0083434C" w:rsidRDefault="0083434C" w:rsidP="0083434C">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M10</w:t>
            </w:r>
          </w:p>
        </w:tc>
        <w:tc>
          <w:tcPr>
            <w:tcW w:w="577" w:type="dxa"/>
            <w:shd w:val="clear" w:color="auto" w:fill="C1F0C7" w:themeFill="accent3" w:themeFillTint="33"/>
          </w:tcPr>
          <w:p w14:paraId="545D89B3" w14:textId="3C5333CB" w:rsidR="0083434C" w:rsidRDefault="0083434C" w:rsidP="0083434C">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M11</w:t>
            </w:r>
          </w:p>
        </w:tc>
        <w:tc>
          <w:tcPr>
            <w:tcW w:w="587" w:type="dxa"/>
            <w:shd w:val="clear" w:color="auto" w:fill="C1F0C7" w:themeFill="accent3" w:themeFillTint="33"/>
          </w:tcPr>
          <w:p w14:paraId="237881C1" w14:textId="5EF6D99F" w:rsidR="0083434C" w:rsidRDefault="0083434C" w:rsidP="0083434C">
            <w:pPr>
              <w:spacing w:line="480" w:lineRule="auto"/>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M12</w:t>
            </w:r>
          </w:p>
        </w:tc>
      </w:tr>
      <w:tr w:rsidR="0083434C" w14:paraId="54A28AB3" w14:textId="77777777" w:rsidTr="0083434C">
        <w:tc>
          <w:tcPr>
            <w:tcW w:w="1452" w:type="dxa"/>
            <w:shd w:val="clear" w:color="auto" w:fill="C1F0C7" w:themeFill="accent3" w:themeFillTint="33"/>
            <w:vAlign w:val="bottom"/>
          </w:tcPr>
          <w:p w14:paraId="76EE4AD8" w14:textId="30A43E03" w:rsidR="0083434C" w:rsidRDefault="0083434C" w:rsidP="0083434C">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Editorial planning (Issue 1)</w:t>
            </w:r>
          </w:p>
        </w:tc>
        <w:tc>
          <w:tcPr>
            <w:tcW w:w="639" w:type="dxa"/>
            <w:shd w:val="clear" w:color="auto" w:fill="C1F0C7" w:themeFill="accent3" w:themeFillTint="33"/>
            <w:vAlign w:val="bottom"/>
          </w:tcPr>
          <w:p w14:paraId="2EBA312A" w14:textId="337318C2"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0" w:type="dxa"/>
            <w:shd w:val="clear" w:color="auto" w:fill="C1F0C7" w:themeFill="accent3" w:themeFillTint="33"/>
            <w:vAlign w:val="bottom"/>
          </w:tcPr>
          <w:p w14:paraId="37FCD2ED" w14:textId="618988D1"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6" w:type="dxa"/>
            <w:shd w:val="clear" w:color="auto" w:fill="C1F0C7" w:themeFill="accent3" w:themeFillTint="33"/>
            <w:vAlign w:val="bottom"/>
          </w:tcPr>
          <w:p w14:paraId="7934B08D" w14:textId="1FB38F9A" w:rsidR="0083434C" w:rsidRDefault="0083434C" w:rsidP="0083434C">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48" w:type="dxa"/>
            <w:shd w:val="clear" w:color="auto" w:fill="C1F0C7" w:themeFill="accent3" w:themeFillTint="33"/>
            <w:vAlign w:val="bottom"/>
          </w:tcPr>
          <w:p w14:paraId="756604FC" w14:textId="4698BEC4"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65DA29CF" w14:textId="6CDB4B6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7D82EA8C" w14:textId="33E8A555"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226D02D5" w14:textId="7F1B6B8B"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4B127687" w14:textId="59F9A024"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1E59E805" w14:textId="58816D74"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587" w:type="dxa"/>
            <w:shd w:val="clear" w:color="auto" w:fill="C1F0C7" w:themeFill="accent3" w:themeFillTint="33"/>
            <w:vAlign w:val="bottom"/>
          </w:tcPr>
          <w:p w14:paraId="7A26CC86" w14:textId="7850D5F3"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577" w:type="dxa"/>
            <w:shd w:val="clear" w:color="auto" w:fill="C1F0C7" w:themeFill="accent3" w:themeFillTint="33"/>
            <w:vAlign w:val="bottom"/>
          </w:tcPr>
          <w:p w14:paraId="3D81202C" w14:textId="502CD12C"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587" w:type="dxa"/>
            <w:shd w:val="clear" w:color="auto" w:fill="C1F0C7" w:themeFill="accent3" w:themeFillTint="33"/>
            <w:vAlign w:val="bottom"/>
          </w:tcPr>
          <w:p w14:paraId="1DBC1C9E" w14:textId="6261759A"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r>
      <w:tr w:rsidR="0083434C" w14:paraId="46D0A837" w14:textId="77777777" w:rsidTr="0083434C">
        <w:tc>
          <w:tcPr>
            <w:tcW w:w="1452" w:type="dxa"/>
            <w:shd w:val="clear" w:color="auto" w:fill="C1F0C7" w:themeFill="accent3" w:themeFillTint="33"/>
            <w:vAlign w:val="bottom"/>
          </w:tcPr>
          <w:p w14:paraId="7AAFE2CB" w14:textId="4954864E" w:rsidR="0083434C" w:rsidRDefault="0083434C" w:rsidP="0083434C">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Content commissioning (Issue 1)</w:t>
            </w:r>
          </w:p>
        </w:tc>
        <w:tc>
          <w:tcPr>
            <w:tcW w:w="639" w:type="dxa"/>
            <w:shd w:val="clear" w:color="auto" w:fill="C1F0C7" w:themeFill="accent3" w:themeFillTint="33"/>
            <w:vAlign w:val="bottom"/>
          </w:tcPr>
          <w:p w14:paraId="489C89EB" w14:textId="4AB12B5D"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0" w:type="dxa"/>
            <w:shd w:val="clear" w:color="auto" w:fill="C1F0C7" w:themeFill="accent3" w:themeFillTint="33"/>
            <w:vAlign w:val="bottom"/>
          </w:tcPr>
          <w:p w14:paraId="3863E618"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6" w:type="dxa"/>
            <w:shd w:val="clear" w:color="auto" w:fill="C1F0C7" w:themeFill="accent3" w:themeFillTint="33"/>
            <w:vAlign w:val="bottom"/>
          </w:tcPr>
          <w:p w14:paraId="6B7F0BDF" w14:textId="09D95E23" w:rsidR="0083434C" w:rsidRDefault="0083434C" w:rsidP="0083434C">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48" w:type="dxa"/>
            <w:shd w:val="clear" w:color="auto" w:fill="C1F0C7" w:themeFill="accent3" w:themeFillTint="33"/>
            <w:vAlign w:val="bottom"/>
          </w:tcPr>
          <w:p w14:paraId="03F74C19" w14:textId="72FD25E6" w:rsidR="0083434C" w:rsidRDefault="0083434C" w:rsidP="0083434C">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48" w:type="dxa"/>
            <w:shd w:val="clear" w:color="auto" w:fill="C1F0C7" w:themeFill="accent3" w:themeFillTint="33"/>
            <w:vAlign w:val="bottom"/>
          </w:tcPr>
          <w:p w14:paraId="412F05B7"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43FB24E2"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14C2BF0E"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0E284478"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39D774E7"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587" w:type="dxa"/>
            <w:shd w:val="clear" w:color="auto" w:fill="C1F0C7" w:themeFill="accent3" w:themeFillTint="33"/>
            <w:vAlign w:val="bottom"/>
          </w:tcPr>
          <w:p w14:paraId="19AC9C6F"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577" w:type="dxa"/>
            <w:shd w:val="clear" w:color="auto" w:fill="C1F0C7" w:themeFill="accent3" w:themeFillTint="33"/>
            <w:vAlign w:val="bottom"/>
          </w:tcPr>
          <w:p w14:paraId="0DFA11FD"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587" w:type="dxa"/>
            <w:shd w:val="clear" w:color="auto" w:fill="C1F0C7" w:themeFill="accent3" w:themeFillTint="33"/>
            <w:vAlign w:val="bottom"/>
          </w:tcPr>
          <w:p w14:paraId="4D90CB36"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r>
      <w:tr w:rsidR="0083434C" w14:paraId="6EF98DB5" w14:textId="77777777" w:rsidTr="0083434C">
        <w:tc>
          <w:tcPr>
            <w:tcW w:w="1452" w:type="dxa"/>
            <w:shd w:val="clear" w:color="auto" w:fill="C1F0C7" w:themeFill="accent3" w:themeFillTint="33"/>
            <w:vAlign w:val="bottom"/>
          </w:tcPr>
          <w:p w14:paraId="11871DCE" w14:textId="77777777" w:rsidR="0083434C" w:rsidRDefault="0083434C" w:rsidP="0083434C">
            <w:pPr>
              <w:spacing w:line="480" w:lineRule="auto"/>
              <w:rPr>
                <w:rFonts w:ascii="Times New Roman" w:eastAsia="Times New Roman" w:hAnsi="Times New Roman" w:cs="Times New Roman"/>
                <w:spacing w:val="1"/>
                <w:kern w:val="0"/>
                <w:sz w:val="20"/>
                <w:szCs w:val="20"/>
                <w14:ligatures w14:val="none"/>
              </w:rPr>
            </w:pPr>
            <w:r w:rsidRPr="00C97FB3">
              <w:rPr>
                <w:rFonts w:ascii="Times New Roman" w:eastAsia="Times New Roman" w:hAnsi="Times New Roman" w:cs="Times New Roman"/>
                <w:spacing w:val="1"/>
                <w:kern w:val="0"/>
                <w:sz w:val="20"/>
                <w:szCs w:val="20"/>
                <w14:ligatures w14:val="none"/>
              </w:rPr>
              <w:t xml:space="preserve">Design &amp; layout </w:t>
            </w:r>
          </w:p>
          <w:p w14:paraId="4DD21867" w14:textId="2EF8955F" w:rsidR="0083434C" w:rsidRDefault="0083434C" w:rsidP="0083434C">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(Issue 1)</w:t>
            </w:r>
          </w:p>
        </w:tc>
        <w:tc>
          <w:tcPr>
            <w:tcW w:w="639" w:type="dxa"/>
            <w:shd w:val="clear" w:color="auto" w:fill="C1F0C7" w:themeFill="accent3" w:themeFillTint="33"/>
            <w:vAlign w:val="bottom"/>
          </w:tcPr>
          <w:p w14:paraId="0FFEF9C4" w14:textId="67F8319B"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0" w:type="dxa"/>
            <w:shd w:val="clear" w:color="auto" w:fill="C1F0C7" w:themeFill="accent3" w:themeFillTint="33"/>
            <w:vAlign w:val="bottom"/>
          </w:tcPr>
          <w:p w14:paraId="43C09F95" w14:textId="379403FD"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6" w:type="dxa"/>
            <w:shd w:val="clear" w:color="auto" w:fill="C1F0C7" w:themeFill="accent3" w:themeFillTint="33"/>
            <w:vAlign w:val="bottom"/>
          </w:tcPr>
          <w:p w14:paraId="4FB6E6A1" w14:textId="4469E45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36BA7D9D" w14:textId="2D69B8DF" w:rsidR="0083434C" w:rsidRDefault="0083434C" w:rsidP="0083434C">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48" w:type="dxa"/>
            <w:shd w:val="clear" w:color="auto" w:fill="C1F0C7" w:themeFill="accent3" w:themeFillTint="33"/>
            <w:vAlign w:val="bottom"/>
          </w:tcPr>
          <w:p w14:paraId="2B71C2AF" w14:textId="4BE5FFA1" w:rsidR="0083434C" w:rsidRDefault="0083434C" w:rsidP="0083434C">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48" w:type="dxa"/>
            <w:shd w:val="clear" w:color="auto" w:fill="C1F0C7" w:themeFill="accent3" w:themeFillTint="33"/>
            <w:vAlign w:val="bottom"/>
          </w:tcPr>
          <w:p w14:paraId="46467476"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17EEB83F"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3C1F1983"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10227B27"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587" w:type="dxa"/>
            <w:shd w:val="clear" w:color="auto" w:fill="C1F0C7" w:themeFill="accent3" w:themeFillTint="33"/>
            <w:vAlign w:val="bottom"/>
          </w:tcPr>
          <w:p w14:paraId="15DB425D"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577" w:type="dxa"/>
            <w:shd w:val="clear" w:color="auto" w:fill="C1F0C7" w:themeFill="accent3" w:themeFillTint="33"/>
            <w:vAlign w:val="bottom"/>
          </w:tcPr>
          <w:p w14:paraId="178DB04C"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587" w:type="dxa"/>
            <w:shd w:val="clear" w:color="auto" w:fill="C1F0C7" w:themeFill="accent3" w:themeFillTint="33"/>
            <w:vAlign w:val="bottom"/>
          </w:tcPr>
          <w:p w14:paraId="31B1042A"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r>
      <w:tr w:rsidR="0083434C" w14:paraId="021E64E8" w14:textId="77777777" w:rsidTr="0083434C">
        <w:tc>
          <w:tcPr>
            <w:tcW w:w="1452" w:type="dxa"/>
            <w:shd w:val="clear" w:color="auto" w:fill="C1F0C7" w:themeFill="accent3" w:themeFillTint="33"/>
            <w:vAlign w:val="bottom"/>
          </w:tcPr>
          <w:p w14:paraId="76BE3969" w14:textId="1A2ED4AF" w:rsidR="0083434C" w:rsidRDefault="0083434C" w:rsidP="0083434C">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Print production (Issue 1)</w:t>
            </w:r>
          </w:p>
        </w:tc>
        <w:tc>
          <w:tcPr>
            <w:tcW w:w="639" w:type="dxa"/>
            <w:shd w:val="clear" w:color="auto" w:fill="C1F0C7" w:themeFill="accent3" w:themeFillTint="33"/>
            <w:vAlign w:val="bottom"/>
          </w:tcPr>
          <w:p w14:paraId="7AAD571E"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0" w:type="dxa"/>
            <w:shd w:val="clear" w:color="auto" w:fill="C1F0C7" w:themeFill="accent3" w:themeFillTint="33"/>
            <w:vAlign w:val="bottom"/>
          </w:tcPr>
          <w:p w14:paraId="66F42257" w14:textId="11A1ECC8"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6" w:type="dxa"/>
            <w:shd w:val="clear" w:color="auto" w:fill="C1F0C7" w:themeFill="accent3" w:themeFillTint="33"/>
            <w:vAlign w:val="bottom"/>
          </w:tcPr>
          <w:p w14:paraId="3ED65AF7" w14:textId="0C0578C5"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406C9D22"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21D4EE4E" w14:textId="48F6D550" w:rsidR="0083434C" w:rsidRDefault="0083434C" w:rsidP="0083434C">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48" w:type="dxa"/>
            <w:shd w:val="clear" w:color="auto" w:fill="C1F0C7" w:themeFill="accent3" w:themeFillTint="33"/>
            <w:vAlign w:val="bottom"/>
          </w:tcPr>
          <w:p w14:paraId="00C6EEB9" w14:textId="40623D4C" w:rsidR="0083434C" w:rsidRDefault="0083434C" w:rsidP="0083434C">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48" w:type="dxa"/>
            <w:shd w:val="clear" w:color="auto" w:fill="C1F0C7" w:themeFill="accent3" w:themeFillTint="33"/>
            <w:vAlign w:val="bottom"/>
          </w:tcPr>
          <w:p w14:paraId="6AC0CE26"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01B188B0"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12D570B4"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587" w:type="dxa"/>
            <w:shd w:val="clear" w:color="auto" w:fill="C1F0C7" w:themeFill="accent3" w:themeFillTint="33"/>
            <w:vAlign w:val="bottom"/>
          </w:tcPr>
          <w:p w14:paraId="215155AE"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577" w:type="dxa"/>
            <w:shd w:val="clear" w:color="auto" w:fill="C1F0C7" w:themeFill="accent3" w:themeFillTint="33"/>
            <w:vAlign w:val="bottom"/>
          </w:tcPr>
          <w:p w14:paraId="4850A5BD"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587" w:type="dxa"/>
            <w:shd w:val="clear" w:color="auto" w:fill="C1F0C7" w:themeFill="accent3" w:themeFillTint="33"/>
            <w:vAlign w:val="bottom"/>
          </w:tcPr>
          <w:p w14:paraId="58F31FF8"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r>
      <w:tr w:rsidR="0083434C" w14:paraId="40350207" w14:textId="77777777" w:rsidTr="0083434C">
        <w:tc>
          <w:tcPr>
            <w:tcW w:w="1452" w:type="dxa"/>
            <w:shd w:val="clear" w:color="auto" w:fill="C1F0C7" w:themeFill="accent3" w:themeFillTint="33"/>
            <w:vAlign w:val="bottom"/>
          </w:tcPr>
          <w:p w14:paraId="59CDFCCE" w14:textId="77777777" w:rsidR="0083434C" w:rsidRDefault="0083434C" w:rsidP="0083434C">
            <w:pPr>
              <w:spacing w:line="480" w:lineRule="auto"/>
              <w:rPr>
                <w:rFonts w:ascii="Times New Roman" w:eastAsia="Times New Roman" w:hAnsi="Times New Roman" w:cs="Times New Roman"/>
                <w:spacing w:val="1"/>
                <w:kern w:val="0"/>
                <w:sz w:val="20"/>
                <w:szCs w:val="20"/>
                <w14:ligatures w14:val="none"/>
              </w:rPr>
            </w:pPr>
            <w:r w:rsidRPr="00C97FB3">
              <w:rPr>
                <w:rFonts w:ascii="Times New Roman" w:eastAsia="Times New Roman" w:hAnsi="Times New Roman" w:cs="Times New Roman"/>
                <w:spacing w:val="1"/>
                <w:kern w:val="0"/>
                <w:sz w:val="20"/>
                <w:szCs w:val="20"/>
                <w14:ligatures w14:val="none"/>
              </w:rPr>
              <w:t xml:space="preserve">Distribution &amp; launch </w:t>
            </w:r>
          </w:p>
          <w:p w14:paraId="6311DCC4" w14:textId="2AD573F3" w:rsidR="0083434C" w:rsidRDefault="0083434C" w:rsidP="0083434C">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(Issue 1)</w:t>
            </w:r>
          </w:p>
        </w:tc>
        <w:tc>
          <w:tcPr>
            <w:tcW w:w="639" w:type="dxa"/>
            <w:shd w:val="clear" w:color="auto" w:fill="C1F0C7" w:themeFill="accent3" w:themeFillTint="33"/>
            <w:vAlign w:val="bottom"/>
          </w:tcPr>
          <w:p w14:paraId="3F4F25CB"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0" w:type="dxa"/>
            <w:shd w:val="clear" w:color="auto" w:fill="C1F0C7" w:themeFill="accent3" w:themeFillTint="33"/>
            <w:vAlign w:val="bottom"/>
          </w:tcPr>
          <w:p w14:paraId="5A69BE60"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6" w:type="dxa"/>
            <w:shd w:val="clear" w:color="auto" w:fill="C1F0C7" w:themeFill="accent3" w:themeFillTint="33"/>
            <w:vAlign w:val="bottom"/>
          </w:tcPr>
          <w:p w14:paraId="25B95CB7" w14:textId="28A059B6"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5326AB46" w14:textId="2A9E75DB"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0D85919F"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58303788" w14:textId="1C1C2B20" w:rsidR="0083434C" w:rsidRDefault="0083434C" w:rsidP="0083434C">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48" w:type="dxa"/>
            <w:shd w:val="clear" w:color="auto" w:fill="C1F0C7" w:themeFill="accent3" w:themeFillTint="33"/>
            <w:vAlign w:val="bottom"/>
          </w:tcPr>
          <w:p w14:paraId="4CCF5424" w14:textId="7FAF38EC" w:rsidR="0083434C" w:rsidRDefault="0083434C" w:rsidP="0083434C">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48" w:type="dxa"/>
            <w:shd w:val="clear" w:color="auto" w:fill="C1F0C7" w:themeFill="accent3" w:themeFillTint="33"/>
            <w:vAlign w:val="bottom"/>
          </w:tcPr>
          <w:p w14:paraId="48DBCCF5"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3352B1B7"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587" w:type="dxa"/>
            <w:shd w:val="clear" w:color="auto" w:fill="C1F0C7" w:themeFill="accent3" w:themeFillTint="33"/>
            <w:vAlign w:val="bottom"/>
          </w:tcPr>
          <w:p w14:paraId="067883BD"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577" w:type="dxa"/>
            <w:shd w:val="clear" w:color="auto" w:fill="C1F0C7" w:themeFill="accent3" w:themeFillTint="33"/>
            <w:vAlign w:val="bottom"/>
          </w:tcPr>
          <w:p w14:paraId="58629D5C"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587" w:type="dxa"/>
            <w:shd w:val="clear" w:color="auto" w:fill="C1F0C7" w:themeFill="accent3" w:themeFillTint="33"/>
            <w:vAlign w:val="bottom"/>
          </w:tcPr>
          <w:p w14:paraId="5A3BB8FF"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r>
      <w:tr w:rsidR="0083434C" w14:paraId="714EAE0D" w14:textId="77777777" w:rsidTr="0083434C">
        <w:tc>
          <w:tcPr>
            <w:tcW w:w="1452" w:type="dxa"/>
            <w:shd w:val="clear" w:color="auto" w:fill="C1F0C7" w:themeFill="accent3" w:themeFillTint="33"/>
            <w:vAlign w:val="bottom"/>
          </w:tcPr>
          <w:p w14:paraId="4C9B95E4" w14:textId="0D6A7626" w:rsidR="0083434C" w:rsidRDefault="0083434C" w:rsidP="0083434C">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Editorial planning (Issue 2)</w:t>
            </w:r>
          </w:p>
        </w:tc>
        <w:tc>
          <w:tcPr>
            <w:tcW w:w="639" w:type="dxa"/>
            <w:shd w:val="clear" w:color="auto" w:fill="C1F0C7" w:themeFill="accent3" w:themeFillTint="33"/>
            <w:vAlign w:val="bottom"/>
          </w:tcPr>
          <w:p w14:paraId="07D23362"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0" w:type="dxa"/>
            <w:shd w:val="clear" w:color="auto" w:fill="C1F0C7" w:themeFill="accent3" w:themeFillTint="33"/>
            <w:vAlign w:val="bottom"/>
          </w:tcPr>
          <w:p w14:paraId="2609EB21"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6" w:type="dxa"/>
            <w:shd w:val="clear" w:color="auto" w:fill="C1F0C7" w:themeFill="accent3" w:themeFillTint="33"/>
            <w:vAlign w:val="bottom"/>
          </w:tcPr>
          <w:p w14:paraId="658E1120" w14:textId="48434AB3"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1633E50D" w14:textId="58959464"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5FE6D0D4" w14:textId="7D6AAACC"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34E63C31" w14:textId="00275896"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7FA00235" w14:textId="007E2B5E"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3881A65D" w14:textId="03526376" w:rsidR="0083434C" w:rsidRDefault="0083434C" w:rsidP="0083434C">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48" w:type="dxa"/>
            <w:shd w:val="clear" w:color="auto" w:fill="C1F0C7" w:themeFill="accent3" w:themeFillTint="33"/>
            <w:vAlign w:val="bottom"/>
          </w:tcPr>
          <w:p w14:paraId="60D8020B"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587" w:type="dxa"/>
            <w:shd w:val="clear" w:color="auto" w:fill="C1F0C7" w:themeFill="accent3" w:themeFillTint="33"/>
            <w:vAlign w:val="bottom"/>
          </w:tcPr>
          <w:p w14:paraId="59D34C0B"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577" w:type="dxa"/>
            <w:shd w:val="clear" w:color="auto" w:fill="C1F0C7" w:themeFill="accent3" w:themeFillTint="33"/>
            <w:vAlign w:val="bottom"/>
          </w:tcPr>
          <w:p w14:paraId="1A1918FE"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587" w:type="dxa"/>
            <w:shd w:val="clear" w:color="auto" w:fill="C1F0C7" w:themeFill="accent3" w:themeFillTint="33"/>
            <w:vAlign w:val="bottom"/>
          </w:tcPr>
          <w:p w14:paraId="4FE07754"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r>
      <w:tr w:rsidR="0083434C" w14:paraId="7E9F5BD8" w14:textId="77777777" w:rsidTr="0083434C">
        <w:tc>
          <w:tcPr>
            <w:tcW w:w="1452" w:type="dxa"/>
            <w:shd w:val="clear" w:color="auto" w:fill="C1F0C7" w:themeFill="accent3" w:themeFillTint="33"/>
            <w:vAlign w:val="bottom"/>
          </w:tcPr>
          <w:p w14:paraId="72780F12" w14:textId="4153B67C" w:rsidR="0083434C" w:rsidRDefault="0083434C" w:rsidP="0083434C">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Content commissioning (Issue 2)</w:t>
            </w:r>
          </w:p>
        </w:tc>
        <w:tc>
          <w:tcPr>
            <w:tcW w:w="639" w:type="dxa"/>
            <w:shd w:val="clear" w:color="auto" w:fill="C1F0C7" w:themeFill="accent3" w:themeFillTint="33"/>
            <w:vAlign w:val="bottom"/>
          </w:tcPr>
          <w:p w14:paraId="02E72A64"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0" w:type="dxa"/>
            <w:shd w:val="clear" w:color="auto" w:fill="C1F0C7" w:themeFill="accent3" w:themeFillTint="33"/>
            <w:vAlign w:val="bottom"/>
          </w:tcPr>
          <w:p w14:paraId="7951F3C0"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6" w:type="dxa"/>
            <w:shd w:val="clear" w:color="auto" w:fill="C1F0C7" w:themeFill="accent3" w:themeFillTint="33"/>
            <w:vAlign w:val="bottom"/>
          </w:tcPr>
          <w:p w14:paraId="5800FA26" w14:textId="77777777"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388955B4" w14:textId="438C8C1E"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07A9A253" w14:textId="01E83B7C"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11C50C04" w14:textId="453EBCB1"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4F6AC254" w14:textId="12D9B86F"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648" w:type="dxa"/>
            <w:shd w:val="clear" w:color="auto" w:fill="C1F0C7" w:themeFill="accent3" w:themeFillTint="33"/>
            <w:vAlign w:val="bottom"/>
          </w:tcPr>
          <w:p w14:paraId="4DADF84A" w14:textId="223D9782" w:rsidR="0083434C" w:rsidRDefault="0083434C" w:rsidP="0083434C">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648" w:type="dxa"/>
            <w:shd w:val="clear" w:color="auto" w:fill="C1F0C7" w:themeFill="accent3" w:themeFillTint="33"/>
            <w:vAlign w:val="bottom"/>
          </w:tcPr>
          <w:p w14:paraId="261B1EAD" w14:textId="425A7ADA" w:rsidR="0083434C" w:rsidRDefault="0083434C" w:rsidP="0083434C">
            <w:pPr>
              <w:spacing w:line="480" w:lineRule="auto"/>
              <w:rPr>
                <w:rFonts w:ascii="Times New Roman" w:eastAsiaTheme="majorEastAsia" w:hAnsi="Times New Roman" w:cs="Times New Roman"/>
                <w:b/>
                <w:bCs/>
                <w:color w:val="000000" w:themeColor="text1"/>
                <w:sz w:val="20"/>
                <w:szCs w:val="20"/>
              </w:rPr>
            </w:pPr>
            <w:r w:rsidRPr="00C97FB3">
              <w:rPr>
                <w:rFonts w:ascii="Times New Roman" w:eastAsia="Times New Roman" w:hAnsi="Times New Roman" w:cs="Times New Roman"/>
                <w:spacing w:val="1"/>
                <w:kern w:val="0"/>
                <w:sz w:val="20"/>
                <w:szCs w:val="20"/>
                <w14:ligatures w14:val="none"/>
              </w:rPr>
              <w:t>X</w:t>
            </w:r>
          </w:p>
        </w:tc>
        <w:tc>
          <w:tcPr>
            <w:tcW w:w="587" w:type="dxa"/>
            <w:shd w:val="clear" w:color="auto" w:fill="C1F0C7" w:themeFill="accent3" w:themeFillTint="33"/>
            <w:vAlign w:val="bottom"/>
          </w:tcPr>
          <w:p w14:paraId="7974ACFC" w14:textId="2427E546"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577" w:type="dxa"/>
            <w:shd w:val="clear" w:color="auto" w:fill="C1F0C7" w:themeFill="accent3" w:themeFillTint="33"/>
            <w:vAlign w:val="bottom"/>
          </w:tcPr>
          <w:p w14:paraId="0C1D2D18" w14:textId="29936D5F"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c>
          <w:tcPr>
            <w:tcW w:w="587" w:type="dxa"/>
            <w:shd w:val="clear" w:color="auto" w:fill="C1F0C7" w:themeFill="accent3" w:themeFillTint="33"/>
            <w:vAlign w:val="bottom"/>
          </w:tcPr>
          <w:p w14:paraId="5657BA9F" w14:textId="17D79F2B" w:rsidR="0083434C" w:rsidRDefault="0083434C" w:rsidP="0083434C">
            <w:pPr>
              <w:spacing w:line="480" w:lineRule="auto"/>
              <w:rPr>
                <w:rFonts w:ascii="Times New Roman" w:eastAsiaTheme="majorEastAsia" w:hAnsi="Times New Roman" w:cs="Times New Roman"/>
                <w:b/>
                <w:bCs/>
                <w:color w:val="000000" w:themeColor="text1"/>
                <w:sz w:val="20"/>
                <w:szCs w:val="20"/>
              </w:rPr>
            </w:pPr>
          </w:p>
        </w:tc>
      </w:tr>
    </w:tbl>
    <w:p w14:paraId="07687B9E" w14:textId="77777777" w:rsidR="00C97FB3" w:rsidRDefault="00C97FB3" w:rsidP="005C06C9">
      <w:pPr>
        <w:spacing w:line="240" w:lineRule="auto"/>
        <w:rPr>
          <w:rFonts w:ascii="Times New Roman" w:eastAsiaTheme="majorEastAsia" w:hAnsi="Times New Roman" w:cs="Times New Roman"/>
          <w:color w:val="000000" w:themeColor="text1"/>
          <w:sz w:val="20"/>
          <w:szCs w:val="20"/>
          <w:lang w:val="en-US"/>
        </w:rPr>
      </w:pPr>
    </w:p>
    <w:p w14:paraId="53A24DE5" w14:textId="77777777" w:rsidR="00D17819" w:rsidRDefault="00D17819">
      <w:pPr>
        <w:rPr>
          <w:rFonts w:ascii="Times New Roman" w:eastAsiaTheme="majorEastAsia" w:hAnsi="Times New Roman" w:cs="Times New Roman"/>
          <w:b/>
          <w:bCs/>
          <w:color w:val="000000" w:themeColor="text1"/>
          <w:sz w:val="20"/>
          <w:szCs w:val="20"/>
          <w:lang w:val="en-US"/>
        </w:rPr>
      </w:pPr>
      <w:r>
        <w:rPr>
          <w:rFonts w:ascii="Times New Roman" w:eastAsiaTheme="majorEastAsia" w:hAnsi="Times New Roman" w:cs="Times New Roman"/>
          <w:b/>
          <w:bCs/>
          <w:color w:val="000000" w:themeColor="text1"/>
          <w:sz w:val="20"/>
          <w:szCs w:val="20"/>
          <w:lang w:val="en-US"/>
        </w:rPr>
        <w:br w:type="page"/>
      </w:r>
    </w:p>
    <w:p w14:paraId="50912603" w14:textId="6A8035F1" w:rsidR="00D17819" w:rsidRDefault="00D17819" w:rsidP="005C06C9">
      <w:pPr>
        <w:spacing w:line="240" w:lineRule="auto"/>
        <w:rPr>
          <w:rFonts w:ascii="Times New Roman" w:eastAsiaTheme="majorEastAsia" w:hAnsi="Times New Roman" w:cs="Times New Roman"/>
          <w:b/>
          <w:bCs/>
          <w:color w:val="000000" w:themeColor="text1"/>
          <w:sz w:val="20"/>
          <w:szCs w:val="20"/>
          <w:lang w:val="en-US"/>
        </w:rPr>
      </w:pPr>
      <w:r>
        <w:rPr>
          <w:rFonts w:ascii="Times New Roman" w:eastAsiaTheme="majorEastAsia" w:hAnsi="Times New Roman" w:cs="Times New Roman"/>
          <w:b/>
          <w:bCs/>
          <w:color w:val="000000" w:themeColor="text1"/>
          <w:sz w:val="20"/>
          <w:szCs w:val="20"/>
          <w:lang w:val="en-US"/>
        </w:rPr>
        <w:lastRenderedPageBreak/>
        <w:t>References</w:t>
      </w:r>
    </w:p>
    <w:p w14:paraId="6C8F2A89" w14:textId="77777777" w:rsidR="00FF70C2" w:rsidRPr="00FF70C2" w:rsidRDefault="00D17819" w:rsidP="00FF70C2">
      <w:pPr>
        <w:pStyle w:val="Bibliography"/>
        <w:rPr>
          <w:rFonts w:ascii="Times New Roman" w:hAnsi="Times New Roman" w:cs="Times New Roman"/>
          <w:color w:val="000000"/>
          <w:sz w:val="20"/>
          <w:lang w:val="en-GB"/>
        </w:rPr>
      </w:pPr>
      <w:r>
        <w:rPr>
          <w:rFonts w:eastAsiaTheme="majorEastAsia"/>
          <w:b/>
          <w:bCs/>
          <w:color w:val="000000" w:themeColor="text1"/>
          <w:sz w:val="20"/>
          <w:szCs w:val="20"/>
          <w:lang w:val="en-US"/>
        </w:rPr>
        <w:fldChar w:fldCharType="begin"/>
      </w:r>
      <w:r>
        <w:rPr>
          <w:rFonts w:eastAsiaTheme="majorEastAsia"/>
          <w:b/>
          <w:bCs/>
          <w:color w:val="000000" w:themeColor="text1"/>
          <w:sz w:val="20"/>
          <w:szCs w:val="20"/>
          <w:lang w:val="en-US"/>
        </w:rPr>
        <w:instrText xml:space="preserve"> ADDIN ZOTERO_BIBL {"uncited":[],"omitted":[],"custom":[]} CSL_BIBLIOGRAPHY </w:instrText>
      </w:r>
      <w:r>
        <w:rPr>
          <w:rFonts w:eastAsiaTheme="majorEastAsia"/>
          <w:b/>
          <w:bCs/>
          <w:color w:val="000000" w:themeColor="text1"/>
          <w:sz w:val="20"/>
          <w:szCs w:val="20"/>
          <w:lang w:val="en-US"/>
        </w:rPr>
        <w:fldChar w:fldCharType="separate"/>
      </w:r>
      <w:r w:rsidR="00FF70C2" w:rsidRPr="00FF70C2">
        <w:rPr>
          <w:rFonts w:ascii="Times New Roman" w:hAnsi="Times New Roman" w:cs="Times New Roman"/>
          <w:i/>
          <w:iCs/>
          <w:color w:val="000000"/>
          <w:sz w:val="20"/>
          <w:lang w:val="en-GB"/>
        </w:rPr>
        <w:t xml:space="preserve">2000pcs A5 $105 </w:t>
      </w:r>
      <w:proofErr w:type="gramStart"/>
      <w:r w:rsidR="00FF70C2" w:rsidRPr="00FF70C2">
        <w:rPr>
          <w:rFonts w:ascii="Times New Roman" w:hAnsi="Times New Roman" w:cs="Times New Roman"/>
          <w:i/>
          <w:iCs/>
          <w:color w:val="000000"/>
          <w:sz w:val="20"/>
          <w:lang w:val="en-GB"/>
        </w:rPr>
        <w:t>Only—Cheap</w:t>
      </w:r>
      <w:proofErr w:type="gramEnd"/>
      <w:r w:rsidR="00FF70C2" w:rsidRPr="00FF70C2">
        <w:rPr>
          <w:rFonts w:ascii="Times New Roman" w:hAnsi="Times New Roman" w:cs="Times New Roman"/>
          <w:i/>
          <w:iCs/>
          <w:color w:val="000000"/>
          <w:sz w:val="20"/>
          <w:lang w:val="en-GB"/>
        </w:rPr>
        <w:t xml:space="preserve"> Flyers / Brochure Printing in Singapore</w:t>
      </w:r>
      <w:r w:rsidR="00FF70C2" w:rsidRPr="00FF70C2">
        <w:rPr>
          <w:rFonts w:ascii="Times New Roman" w:hAnsi="Times New Roman" w:cs="Times New Roman"/>
          <w:color w:val="000000"/>
          <w:sz w:val="20"/>
          <w:lang w:val="en-GB"/>
        </w:rPr>
        <w:t xml:space="preserve">. (2025). </w:t>
      </w:r>
      <w:proofErr w:type="spellStart"/>
      <w:r w:rsidR="00FF70C2" w:rsidRPr="00FF70C2">
        <w:rPr>
          <w:rFonts w:ascii="Times New Roman" w:hAnsi="Times New Roman" w:cs="Times New Roman"/>
          <w:color w:val="000000"/>
          <w:sz w:val="20"/>
          <w:lang w:val="en-GB"/>
        </w:rPr>
        <w:t>Kiasu</w:t>
      </w:r>
      <w:proofErr w:type="spellEnd"/>
      <w:r w:rsidR="00FF70C2" w:rsidRPr="00FF70C2">
        <w:rPr>
          <w:rFonts w:ascii="Times New Roman" w:hAnsi="Times New Roman" w:cs="Times New Roman"/>
          <w:color w:val="000000"/>
          <w:sz w:val="20"/>
          <w:lang w:val="en-GB"/>
        </w:rPr>
        <w:t xml:space="preserve"> Rubber Stamp Maker Singapore. https://www.kiasuprint.com/cheap-flyer-leaflet-brochure-printing-services-in-singapore/</w:t>
      </w:r>
    </w:p>
    <w:p w14:paraId="4B5FADF3"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Alif Amsyar &amp; Jalelah Abu Baker. (2023, August 24). </w:t>
      </w:r>
      <w:r w:rsidRPr="00FF70C2">
        <w:rPr>
          <w:rFonts w:ascii="Times New Roman" w:hAnsi="Times New Roman" w:cs="Times New Roman"/>
          <w:i/>
          <w:iCs/>
          <w:color w:val="000000"/>
          <w:sz w:val="20"/>
          <w:lang w:val="en-GB"/>
        </w:rPr>
        <w:t>Active ageing centres keep their programmes fresh as they aim to get more seniors to drop in</w:t>
      </w:r>
      <w:r w:rsidRPr="00FF70C2">
        <w:rPr>
          <w:rFonts w:ascii="Times New Roman" w:hAnsi="Times New Roman" w:cs="Times New Roman"/>
          <w:color w:val="000000"/>
          <w:sz w:val="20"/>
          <w:lang w:val="en-GB"/>
        </w:rPr>
        <w:t>. CNA. https://www.channelnewsasia.com/singapore/active-ageing-centres-keep-their-programmes-fresh-they-aim-get-more-seniors-drop-3721496</w:t>
      </w:r>
    </w:p>
    <w:p w14:paraId="30A11793"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Angelique Chan, Rahul Malhotra, &amp; Ad </w:t>
      </w:r>
      <w:proofErr w:type="spellStart"/>
      <w:r w:rsidRPr="00FF70C2">
        <w:rPr>
          <w:rFonts w:ascii="Times New Roman" w:hAnsi="Times New Roman" w:cs="Times New Roman"/>
          <w:color w:val="000000"/>
          <w:sz w:val="20"/>
          <w:lang w:val="en-GB"/>
        </w:rPr>
        <w:t>Maulod</w:t>
      </w:r>
      <w:proofErr w:type="spellEnd"/>
      <w:r w:rsidRPr="00FF70C2">
        <w:rPr>
          <w:rFonts w:ascii="Times New Roman" w:hAnsi="Times New Roman" w:cs="Times New Roman"/>
          <w:color w:val="000000"/>
          <w:sz w:val="20"/>
          <w:lang w:val="en-GB"/>
        </w:rPr>
        <w:t xml:space="preserve">. (2023, July 11). </w:t>
      </w:r>
      <w:r w:rsidRPr="00FF70C2">
        <w:rPr>
          <w:rFonts w:ascii="Times New Roman" w:hAnsi="Times New Roman" w:cs="Times New Roman"/>
          <w:i/>
          <w:iCs/>
          <w:color w:val="000000"/>
          <w:sz w:val="20"/>
          <w:lang w:val="en-GB"/>
        </w:rPr>
        <w:t>Commentary: Loneliness is an overlooked public health challenge in ageing Singapore</w:t>
      </w:r>
      <w:r w:rsidRPr="00FF70C2">
        <w:rPr>
          <w:rFonts w:ascii="Times New Roman" w:hAnsi="Times New Roman" w:cs="Times New Roman"/>
          <w:color w:val="000000"/>
          <w:sz w:val="20"/>
          <w:lang w:val="en-GB"/>
        </w:rPr>
        <w:t>. CNA. https://www.channelnewsasia.com/commentary/senior-loneliness-mortality-risk-ageing-public-health-crisis-3615171</w:t>
      </w:r>
    </w:p>
    <w:p w14:paraId="2F122324"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i/>
          <w:iCs/>
          <w:color w:val="000000"/>
          <w:sz w:val="20"/>
          <w:lang w:val="en-GB"/>
        </w:rPr>
        <w:t>Booklet Printing Singapore | Value Print- Printing Services</w:t>
      </w:r>
      <w:r w:rsidRPr="00FF70C2">
        <w:rPr>
          <w:rFonts w:ascii="Times New Roman" w:hAnsi="Times New Roman" w:cs="Times New Roman"/>
          <w:color w:val="000000"/>
          <w:sz w:val="20"/>
          <w:lang w:val="en-GB"/>
        </w:rPr>
        <w:t>. (2020, July 27). https://www.valueprint.com.sg/booklet-printing-singapore/</w:t>
      </w:r>
    </w:p>
    <w:p w14:paraId="65DAF384"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Community Case Management Service (CCMS). (2025). </w:t>
      </w:r>
      <w:r w:rsidRPr="00FF70C2">
        <w:rPr>
          <w:rFonts w:ascii="Times New Roman" w:hAnsi="Times New Roman" w:cs="Times New Roman"/>
          <w:i/>
          <w:iCs/>
          <w:color w:val="000000"/>
          <w:sz w:val="20"/>
          <w:lang w:val="en-GB"/>
        </w:rPr>
        <w:t>Lions Befrienders</w:t>
      </w:r>
      <w:r w:rsidRPr="00FF70C2">
        <w:rPr>
          <w:rFonts w:ascii="Times New Roman" w:hAnsi="Times New Roman" w:cs="Times New Roman"/>
          <w:color w:val="000000"/>
          <w:sz w:val="20"/>
          <w:lang w:val="en-GB"/>
        </w:rPr>
        <w:t>. https://www.lionsbefrienders.org.sg/community-case-management-service-ccms/</w:t>
      </w:r>
    </w:p>
    <w:p w14:paraId="1BBD0E2F"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Debbie Loo. (2017, September). </w:t>
      </w:r>
      <w:r w:rsidRPr="00FF70C2">
        <w:rPr>
          <w:rFonts w:ascii="Times New Roman" w:hAnsi="Times New Roman" w:cs="Times New Roman"/>
          <w:i/>
          <w:iCs/>
          <w:color w:val="000000"/>
          <w:sz w:val="20"/>
          <w:lang w:val="en-GB"/>
        </w:rPr>
        <w:t>Successful Ageing in Singapore: Urban Implications in a High-density City</w:t>
      </w:r>
      <w:r w:rsidRPr="00FF70C2">
        <w:rPr>
          <w:rFonts w:ascii="Times New Roman" w:hAnsi="Times New Roman" w:cs="Times New Roman"/>
          <w:color w:val="000000"/>
          <w:sz w:val="20"/>
          <w:lang w:val="en-GB"/>
        </w:rPr>
        <w:t>. Successful Ageing in Singapore: Urban Implications in a High-Density City. https://scholarbank.nus.edu.sg/entities/publication/c21d1136-cbe2-4b0b-893a-43f21d578332</w:t>
      </w:r>
    </w:p>
    <w:p w14:paraId="3ED5E4E2"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Goh Yan Han. (2021, August 26). Elderly people may feel lonely, isolated even while living with family: Study. </w:t>
      </w:r>
      <w:r w:rsidRPr="00FF70C2">
        <w:rPr>
          <w:rFonts w:ascii="Times New Roman" w:hAnsi="Times New Roman" w:cs="Times New Roman"/>
          <w:i/>
          <w:iCs/>
          <w:color w:val="000000"/>
          <w:sz w:val="20"/>
          <w:lang w:val="en-GB"/>
        </w:rPr>
        <w:t>The Straits Times</w:t>
      </w:r>
      <w:r w:rsidRPr="00FF70C2">
        <w:rPr>
          <w:rFonts w:ascii="Times New Roman" w:hAnsi="Times New Roman" w:cs="Times New Roman"/>
          <w:color w:val="000000"/>
          <w:sz w:val="20"/>
          <w:lang w:val="en-GB"/>
        </w:rPr>
        <w:t>. https://www.straitstimes.com/singapore/elderly-experience-social-disconnection-even-among-those-living-with-their-family-study?ref=inline-article</w:t>
      </w:r>
    </w:p>
    <w:p w14:paraId="2EBA9AB4"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Grace Yeoh. (2022, April 17). </w:t>
      </w:r>
      <w:r w:rsidRPr="00FF70C2">
        <w:rPr>
          <w:rFonts w:ascii="Times New Roman" w:hAnsi="Times New Roman" w:cs="Times New Roman"/>
          <w:i/>
          <w:iCs/>
          <w:color w:val="000000"/>
          <w:sz w:val="20"/>
          <w:lang w:val="en-GB"/>
        </w:rPr>
        <w:t>Back-to-back crises, days that end at 4am: Why some social workers in Singapore are burning out</w:t>
      </w:r>
      <w:r w:rsidRPr="00FF70C2">
        <w:rPr>
          <w:rFonts w:ascii="Times New Roman" w:hAnsi="Times New Roman" w:cs="Times New Roman"/>
          <w:color w:val="000000"/>
          <w:sz w:val="20"/>
          <w:lang w:val="en-GB"/>
        </w:rPr>
        <w:t>. CNA. https://www.channelnewsasia.com/singapore/social-workers-burnout-job-hours-passion-2553816</w:t>
      </w:r>
    </w:p>
    <w:p w14:paraId="47CDB4BF"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Grunig, James E. (2005). Situational theory of publics. In </w:t>
      </w:r>
      <w:proofErr w:type="spellStart"/>
      <w:r w:rsidRPr="00FF70C2">
        <w:rPr>
          <w:rFonts w:ascii="Times New Roman" w:hAnsi="Times New Roman" w:cs="Times New Roman"/>
          <w:i/>
          <w:iCs/>
          <w:color w:val="000000"/>
          <w:sz w:val="20"/>
          <w:lang w:val="en-GB"/>
        </w:rPr>
        <w:t>Encyclopedia</w:t>
      </w:r>
      <w:proofErr w:type="spellEnd"/>
      <w:r w:rsidRPr="00FF70C2">
        <w:rPr>
          <w:rFonts w:ascii="Times New Roman" w:hAnsi="Times New Roman" w:cs="Times New Roman"/>
          <w:i/>
          <w:iCs/>
          <w:color w:val="000000"/>
          <w:sz w:val="20"/>
          <w:lang w:val="en-GB"/>
        </w:rPr>
        <w:t xml:space="preserve"> of Public Relations</w:t>
      </w:r>
      <w:r w:rsidRPr="00FF70C2">
        <w:rPr>
          <w:rFonts w:ascii="Times New Roman" w:hAnsi="Times New Roman" w:cs="Times New Roman"/>
          <w:color w:val="000000"/>
          <w:sz w:val="20"/>
          <w:lang w:val="en-GB"/>
        </w:rPr>
        <w:t xml:space="preserve"> (Vol. 2, pp. 778–780). SAGE Publications.</w:t>
      </w:r>
    </w:p>
    <w:p w14:paraId="399BD68F"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Handley, L. (2025, March 9). </w:t>
      </w:r>
      <w:r w:rsidRPr="00FF70C2">
        <w:rPr>
          <w:rFonts w:ascii="Times New Roman" w:hAnsi="Times New Roman" w:cs="Times New Roman"/>
          <w:i/>
          <w:iCs/>
          <w:color w:val="000000"/>
          <w:sz w:val="20"/>
          <w:lang w:val="en-GB"/>
        </w:rPr>
        <w:t>Singapore’s population is aging fast. It hopes AI can help manage its elderly care</w:t>
      </w:r>
      <w:r w:rsidRPr="00FF70C2">
        <w:rPr>
          <w:rFonts w:ascii="Times New Roman" w:hAnsi="Times New Roman" w:cs="Times New Roman"/>
          <w:color w:val="000000"/>
          <w:sz w:val="20"/>
          <w:lang w:val="en-GB"/>
        </w:rPr>
        <w:t>. CNBC. https://www.cnbc.com/2025/03/10/singapore-looks-to-ai-help-to-manage-health-of-fast-aging-population.html</w:t>
      </w:r>
    </w:p>
    <w:p w14:paraId="2A82F741" w14:textId="77777777" w:rsidR="00FF70C2" w:rsidRPr="00FF70C2" w:rsidRDefault="00FF70C2" w:rsidP="00FF70C2">
      <w:pPr>
        <w:pStyle w:val="Bibliography"/>
        <w:rPr>
          <w:rFonts w:ascii="Times New Roman" w:hAnsi="Times New Roman" w:cs="Times New Roman"/>
          <w:color w:val="000000"/>
          <w:sz w:val="20"/>
          <w:lang w:val="en-GB"/>
        </w:rPr>
      </w:pPr>
      <w:proofErr w:type="spellStart"/>
      <w:r w:rsidRPr="00FF70C2">
        <w:rPr>
          <w:rFonts w:ascii="Times New Roman" w:hAnsi="Times New Roman" w:cs="Times New Roman"/>
          <w:color w:val="000000"/>
          <w:sz w:val="20"/>
          <w:lang w:val="en-GB"/>
        </w:rPr>
        <w:t>Hartanti</w:t>
      </w:r>
      <w:proofErr w:type="spellEnd"/>
      <w:r w:rsidRPr="00FF70C2">
        <w:rPr>
          <w:rFonts w:ascii="Times New Roman" w:hAnsi="Times New Roman" w:cs="Times New Roman"/>
          <w:color w:val="000000"/>
          <w:sz w:val="20"/>
          <w:lang w:val="en-GB"/>
        </w:rPr>
        <w:t xml:space="preserve">, M. (2024, December 22). Influencer Marketing in Singapore for 2025. </w:t>
      </w:r>
      <w:proofErr w:type="spellStart"/>
      <w:r w:rsidRPr="00FF70C2">
        <w:rPr>
          <w:rFonts w:ascii="Times New Roman" w:hAnsi="Times New Roman" w:cs="Times New Roman"/>
          <w:i/>
          <w:iCs/>
          <w:color w:val="000000"/>
          <w:sz w:val="20"/>
          <w:lang w:val="en-GB"/>
        </w:rPr>
        <w:t>Plexxie</w:t>
      </w:r>
      <w:proofErr w:type="spellEnd"/>
      <w:r w:rsidRPr="00FF70C2">
        <w:rPr>
          <w:rFonts w:ascii="Times New Roman" w:hAnsi="Times New Roman" w:cs="Times New Roman"/>
          <w:color w:val="000000"/>
          <w:sz w:val="20"/>
          <w:lang w:val="en-GB"/>
        </w:rPr>
        <w:t>. https://plexxie.com/blog/influencer-marketing-singapore-2025/</w:t>
      </w:r>
    </w:p>
    <w:p w14:paraId="7D544124"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i/>
          <w:iCs/>
          <w:color w:val="000000"/>
          <w:sz w:val="20"/>
          <w:lang w:val="en-GB"/>
        </w:rPr>
        <w:lastRenderedPageBreak/>
        <w:t>Home</w:t>
      </w:r>
      <w:r w:rsidRPr="00FF70C2">
        <w:rPr>
          <w:rFonts w:ascii="Times New Roman" w:hAnsi="Times New Roman" w:cs="Times New Roman"/>
          <w:color w:val="000000"/>
          <w:sz w:val="20"/>
          <w:lang w:val="en-GB"/>
        </w:rPr>
        <w:t>. (2025). Lions Befrienders. https://www.lionsbefrienders.org.sg/</w:t>
      </w:r>
    </w:p>
    <w:p w14:paraId="2453FBB0"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Home Personal Care. (2025a). </w:t>
      </w:r>
      <w:r w:rsidRPr="00FF70C2">
        <w:rPr>
          <w:rFonts w:ascii="Times New Roman" w:hAnsi="Times New Roman" w:cs="Times New Roman"/>
          <w:i/>
          <w:iCs/>
          <w:color w:val="000000"/>
          <w:sz w:val="20"/>
          <w:lang w:val="en-GB"/>
        </w:rPr>
        <w:t>Lions Befrienders</w:t>
      </w:r>
      <w:r w:rsidRPr="00FF70C2">
        <w:rPr>
          <w:rFonts w:ascii="Times New Roman" w:hAnsi="Times New Roman" w:cs="Times New Roman"/>
          <w:color w:val="000000"/>
          <w:sz w:val="20"/>
          <w:lang w:val="en-GB"/>
        </w:rPr>
        <w:t>. https://www.lionsbefrienders.org.sg/home-personal-care/</w:t>
      </w:r>
    </w:p>
    <w:p w14:paraId="44EB6149"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i/>
          <w:iCs/>
          <w:color w:val="000000"/>
          <w:sz w:val="20"/>
          <w:lang w:val="en-GB"/>
        </w:rPr>
        <w:t>Inclusive Spaces | Bridging Generations—Ageing Population | Frasers Property</w:t>
      </w:r>
      <w:r w:rsidRPr="00FF70C2">
        <w:rPr>
          <w:rFonts w:ascii="Times New Roman" w:hAnsi="Times New Roman" w:cs="Times New Roman"/>
          <w:color w:val="000000"/>
          <w:sz w:val="20"/>
          <w:lang w:val="en-GB"/>
        </w:rPr>
        <w:t>. (2025). Housing Singapore’s Ageing Population. https://www.frasersproperty.com/content/frasersproperty/corporate/inclusive-spaces/bridging-generations/ageing-population.html</w:t>
      </w:r>
    </w:p>
    <w:p w14:paraId="14FFF8E6"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Jared Ng &amp; Yiyun Shou. (2023, October 10). Feeling old and useless—The silent suffering of seniors dealing with mental health challenges. </w:t>
      </w:r>
      <w:r w:rsidRPr="00FF70C2">
        <w:rPr>
          <w:rFonts w:ascii="Times New Roman" w:hAnsi="Times New Roman" w:cs="Times New Roman"/>
          <w:i/>
          <w:iCs/>
          <w:color w:val="000000"/>
          <w:sz w:val="20"/>
          <w:lang w:val="en-GB"/>
        </w:rPr>
        <w:t>NUS - IPUR</w:t>
      </w:r>
      <w:r w:rsidRPr="00FF70C2">
        <w:rPr>
          <w:rFonts w:ascii="Times New Roman" w:hAnsi="Times New Roman" w:cs="Times New Roman"/>
          <w:color w:val="000000"/>
          <w:sz w:val="20"/>
          <w:lang w:val="en-GB"/>
        </w:rPr>
        <w:t>. https://ipur.nus.edu.sg/insights-commentarie/feeling-old-and-useless-the-silent-suffering-of-seniors-dealing-with-mental-health-challenges/</w:t>
      </w:r>
    </w:p>
    <w:p w14:paraId="3AFC5F0E"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Julian Azfar. (2025). </w:t>
      </w:r>
      <w:r w:rsidRPr="00FF70C2">
        <w:rPr>
          <w:rFonts w:ascii="Times New Roman" w:hAnsi="Times New Roman" w:cs="Times New Roman"/>
          <w:i/>
          <w:iCs/>
          <w:color w:val="000000"/>
          <w:sz w:val="20"/>
          <w:lang w:val="en-GB"/>
        </w:rPr>
        <w:t>From hardware to heart-ware: How Lions Befrienders embraced technology for eldercare</w:t>
      </w:r>
      <w:r w:rsidRPr="00FF70C2">
        <w:rPr>
          <w:rFonts w:ascii="Times New Roman" w:hAnsi="Times New Roman" w:cs="Times New Roman"/>
          <w:color w:val="000000"/>
          <w:sz w:val="20"/>
          <w:lang w:val="en-GB"/>
        </w:rPr>
        <w:t>.</w:t>
      </w:r>
    </w:p>
    <w:p w14:paraId="7ED76B35"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LB TechCare. (2025). </w:t>
      </w:r>
      <w:r w:rsidRPr="00FF70C2">
        <w:rPr>
          <w:rFonts w:ascii="Times New Roman" w:hAnsi="Times New Roman" w:cs="Times New Roman"/>
          <w:i/>
          <w:iCs/>
          <w:color w:val="000000"/>
          <w:sz w:val="20"/>
          <w:lang w:val="en-GB"/>
        </w:rPr>
        <w:t>Lions Befrienders</w:t>
      </w:r>
      <w:r w:rsidRPr="00FF70C2">
        <w:rPr>
          <w:rFonts w:ascii="Times New Roman" w:hAnsi="Times New Roman" w:cs="Times New Roman"/>
          <w:color w:val="000000"/>
          <w:sz w:val="20"/>
          <w:lang w:val="en-GB"/>
        </w:rPr>
        <w:t>. https://www.lionsbefrienders.org.sg/lb-tech-care/</w:t>
      </w:r>
    </w:p>
    <w:p w14:paraId="2938C944"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Lim Boon Leng. (2024, October 31). </w:t>
      </w:r>
      <w:r w:rsidRPr="00FF70C2">
        <w:rPr>
          <w:rFonts w:ascii="Times New Roman" w:hAnsi="Times New Roman" w:cs="Times New Roman"/>
          <w:i/>
          <w:iCs/>
          <w:color w:val="000000"/>
          <w:sz w:val="20"/>
          <w:lang w:val="en-GB"/>
        </w:rPr>
        <w:t>Commentary: For the elderly, a digital divide could quickly become a social one – and that’s worrying</w:t>
      </w:r>
      <w:r w:rsidRPr="00FF70C2">
        <w:rPr>
          <w:rFonts w:ascii="Times New Roman" w:hAnsi="Times New Roman" w:cs="Times New Roman"/>
          <w:color w:val="000000"/>
          <w:sz w:val="20"/>
          <w:lang w:val="en-GB"/>
        </w:rPr>
        <w:t>. CNA. https://www.channelnewsasia.com/commentary/singapore-elderly-tech-digital-isolation-social-lonely-4694131</w:t>
      </w:r>
    </w:p>
    <w:p w14:paraId="028DF6AC"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Lions Befrienders. (2025b). Our Vision, Mission </w:t>
      </w:r>
      <w:proofErr w:type="gramStart"/>
      <w:r w:rsidRPr="00FF70C2">
        <w:rPr>
          <w:rFonts w:ascii="Times New Roman" w:hAnsi="Times New Roman" w:cs="Times New Roman"/>
          <w:color w:val="000000"/>
          <w:sz w:val="20"/>
          <w:lang w:val="en-GB"/>
        </w:rPr>
        <w:t>And</w:t>
      </w:r>
      <w:proofErr w:type="gramEnd"/>
      <w:r w:rsidRPr="00FF70C2">
        <w:rPr>
          <w:rFonts w:ascii="Times New Roman" w:hAnsi="Times New Roman" w:cs="Times New Roman"/>
          <w:color w:val="000000"/>
          <w:sz w:val="20"/>
          <w:lang w:val="en-GB"/>
        </w:rPr>
        <w:t xml:space="preserve"> Values. </w:t>
      </w:r>
      <w:r w:rsidRPr="00FF70C2">
        <w:rPr>
          <w:rFonts w:ascii="Times New Roman" w:hAnsi="Times New Roman" w:cs="Times New Roman"/>
          <w:i/>
          <w:iCs/>
          <w:color w:val="000000"/>
          <w:sz w:val="20"/>
          <w:lang w:val="en-GB"/>
        </w:rPr>
        <w:t>Lions Befrienders</w:t>
      </w:r>
      <w:r w:rsidRPr="00FF70C2">
        <w:rPr>
          <w:rFonts w:ascii="Times New Roman" w:hAnsi="Times New Roman" w:cs="Times New Roman"/>
          <w:color w:val="000000"/>
          <w:sz w:val="20"/>
          <w:lang w:val="en-GB"/>
        </w:rPr>
        <w:t>. https://www.lionsbefrienders.org.sg/our-vision-mission-values-strategy/</w:t>
      </w:r>
    </w:p>
    <w:p w14:paraId="1B3CC41B"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i/>
          <w:iCs/>
          <w:color w:val="000000"/>
          <w:sz w:val="20"/>
          <w:lang w:val="en-GB"/>
        </w:rPr>
        <w:t>Lions Befrienders: Seniors Go High-Tech with Help from the Human Touch</w:t>
      </w:r>
      <w:r w:rsidRPr="00FF70C2">
        <w:rPr>
          <w:rFonts w:ascii="Times New Roman" w:hAnsi="Times New Roman" w:cs="Times New Roman"/>
          <w:color w:val="000000"/>
          <w:sz w:val="20"/>
          <w:lang w:val="en-GB"/>
        </w:rPr>
        <w:t xml:space="preserve">. (2022, March 29). </w:t>
      </w:r>
      <w:proofErr w:type="spellStart"/>
      <w:r w:rsidRPr="00FF70C2">
        <w:rPr>
          <w:rFonts w:ascii="Times New Roman" w:hAnsi="Times New Roman" w:cs="Times New Roman"/>
          <w:color w:val="000000"/>
          <w:sz w:val="20"/>
          <w:lang w:val="en-GB"/>
        </w:rPr>
        <w:t>Infocomm</w:t>
      </w:r>
      <w:proofErr w:type="spellEnd"/>
      <w:r w:rsidRPr="00FF70C2">
        <w:rPr>
          <w:rFonts w:ascii="Times New Roman" w:hAnsi="Times New Roman" w:cs="Times New Roman"/>
          <w:color w:val="000000"/>
          <w:sz w:val="20"/>
          <w:lang w:val="en-GB"/>
        </w:rPr>
        <w:t xml:space="preserve"> Media Development Authority. https://www.digitalforlife.gov.sg/be-inspired/stories/all-stories/lions-befrienders-seniors-go-high-tech-with-help-from-the-human-touch</w:t>
      </w:r>
    </w:p>
    <w:p w14:paraId="053C0C51"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Lions Befrienders Service Association (Singapore). (2022, October 19). </w:t>
      </w:r>
      <w:r w:rsidRPr="00FF70C2">
        <w:rPr>
          <w:rFonts w:ascii="Times New Roman" w:hAnsi="Times New Roman" w:cs="Times New Roman"/>
          <w:i/>
          <w:iCs/>
          <w:color w:val="000000"/>
          <w:sz w:val="20"/>
          <w:lang w:val="en-GB"/>
        </w:rPr>
        <w:t>Volunteer Handbook</w:t>
      </w:r>
      <w:r w:rsidRPr="00FF70C2">
        <w:rPr>
          <w:rFonts w:ascii="Times New Roman" w:hAnsi="Times New Roman" w:cs="Times New Roman"/>
          <w:color w:val="000000"/>
          <w:sz w:val="20"/>
          <w:lang w:val="en-GB"/>
        </w:rPr>
        <w:t>. https://www.lionsbefrienders.org.sg/wp-content/uploads/2024/01/VM_Volunteer-Handbook-101.pdf</w:t>
      </w:r>
    </w:p>
    <w:p w14:paraId="6BB134FF"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Lions Befrienders Service Association (Singapore). (2023). </w:t>
      </w:r>
      <w:r w:rsidRPr="00FF70C2">
        <w:rPr>
          <w:rFonts w:ascii="Times New Roman" w:hAnsi="Times New Roman" w:cs="Times New Roman"/>
          <w:i/>
          <w:iCs/>
          <w:color w:val="000000"/>
          <w:sz w:val="20"/>
          <w:lang w:val="en-GB"/>
        </w:rPr>
        <w:t>Annual report 2022/2023</w:t>
      </w:r>
      <w:r w:rsidRPr="00FF70C2">
        <w:rPr>
          <w:rFonts w:ascii="Times New Roman" w:hAnsi="Times New Roman" w:cs="Times New Roman"/>
          <w:color w:val="000000"/>
          <w:sz w:val="20"/>
          <w:lang w:val="en-GB"/>
        </w:rPr>
        <w:t>. Lions Befrienders Service Association (Singapore).</w:t>
      </w:r>
    </w:p>
    <w:p w14:paraId="084B15F9"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Lions Befrienders Service Association (Singapore). (2025a). </w:t>
      </w:r>
      <w:r w:rsidRPr="00FF70C2">
        <w:rPr>
          <w:rFonts w:ascii="Times New Roman" w:hAnsi="Times New Roman" w:cs="Times New Roman"/>
          <w:i/>
          <w:iCs/>
          <w:color w:val="000000"/>
          <w:sz w:val="20"/>
          <w:lang w:val="en-GB"/>
        </w:rPr>
        <w:t>Annual report 2024/2025</w:t>
      </w:r>
      <w:r w:rsidRPr="00FF70C2">
        <w:rPr>
          <w:rFonts w:ascii="Times New Roman" w:hAnsi="Times New Roman" w:cs="Times New Roman"/>
          <w:color w:val="000000"/>
          <w:sz w:val="20"/>
          <w:lang w:val="en-GB"/>
        </w:rPr>
        <w:t>. Lions Befrienders Service Association (Singapore).</w:t>
      </w:r>
    </w:p>
    <w:p w14:paraId="4396A42F"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i/>
          <w:iCs/>
          <w:color w:val="000000"/>
          <w:sz w:val="20"/>
          <w:lang w:val="en-GB"/>
        </w:rPr>
        <w:t>Lions Befrienders Service Association (Singapore)</w:t>
      </w:r>
      <w:r w:rsidRPr="00FF70C2">
        <w:rPr>
          <w:rFonts w:ascii="Times New Roman" w:hAnsi="Times New Roman" w:cs="Times New Roman"/>
          <w:color w:val="000000"/>
          <w:sz w:val="20"/>
          <w:lang w:val="en-GB"/>
        </w:rPr>
        <w:t>. (2025b). CVWO. http://localhost:4000/~vwo/projects/2019-lbsa.html</w:t>
      </w:r>
    </w:p>
    <w:p w14:paraId="052577CB"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Lockhart, C., &amp; Hunter, I. (2024). Using ‘Health’ to Promote Older Adults’ Digital Health Literacy. </w:t>
      </w:r>
      <w:r w:rsidRPr="00FF70C2">
        <w:rPr>
          <w:rFonts w:ascii="Times New Roman" w:hAnsi="Times New Roman" w:cs="Times New Roman"/>
          <w:i/>
          <w:iCs/>
          <w:color w:val="000000"/>
          <w:sz w:val="20"/>
          <w:lang w:val="en-GB"/>
        </w:rPr>
        <w:t>Medical Research Archives</w:t>
      </w:r>
      <w:r w:rsidRPr="00FF70C2">
        <w:rPr>
          <w:rFonts w:ascii="Times New Roman" w:hAnsi="Times New Roman" w:cs="Times New Roman"/>
          <w:color w:val="000000"/>
          <w:sz w:val="20"/>
          <w:lang w:val="en-GB"/>
        </w:rPr>
        <w:t xml:space="preserve">, </w:t>
      </w:r>
      <w:r w:rsidRPr="00FF70C2">
        <w:rPr>
          <w:rFonts w:ascii="Times New Roman" w:hAnsi="Times New Roman" w:cs="Times New Roman"/>
          <w:i/>
          <w:iCs/>
          <w:color w:val="000000"/>
          <w:sz w:val="20"/>
          <w:lang w:val="en-GB"/>
        </w:rPr>
        <w:t>12</w:t>
      </w:r>
      <w:r w:rsidRPr="00FF70C2">
        <w:rPr>
          <w:rFonts w:ascii="Times New Roman" w:hAnsi="Times New Roman" w:cs="Times New Roman"/>
          <w:color w:val="000000"/>
          <w:sz w:val="20"/>
          <w:lang w:val="en-GB"/>
        </w:rPr>
        <w:t>(6). https://doi.org/10.18103/mra.v12i6.5579</w:t>
      </w:r>
    </w:p>
    <w:p w14:paraId="09715CA0"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i/>
          <w:iCs/>
          <w:color w:val="000000"/>
          <w:sz w:val="20"/>
          <w:lang w:val="en-GB"/>
        </w:rPr>
        <w:t>Longevity</w:t>
      </w:r>
      <w:r w:rsidRPr="00FF70C2">
        <w:rPr>
          <w:rFonts w:ascii="Times New Roman" w:hAnsi="Times New Roman" w:cs="Times New Roman"/>
          <w:color w:val="000000"/>
          <w:sz w:val="20"/>
          <w:lang w:val="en-GB"/>
        </w:rPr>
        <w:t>. (2024, June). Longevity. https://www.population.gov.sg/our-population/population-trends/longevity/</w:t>
      </w:r>
    </w:p>
    <w:p w14:paraId="5CFB0A3D"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Management Board. (2025). </w:t>
      </w:r>
      <w:r w:rsidRPr="00FF70C2">
        <w:rPr>
          <w:rFonts w:ascii="Times New Roman" w:hAnsi="Times New Roman" w:cs="Times New Roman"/>
          <w:i/>
          <w:iCs/>
          <w:color w:val="000000"/>
          <w:sz w:val="20"/>
          <w:lang w:val="en-GB"/>
        </w:rPr>
        <w:t>Lions Befrienders</w:t>
      </w:r>
      <w:r w:rsidRPr="00FF70C2">
        <w:rPr>
          <w:rFonts w:ascii="Times New Roman" w:hAnsi="Times New Roman" w:cs="Times New Roman"/>
          <w:color w:val="000000"/>
          <w:sz w:val="20"/>
          <w:lang w:val="en-GB"/>
        </w:rPr>
        <w:t>. https://www.lionsbefrienders.org.sg/management-board/</w:t>
      </w:r>
    </w:p>
    <w:p w14:paraId="25C4B522"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lastRenderedPageBreak/>
        <w:t xml:space="preserve">Matthew Mohan. (2024, February 16). </w:t>
      </w:r>
      <w:r w:rsidRPr="00FF70C2">
        <w:rPr>
          <w:rFonts w:ascii="Times New Roman" w:hAnsi="Times New Roman" w:cs="Times New Roman"/>
          <w:i/>
          <w:iCs/>
          <w:color w:val="000000"/>
          <w:sz w:val="20"/>
          <w:lang w:val="en-GB"/>
        </w:rPr>
        <w:t>Budget 2024: S$3.5 billion to be set aside over next decade to help elderly age well</w:t>
      </w:r>
      <w:r w:rsidRPr="00FF70C2">
        <w:rPr>
          <w:rFonts w:ascii="Times New Roman" w:hAnsi="Times New Roman" w:cs="Times New Roman"/>
          <w:color w:val="000000"/>
          <w:sz w:val="20"/>
          <w:lang w:val="en-GB"/>
        </w:rPr>
        <w:t>. CNA. https://www.channelnewsasia.com/singapore/budget-2024-s35-billion-be-set-aside-over-next-decade-help-elderly-age-well-4128751</w:t>
      </w:r>
    </w:p>
    <w:p w14:paraId="06658D35" w14:textId="77777777" w:rsidR="00FF70C2" w:rsidRPr="00FF70C2" w:rsidRDefault="00FF70C2" w:rsidP="00FF70C2">
      <w:pPr>
        <w:pStyle w:val="Bibliography"/>
        <w:rPr>
          <w:rFonts w:ascii="Times New Roman" w:hAnsi="Times New Roman" w:cs="Times New Roman"/>
          <w:color w:val="000000"/>
          <w:sz w:val="20"/>
          <w:lang w:val="en-GB"/>
        </w:rPr>
      </w:pPr>
      <w:proofErr w:type="spellStart"/>
      <w:r w:rsidRPr="00FF70C2">
        <w:rPr>
          <w:rFonts w:ascii="Times New Roman" w:hAnsi="Times New Roman" w:cs="Times New Roman"/>
          <w:color w:val="000000"/>
          <w:sz w:val="20"/>
          <w:lang w:val="en-GB"/>
        </w:rPr>
        <w:t>Mchugh</w:t>
      </w:r>
      <w:proofErr w:type="spellEnd"/>
      <w:r w:rsidRPr="00FF70C2">
        <w:rPr>
          <w:rFonts w:ascii="Times New Roman" w:hAnsi="Times New Roman" w:cs="Times New Roman"/>
          <w:color w:val="000000"/>
          <w:sz w:val="20"/>
          <w:lang w:val="en-GB"/>
        </w:rPr>
        <w:t xml:space="preserve">, S. (2025, January 31). Go Bike Project—Ronda </w:t>
      </w:r>
      <w:proofErr w:type="spellStart"/>
      <w:r w:rsidRPr="00FF70C2">
        <w:rPr>
          <w:rFonts w:ascii="Times New Roman" w:hAnsi="Times New Roman" w:cs="Times New Roman"/>
          <w:color w:val="000000"/>
          <w:sz w:val="20"/>
          <w:lang w:val="en-GB"/>
        </w:rPr>
        <w:t>Kalusugan</w:t>
      </w:r>
      <w:proofErr w:type="spellEnd"/>
      <w:r w:rsidRPr="00FF70C2">
        <w:rPr>
          <w:rFonts w:ascii="Times New Roman" w:hAnsi="Times New Roman" w:cs="Times New Roman"/>
          <w:color w:val="000000"/>
          <w:sz w:val="20"/>
          <w:lang w:val="en-GB"/>
        </w:rPr>
        <w:t xml:space="preserve"> Program. </w:t>
      </w:r>
      <w:r w:rsidRPr="00FF70C2">
        <w:rPr>
          <w:rFonts w:ascii="Times New Roman" w:hAnsi="Times New Roman" w:cs="Times New Roman"/>
          <w:i/>
          <w:iCs/>
          <w:color w:val="000000"/>
          <w:sz w:val="20"/>
          <w:lang w:val="en-GB"/>
        </w:rPr>
        <w:t>Asia Health and Wellbeing Initiative</w:t>
      </w:r>
      <w:r w:rsidRPr="00FF70C2">
        <w:rPr>
          <w:rFonts w:ascii="Times New Roman" w:hAnsi="Times New Roman" w:cs="Times New Roman"/>
          <w:color w:val="000000"/>
          <w:sz w:val="20"/>
          <w:lang w:val="en-GB"/>
        </w:rPr>
        <w:t>. https://ahwin.org/im-ok-lions-befrienders-service-association/</w:t>
      </w:r>
    </w:p>
    <w:p w14:paraId="00E6D20C"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Michael. (2025). </w:t>
      </w:r>
      <w:proofErr w:type="spellStart"/>
      <w:r w:rsidRPr="00FF70C2">
        <w:rPr>
          <w:rFonts w:ascii="Times New Roman" w:hAnsi="Times New Roman" w:cs="Times New Roman"/>
          <w:i/>
          <w:iCs/>
          <w:color w:val="000000"/>
          <w:sz w:val="20"/>
          <w:lang w:val="en-GB"/>
        </w:rPr>
        <w:t>ElderAid</w:t>
      </w:r>
      <w:proofErr w:type="spellEnd"/>
      <w:r w:rsidRPr="00FF70C2">
        <w:rPr>
          <w:rFonts w:ascii="Times New Roman" w:hAnsi="Times New Roman" w:cs="Times New Roman"/>
          <w:color w:val="000000"/>
          <w:sz w:val="20"/>
          <w:lang w:val="en-GB"/>
        </w:rPr>
        <w:t xml:space="preserve"> [</w:t>
      </w:r>
      <w:proofErr w:type="spellStart"/>
      <w:r w:rsidRPr="00FF70C2">
        <w:rPr>
          <w:rFonts w:ascii="Times New Roman" w:hAnsi="Times New Roman" w:cs="Times New Roman"/>
          <w:color w:val="000000"/>
          <w:sz w:val="20"/>
          <w:lang w:val="en-GB"/>
        </w:rPr>
        <w:t>ElderAid</w:t>
      </w:r>
      <w:proofErr w:type="spellEnd"/>
      <w:r w:rsidRPr="00FF70C2">
        <w:rPr>
          <w:rFonts w:ascii="Times New Roman" w:hAnsi="Times New Roman" w:cs="Times New Roman"/>
          <w:color w:val="000000"/>
          <w:sz w:val="20"/>
          <w:lang w:val="en-GB"/>
        </w:rPr>
        <w:t>]. Singapore Red Cross. https://redcross.sg/elderaid.html</w:t>
      </w:r>
    </w:p>
    <w:p w14:paraId="3214B4C8"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Mitchell Grant. (2025, September 18). </w:t>
      </w:r>
      <w:r w:rsidRPr="00FF70C2">
        <w:rPr>
          <w:rFonts w:ascii="Times New Roman" w:hAnsi="Times New Roman" w:cs="Times New Roman"/>
          <w:i/>
          <w:iCs/>
          <w:color w:val="000000"/>
          <w:sz w:val="20"/>
          <w:lang w:val="en-GB"/>
        </w:rPr>
        <w:t>Gantt Chart: Definition, Benefits, and How It’s Used</w:t>
      </w:r>
      <w:r w:rsidRPr="00FF70C2">
        <w:rPr>
          <w:rFonts w:ascii="Times New Roman" w:hAnsi="Times New Roman" w:cs="Times New Roman"/>
          <w:color w:val="000000"/>
          <w:sz w:val="20"/>
          <w:lang w:val="en-GB"/>
        </w:rPr>
        <w:t>. Investopedia. https://www.investopedia.com/terms/g/gantt-chart.asp</w:t>
      </w:r>
    </w:p>
    <w:p w14:paraId="5F682CC1"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Nikki Yeo. (2025, February 28). </w:t>
      </w:r>
      <w:r w:rsidRPr="00FF70C2">
        <w:rPr>
          <w:rFonts w:ascii="Times New Roman" w:hAnsi="Times New Roman" w:cs="Times New Roman"/>
          <w:i/>
          <w:iCs/>
          <w:color w:val="000000"/>
          <w:sz w:val="20"/>
          <w:lang w:val="en-GB"/>
        </w:rPr>
        <w:t>‘No one has visited me in years’: The quiet lives of seniors with no next of kin in nursing, welfare homes</w:t>
      </w:r>
      <w:r w:rsidRPr="00FF70C2">
        <w:rPr>
          <w:rFonts w:ascii="Times New Roman" w:hAnsi="Times New Roman" w:cs="Times New Roman"/>
          <w:color w:val="000000"/>
          <w:sz w:val="20"/>
          <w:lang w:val="en-GB"/>
        </w:rPr>
        <w:t>. CNA. https://www.channelnewsasia.com/today/ground-up/nursing-welfare-homes-elderly-next-kin-4964516</w:t>
      </w:r>
    </w:p>
    <w:p w14:paraId="3A89D420"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i/>
          <w:iCs/>
          <w:color w:val="000000"/>
          <w:sz w:val="20"/>
          <w:lang w:val="en-GB"/>
        </w:rPr>
        <w:t>Overcoming Language Barriers with Our Grands</w:t>
      </w:r>
      <w:r w:rsidRPr="00FF70C2">
        <w:rPr>
          <w:rFonts w:ascii="Times New Roman" w:hAnsi="Times New Roman" w:cs="Times New Roman"/>
          <w:color w:val="000000"/>
          <w:sz w:val="20"/>
          <w:lang w:val="en-GB"/>
        </w:rPr>
        <w:t>. (2025). Overcoming Language Barriers with Our Grands. https://familiesforlife.sg/pages/Article/Overcoming-Language-Barriers-with-Our-Grands</w:t>
      </w:r>
    </w:p>
    <w:p w14:paraId="549B8FFD"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Sherlyn Seah &amp; Jalelah Abu Baker. (2023, February 17). </w:t>
      </w:r>
      <w:r w:rsidRPr="00FF70C2">
        <w:rPr>
          <w:rFonts w:ascii="Times New Roman" w:hAnsi="Times New Roman" w:cs="Times New Roman"/>
          <w:i/>
          <w:iCs/>
          <w:color w:val="000000"/>
          <w:sz w:val="20"/>
          <w:lang w:val="en-GB"/>
        </w:rPr>
        <w:t>Some eldercare providers call for more efforts to increase manpower, create cohesive care network</w:t>
      </w:r>
      <w:r w:rsidRPr="00FF70C2">
        <w:rPr>
          <w:rFonts w:ascii="Times New Roman" w:hAnsi="Times New Roman" w:cs="Times New Roman"/>
          <w:color w:val="000000"/>
          <w:sz w:val="20"/>
          <w:lang w:val="en-GB"/>
        </w:rPr>
        <w:t>. CNA. https://www.channelnewsasia.com/singapore/manpower-shortage-lack-knowledge-eldercare-sector-ageingin-place-3286246</w:t>
      </w:r>
    </w:p>
    <w:p w14:paraId="6EEFB7DF"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Singapore TikTok Statistics 2025 | TikTok Active Users. (2025, April 22). </w:t>
      </w:r>
      <w:r w:rsidRPr="00FF70C2">
        <w:rPr>
          <w:rFonts w:ascii="Times New Roman" w:hAnsi="Times New Roman" w:cs="Times New Roman"/>
          <w:i/>
          <w:iCs/>
          <w:color w:val="000000"/>
          <w:sz w:val="20"/>
          <w:lang w:val="en-GB"/>
        </w:rPr>
        <w:t>The Global Statistics</w:t>
      </w:r>
      <w:r w:rsidRPr="00FF70C2">
        <w:rPr>
          <w:rFonts w:ascii="Times New Roman" w:hAnsi="Times New Roman" w:cs="Times New Roman"/>
          <w:color w:val="000000"/>
          <w:sz w:val="20"/>
          <w:lang w:val="en-GB"/>
        </w:rPr>
        <w:t>. https://www.theglobalstatistics.com/singapore-tiktok-user-statistics/</w:t>
      </w:r>
    </w:p>
    <w:p w14:paraId="7D6DD37B" w14:textId="77777777" w:rsidR="00FF70C2" w:rsidRPr="00FF70C2" w:rsidRDefault="00FF70C2" w:rsidP="00FF70C2">
      <w:pPr>
        <w:pStyle w:val="Bibliography"/>
        <w:rPr>
          <w:rFonts w:ascii="Times New Roman" w:hAnsi="Times New Roman" w:cs="Times New Roman"/>
          <w:color w:val="000000"/>
          <w:sz w:val="20"/>
          <w:lang w:val="en-GB"/>
        </w:rPr>
      </w:pPr>
      <w:proofErr w:type="spellStart"/>
      <w:r w:rsidRPr="00FF70C2">
        <w:rPr>
          <w:rFonts w:ascii="Times New Roman" w:hAnsi="Times New Roman" w:cs="Times New Roman"/>
          <w:color w:val="000000"/>
          <w:sz w:val="20"/>
          <w:lang w:val="en-GB"/>
        </w:rPr>
        <w:t>Singlife</w:t>
      </w:r>
      <w:proofErr w:type="spellEnd"/>
      <w:r w:rsidRPr="00FF70C2">
        <w:rPr>
          <w:rFonts w:ascii="Times New Roman" w:hAnsi="Times New Roman" w:cs="Times New Roman"/>
          <w:color w:val="000000"/>
          <w:sz w:val="20"/>
          <w:lang w:val="en-GB"/>
        </w:rPr>
        <w:t xml:space="preserve">. (2025, September 19). </w:t>
      </w:r>
      <w:proofErr w:type="spellStart"/>
      <w:r w:rsidRPr="00FF70C2">
        <w:rPr>
          <w:rFonts w:ascii="Times New Roman" w:hAnsi="Times New Roman" w:cs="Times New Roman"/>
          <w:i/>
          <w:iCs/>
          <w:color w:val="000000"/>
          <w:sz w:val="20"/>
          <w:lang w:val="en-GB"/>
        </w:rPr>
        <w:t>Singlife</w:t>
      </w:r>
      <w:proofErr w:type="spellEnd"/>
      <w:r w:rsidRPr="00FF70C2">
        <w:rPr>
          <w:rFonts w:ascii="Times New Roman" w:hAnsi="Times New Roman" w:cs="Times New Roman"/>
          <w:i/>
          <w:iCs/>
          <w:color w:val="000000"/>
          <w:sz w:val="20"/>
          <w:lang w:val="en-GB"/>
        </w:rPr>
        <w:t xml:space="preserve"> Releases White Paper Urging Action on Long-Term Care as Singapore Approaches “Super-Aged” Milestone</w:t>
      </w:r>
      <w:r w:rsidRPr="00FF70C2">
        <w:rPr>
          <w:rFonts w:ascii="Times New Roman" w:hAnsi="Times New Roman" w:cs="Times New Roman"/>
          <w:color w:val="000000"/>
          <w:sz w:val="20"/>
          <w:lang w:val="en-GB"/>
        </w:rPr>
        <w:t xml:space="preserve">. </w:t>
      </w:r>
      <w:proofErr w:type="spellStart"/>
      <w:r w:rsidRPr="00FF70C2">
        <w:rPr>
          <w:rFonts w:ascii="Times New Roman" w:hAnsi="Times New Roman" w:cs="Times New Roman"/>
          <w:color w:val="000000"/>
          <w:sz w:val="20"/>
          <w:lang w:val="en-GB"/>
        </w:rPr>
        <w:t>Singlife</w:t>
      </w:r>
      <w:proofErr w:type="spellEnd"/>
      <w:r w:rsidRPr="00FF70C2">
        <w:rPr>
          <w:rFonts w:ascii="Times New Roman" w:hAnsi="Times New Roman" w:cs="Times New Roman"/>
          <w:color w:val="000000"/>
          <w:sz w:val="20"/>
          <w:lang w:val="en-GB"/>
        </w:rPr>
        <w:t xml:space="preserve"> Releases White Paper Urging Action on Long-Term Care as Singapore Approaches “Super-Aged” Milestone. https://singlife.com/en/about-us/newsroom/2025/singlife-releases-white-paper-urging-action-on-long-term-care-as-singapore-approaches-super-aged-milestone</w:t>
      </w:r>
    </w:p>
    <w:p w14:paraId="7956FE0E" w14:textId="77777777" w:rsidR="00FF70C2" w:rsidRPr="00FF70C2" w:rsidRDefault="00FF70C2" w:rsidP="00FF70C2">
      <w:pPr>
        <w:pStyle w:val="Bibliography"/>
        <w:rPr>
          <w:rFonts w:ascii="Times New Roman" w:hAnsi="Times New Roman" w:cs="Times New Roman"/>
          <w:color w:val="000000"/>
          <w:sz w:val="20"/>
          <w:lang w:val="en-GB"/>
        </w:rPr>
      </w:pPr>
      <w:proofErr w:type="spellStart"/>
      <w:r w:rsidRPr="00FF70C2">
        <w:rPr>
          <w:rFonts w:ascii="Times New Roman" w:hAnsi="Times New Roman" w:cs="Times New Roman"/>
          <w:color w:val="000000"/>
          <w:sz w:val="20"/>
          <w:lang w:val="en-GB"/>
        </w:rPr>
        <w:t>SocialTargeter</w:t>
      </w:r>
      <w:proofErr w:type="spellEnd"/>
      <w:r w:rsidRPr="00FF70C2">
        <w:rPr>
          <w:rFonts w:ascii="Times New Roman" w:hAnsi="Times New Roman" w:cs="Times New Roman"/>
          <w:color w:val="000000"/>
          <w:sz w:val="20"/>
          <w:lang w:val="en-GB"/>
        </w:rPr>
        <w:t xml:space="preserve">. (2025, March 27). </w:t>
      </w:r>
      <w:r w:rsidRPr="00FF70C2">
        <w:rPr>
          <w:rFonts w:ascii="Times New Roman" w:hAnsi="Times New Roman" w:cs="Times New Roman"/>
          <w:i/>
          <w:iCs/>
          <w:color w:val="000000"/>
          <w:sz w:val="20"/>
          <w:lang w:val="en-GB"/>
        </w:rPr>
        <w:t>Innovative Marketing Strategies Used by Nonprofits to Engage Millennials</w:t>
      </w:r>
      <w:r w:rsidRPr="00FF70C2">
        <w:rPr>
          <w:rFonts w:ascii="Times New Roman" w:hAnsi="Times New Roman" w:cs="Times New Roman"/>
          <w:color w:val="000000"/>
          <w:sz w:val="20"/>
          <w:lang w:val="en-GB"/>
        </w:rPr>
        <w:t>. Innovative Marketing Strategies Used by Nonprofits to Engage Millennials. https://socialtargeter.com/blogs/innovative-marketing-strategies-used-by-nonprofits-to-engage-millennials</w:t>
      </w:r>
    </w:p>
    <w:p w14:paraId="195D6057"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lastRenderedPageBreak/>
        <w:t xml:space="preserve">SPH Media. (2022, December 16). Picking up new skills and making friends: How he’s living a purposeful life at 60. </w:t>
      </w:r>
      <w:r w:rsidRPr="00FF70C2">
        <w:rPr>
          <w:rFonts w:ascii="Times New Roman" w:hAnsi="Times New Roman" w:cs="Times New Roman"/>
          <w:i/>
          <w:iCs/>
          <w:color w:val="000000"/>
          <w:sz w:val="20"/>
          <w:lang w:val="en-GB"/>
        </w:rPr>
        <w:t>The Straits Times</w:t>
      </w:r>
      <w:r w:rsidRPr="00FF70C2">
        <w:rPr>
          <w:rFonts w:ascii="Times New Roman" w:hAnsi="Times New Roman" w:cs="Times New Roman"/>
          <w:color w:val="000000"/>
          <w:sz w:val="20"/>
          <w:lang w:val="en-GB"/>
        </w:rPr>
        <w:t>. https://www.straitstimes.com/singapore/ncss-singapore-ageing-population-volunteer-activities-lions-befrienders</w:t>
      </w:r>
    </w:p>
    <w:p w14:paraId="2E45A9D2"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Stacy Choong. (2025, March 6). </w:t>
      </w:r>
      <w:r w:rsidRPr="00FF70C2">
        <w:rPr>
          <w:rFonts w:ascii="Times New Roman" w:hAnsi="Times New Roman" w:cs="Times New Roman"/>
          <w:i/>
          <w:iCs/>
          <w:color w:val="000000"/>
          <w:sz w:val="20"/>
          <w:lang w:val="en-GB"/>
        </w:rPr>
        <w:t>Budget 2025: The S$600 million push to supercharge philanthropy in Singapore | Withers</w:t>
      </w:r>
      <w:r w:rsidRPr="00FF70C2">
        <w:rPr>
          <w:rFonts w:ascii="Times New Roman" w:hAnsi="Times New Roman" w:cs="Times New Roman"/>
          <w:color w:val="000000"/>
          <w:sz w:val="20"/>
          <w:lang w:val="en-GB"/>
        </w:rPr>
        <w:t xml:space="preserve">. Budget 2025: The S$600 </w:t>
      </w:r>
      <w:proofErr w:type="gramStart"/>
      <w:r w:rsidRPr="00FF70C2">
        <w:rPr>
          <w:rFonts w:ascii="Times New Roman" w:hAnsi="Times New Roman" w:cs="Times New Roman"/>
          <w:color w:val="000000"/>
          <w:sz w:val="20"/>
          <w:lang w:val="en-GB"/>
        </w:rPr>
        <w:t>Million</w:t>
      </w:r>
      <w:proofErr w:type="gramEnd"/>
      <w:r w:rsidRPr="00FF70C2">
        <w:rPr>
          <w:rFonts w:ascii="Times New Roman" w:hAnsi="Times New Roman" w:cs="Times New Roman"/>
          <w:color w:val="000000"/>
          <w:sz w:val="20"/>
          <w:lang w:val="en-GB"/>
        </w:rPr>
        <w:t xml:space="preserve"> Push to Supercharge Philanthropy in Singapore. https://www.withersworldwide.com/en-gb/insight/read/budget-2025-the-s$600-million-push-to-supercharge-philanthropy-in-singapore</w:t>
      </w:r>
    </w:p>
    <w:p w14:paraId="4190AA51"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Support, S. S. (2025). </w:t>
      </w:r>
      <w:r w:rsidRPr="00FF70C2">
        <w:rPr>
          <w:rFonts w:ascii="Times New Roman" w:hAnsi="Times New Roman" w:cs="Times New Roman"/>
          <w:i/>
          <w:iCs/>
          <w:color w:val="000000"/>
          <w:sz w:val="20"/>
          <w:lang w:val="en-GB"/>
        </w:rPr>
        <w:t>Active Ageing Centre (Lions Befrienders Service Association)</w:t>
      </w:r>
      <w:r w:rsidRPr="00FF70C2">
        <w:rPr>
          <w:rFonts w:ascii="Times New Roman" w:hAnsi="Times New Roman" w:cs="Times New Roman"/>
          <w:color w:val="000000"/>
          <w:sz w:val="20"/>
          <w:lang w:val="en-GB"/>
        </w:rPr>
        <w:t>. SG Social Support. https://sgsocialsupport.com/resource/rXcFC2ZYtav</w:t>
      </w:r>
    </w:p>
    <w:p w14:paraId="65E2B4C6"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team, O. (2025, January 29). Going Digital as a Way of Life. </w:t>
      </w:r>
      <w:r w:rsidRPr="00FF70C2">
        <w:rPr>
          <w:rFonts w:ascii="Times New Roman" w:hAnsi="Times New Roman" w:cs="Times New Roman"/>
          <w:i/>
          <w:iCs/>
          <w:color w:val="000000"/>
          <w:sz w:val="20"/>
          <w:lang w:val="en-GB"/>
        </w:rPr>
        <w:t>Lions Befrienders</w:t>
      </w:r>
      <w:r w:rsidRPr="00FF70C2">
        <w:rPr>
          <w:rFonts w:ascii="Times New Roman" w:hAnsi="Times New Roman" w:cs="Times New Roman"/>
          <w:color w:val="000000"/>
          <w:sz w:val="20"/>
          <w:lang w:val="en-GB"/>
        </w:rPr>
        <w:t>. https://www.lionsbefrienders.org.sg/going-digital-as-a-way-of-life/</w:t>
      </w:r>
    </w:p>
    <w:p w14:paraId="453DF77B"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Theresa Tan. (2021, December 29). Lions Befrienders’ customised tablet helps charity keep tabs on seniors remotely. </w:t>
      </w:r>
      <w:r w:rsidRPr="00FF70C2">
        <w:rPr>
          <w:rFonts w:ascii="Times New Roman" w:hAnsi="Times New Roman" w:cs="Times New Roman"/>
          <w:i/>
          <w:iCs/>
          <w:color w:val="000000"/>
          <w:sz w:val="20"/>
          <w:lang w:val="en-GB"/>
        </w:rPr>
        <w:t>The Straits Times</w:t>
      </w:r>
      <w:r w:rsidRPr="00FF70C2">
        <w:rPr>
          <w:rFonts w:ascii="Times New Roman" w:hAnsi="Times New Roman" w:cs="Times New Roman"/>
          <w:color w:val="000000"/>
          <w:sz w:val="20"/>
          <w:lang w:val="en-GB"/>
        </w:rPr>
        <w:t>. https://www.straitstimes.com/singapore/community/lions-befrienders-customised-tablet-helps-charity-keep-tabs-on-seniors-remotely</w:t>
      </w:r>
    </w:p>
    <w:p w14:paraId="754C0492"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Who We Are. (2025). </w:t>
      </w:r>
      <w:r w:rsidRPr="00FF70C2">
        <w:rPr>
          <w:rFonts w:ascii="Times New Roman" w:hAnsi="Times New Roman" w:cs="Times New Roman"/>
          <w:i/>
          <w:iCs/>
          <w:color w:val="000000"/>
          <w:sz w:val="20"/>
          <w:lang w:val="en-GB"/>
        </w:rPr>
        <w:t>Lions Befrienders</w:t>
      </w:r>
      <w:r w:rsidRPr="00FF70C2">
        <w:rPr>
          <w:rFonts w:ascii="Times New Roman" w:hAnsi="Times New Roman" w:cs="Times New Roman"/>
          <w:color w:val="000000"/>
          <w:sz w:val="20"/>
          <w:lang w:val="en-GB"/>
        </w:rPr>
        <w:t>. https://www.lionsbefrienders.org.sg/who-we-are/</w:t>
      </w:r>
    </w:p>
    <w:p w14:paraId="00583B8C" w14:textId="77777777" w:rsidR="00FF70C2" w:rsidRPr="00FF70C2" w:rsidRDefault="00FF70C2" w:rsidP="00FF70C2">
      <w:pPr>
        <w:pStyle w:val="Bibliography"/>
        <w:rPr>
          <w:rFonts w:ascii="Times New Roman" w:hAnsi="Times New Roman" w:cs="Times New Roman"/>
          <w:color w:val="000000"/>
          <w:sz w:val="20"/>
          <w:lang w:val="en-GB"/>
        </w:rPr>
      </w:pPr>
      <w:r w:rsidRPr="00FF70C2">
        <w:rPr>
          <w:rFonts w:ascii="Times New Roman" w:hAnsi="Times New Roman" w:cs="Times New Roman"/>
          <w:color w:val="000000"/>
          <w:sz w:val="20"/>
          <w:lang w:val="en-GB"/>
        </w:rPr>
        <w:t xml:space="preserve">Xu, Y., Zhao, X., Yu, D., &amp; Xu, H. (2025). Development and validation of the prosocial conformity tendency scale in adolescents. </w:t>
      </w:r>
      <w:r w:rsidRPr="00FF70C2">
        <w:rPr>
          <w:rFonts w:ascii="Times New Roman" w:hAnsi="Times New Roman" w:cs="Times New Roman"/>
          <w:i/>
          <w:iCs/>
          <w:color w:val="000000"/>
          <w:sz w:val="20"/>
          <w:lang w:val="en-GB"/>
        </w:rPr>
        <w:t>Personality and Individual Differences</w:t>
      </w:r>
      <w:r w:rsidRPr="00FF70C2">
        <w:rPr>
          <w:rFonts w:ascii="Times New Roman" w:hAnsi="Times New Roman" w:cs="Times New Roman"/>
          <w:color w:val="000000"/>
          <w:sz w:val="20"/>
          <w:lang w:val="en-GB"/>
        </w:rPr>
        <w:t xml:space="preserve">, </w:t>
      </w:r>
      <w:r w:rsidRPr="00FF70C2">
        <w:rPr>
          <w:rFonts w:ascii="Times New Roman" w:hAnsi="Times New Roman" w:cs="Times New Roman"/>
          <w:i/>
          <w:iCs/>
          <w:color w:val="000000"/>
          <w:sz w:val="20"/>
          <w:lang w:val="en-GB"/>
        </w:rPr>
        <w:t>234</w:t>
      </w:r>
      <w:r w:rsidRPr="00FF70C2">
        <w:rPr>
          <w:rFonts w:ascii="Times New Roman" w:hAnsi="Times New Roman" w:cs="Times New Roman"/>
          <w:color w:val="000000"/>
          <w:sz w:val="20"/>
          <w:lang w:val="en-GB"/>
        </w:rPr>
        <w:t>, 112932. https://doi.org/10.1016/j.paid.2024.112932</w:t>
      </w:r>
    </w:p>
    <w:p w14:paraId="79D9D2A4" w14:textId="53F1098E" w:rsidR="00D17819" w:rsidRPr="00D17819" w:rsidRDefault="00D17819" w:rsidP="00FF70C2">
      <w:pPr>
        <w:pStyle w:val="Bibliography"/>
        <w:rPr>
          <w:rFonts w:ascii="Times New Roman" w:eastAsiaTheme="majorEastAsia" w:hAnsi="Times New Roman" w:cs="Times New Roman"/>
          <w:b/>
          <w:bCs/>
          <w:color w:val="000000" w:themeColor="text1"/>
          <w:sz w:val="20"/>
          <w:szCs w:val="20"/>
          <w:lang w:val="en-US"/>
        </w:rPr>
      </w:pPr>
      <w:r>
        <w:rPr>
          <w:rFonts w:ascii="Times New Roman" w:eastAsiaTheme="majorEastAsia" w:hAnsi="Times New Roman" w:cs="Times New Roman"/>
          <w:b/>
          <w:bCs/>
          <w:color w:val="000000" w:themeColor="text1"/>
          <w:sz w:val="20"/>
          <w:szCs w:val="20"/>
          <w:lang w:val="en-US"/>
        </w:rPr>
        <w:fldChar w:fldCharType="end"/>
      </w:r>
    </w:p>
    <w:sectPr w:rsidR="00D17819" w:rsidRPr="00D17819" w:rsidSect="00B22190">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2B3EC" w14:textId="77777777" w:rsidR="007050BB" w:rsidRDefault="007050BB" w:rsidP="0003787C">
      <w:pPr>
        <w:spacing w:after="0" w:line="240" w:lineRule="auto"/>
      </w:pPr>
      <w:r>
        <w:separator/>
      </w:r>
    </w:p>
  </w:endnote>
  <w:endnote w:type="continuationSeparator" w:id="0">
    <w:p w14:paraId="0363899C" w14:textId="77777777" w:rsidR="007050BB" w:rsidRDefault="007050BB" w:rsidP="000378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4606365"/>
      <w:docPartObj>
        <w:docPartGallery w:val="Page Numbers (Bottom of Page)"/>
        <w:docPartUnique/>
      </w:docPartObj>
    </w:sdtPr>
    <w:sdtContent>
      <w:p w14:paraId="26A10B8A" w14:textId="5A7D03DC" w:rsidR="0017449B" w:rsidRDefault="0017449B" w:rsidP="00AF017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26137A8" w14:textId="77777777" w:rsidR="0017449B" w:rsidRDefault="0017449B" w:rsidP="001744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7603744"/>
      <w:docPartObj>
        <w:docPartGallery w:val="Page Numbers (Bottom of Page)"/>
        <w:docPartUnique/>
      </w:docPartObj>
    </w:sdtPr>
    <w:sdtContent>
      <w:p w14:paraId="763C6544" w14:textId="0A19104E" w:rsidR="0017449B" w:rsidRDefault="0017449B" w:rsidP="00AF017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82B0A72" w14:textId="77777777" w:rsidR="0017449B" w:rsidRDefault="0017449B" w:rsidP="001744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52F12" w14:textId="77777777" w:rsidR="007050BB" w:rsidRDefault="007050BB" w:rsidP="0003787C">
      <w:pPr>
        <w:spacing w:after="0" w:line="240" w:lineRule="auto"/>
      </w:pPr>
      <w:r>
        <w:separator/>
      </w:r>
    </w:p>
  </w:footnote>
  <w:footnote w:type="continuationSeparator" w:id="0">
    <w:p w14:paraId="314BE5EE" w14:textId="77777777" w:rsidR="007050BB" w:rsidRDefault="007050BB" w:rsidP="000378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1EC6"/>
    <w:multiLevelType w:val="multilevel"/>
    <w:tmpl w:val="AB36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A6BE3"/>
    <w:multiLevelType w:val="multilevel"/>
    <w:tmpl w:val="54C4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86503"/>
    <w:multiLevelType w:val="multilevel"/>
    <w:tmpl w:val="CEC8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129C4"/>
    <w:multiLevelType w:val="hybridMultilevel"/>
    <w:tmpl w:val="F012A474"/>
    <w:lvl w:ilvl="0" w:tplc="C4A219D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8249DD"/>
    <w:multiLevelType w:val="multilevel"/>
    <w:tmpl w:val="E0526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5440F"/>
    <w:multiLevelType w:val="multilevel"/>
    <w:tmpl w:val="4AD2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96B31"/>
    <w:multiLevelType w:val="multilevel"/>
    <w:tmpl w:val="0A4A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832B5"/>
    <w:multiLevelType w:val="multilevel"/>
    <w:tmpl w:val="01F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343C6"/>
    <w:multiLevelType w:val="hybridMultilevel"/>
    <w:tmpl w:val="B6A8C2EA"/>
    <w:lvl w:ilvl="0" w:tplc="149022F0">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17314B6"/>
    <w:multiLevelType w:val="multilevel"/>
    <w:tmpl w:val="7F08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267F3"/>
    <w:multiLevelType w:val="multilevel"/>
    <w:tmpl w:val="2248A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0A2521"/>
    <w:multiLevelType w:val="multilevel"/>
    <w:tmpl w:val="2E8C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F4C1F"/>
    <w:multiLevelType w:val="multilevel"/>
    <w:tmpl w:val="0FB2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24E28"/>
    <w:multiLevelType w:val="multilevel"/>
    <w:tmpl w:val="20A6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2855F2"/>
    <w:multiLevelType w:val="multilevel"/>
    <w:tmpl w:val="DC5E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80165C"/>
    <w:multiLevelType w:val="multilevel"/>
    <w:tmpl w:val="F658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80FF4"/>
    <w:multiLevelType w:val="multilevel"/>
    <w:tmpl w:val="F6E0A4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0B0D7F"/>
    <w:multiLevelType w:val="multilevel"/>
    <w:tmpl w:val="E490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7F437C"/>
    <w:multiLevelType w:val="multilevel"/>
    <w:tmpl w:val="7910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C7007"/>
    <w:multiLevelType w:val="multilevel"/>
    <w:tmpl w:val="FBE6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4A0264"/>
    <w:multiLevelType w:val="multilevel"/>
    <w:tmpl w:val="EA06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73222D"/>
    <w:multiLevelType w:val="multilevel"/>
    <w:tmpl w:val="9182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A102FA"/>
    <w:multiLevelType w:val="multilevel"/>
    <w:tmpl w:val="B71C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E51890"/>
    <w:multiLevelType w:val="multilevel"/>
    <w:tmpl w:val="1CE8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394D06"/>
    <w:multiLevelType w:val="multilevel"/>
    <w:tmpl w:val="4CCEF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AE565E"/>
    <w:multiLevelType w:val="multilevel"/>
    <w:tmpl w:val="2346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DD20A2"/>
    <w:multiLevelType w:val="multilevel"/>
    <w:tmpl w:val="3D18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426EE6"/>
    <w:multiLevelType w:val="multilevel"/>
    <w:tmpl w:val="6074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6C26CB"/>
    <w:multiLevelType w:val="multilevel"/>
    <w:tmpl w:val="C8CC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6D628D"/>
    <w:multiLevelType w:val="multilevel"/>
    <w:tmpl w:val="EF46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A93D87"/>
    <w:multiLevelType w:val="multilevel"/>
    <w:tmpl w:val="3616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8412B7"/>
    <w:multiLevelType w:val="multilevel"/>
    <w:tmpl w:val="6BDEB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167345"/>
    <w:multiLevelType w:val="multilevel"/>
    <w:tmpl w:val="F484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E85D27"/>
    <w:multiLevelType w:val="multilevel"/>
    <w:tmpl w:val="EB9A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59385F"/>
    <w:multiLevelType w:val="multilevel"/>
    <w:tmpl w:val="8F48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E11196"/>
    <w:multiLevelType w:val="multilevel"/>
    <w:tmpl w:val="986E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E40F9F"/>
    <w:multiLevelType w:val="multilevel"/>
    <w:tmpl w:val="E1AC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963FC9"/>
    <w:multiLevelType w:val="multilevel"/>
    <w:tmpl w:val="8DBC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0A00CC"/>
    <w:multiLevelType w:val="multilevel"/>
    <w:tmpl w:val="9606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964B69"/>
    <w:multiLevelType w:val="multilevel"/>
    <w:tmpl w:val="802A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20603A"/>
    <w:multiLevelType w:val="multilevel"/>
    <w:tmpl w:val="DA9C1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A04649"/>
    <w:multiLevelType w:val="multilevel"/>
    <w:tmpl w:val="239E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0429C3"/>
    <w:multiLevelType w:val="multilevel"/>
    <w:tmpl w:val="C184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760DD1"/>
    <w:multiLevelType w:val="multilevel"/>
    <w:tmpl w:val="722A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61368E"/>
    <w:multiLevelType w:val="multilevel"/>
    <w:tmpl w:val="4CEA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B775A9"/>
    <w:multiLevelType w:val="multilevel"/>
    <w:tmpl w:val="30D6F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437E69"/>
    <w:multiLevelType w:val="multilevel"/>
    <w:tmpl w:val="CAC4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6C2487"/>
    <w:multiLevelType w:val="multilevel"/>
    <w:tmpl w:val="00200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AC1AF3"/>
    <w:multiLevelType w:val="multilevel"/>
    <w:tmpl w:val="23BC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01372F"/>
    <w:multiLevelType w:val="multilevel"/>
    <w:tmpl w:val="71D2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B15EB5"/>
    <w:multiLevelType w:val="multilevel"/>
    <w:tmpl w:val="30EAE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4909F6"/>
    <w:multiLevelType w:val="multilevel"/>
    <w:tmpl w:val="C810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846C11"/>
    <w:multiLevelType w:val="multilevel"/>
    <w:tmpl w:val="3D9C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AB1032"/>
    <w:multiLevelType w:val="multilevel"/>
    <w:tmpl w:val="E2C4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0D3CA8"/>
    <w:multiLevelType w:val="multilevel"/>
    <w:tmpl w:val="7982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47001D"/>
    <w:multiLevelType w:val="multilevel"/>
    <w:tmpl w:val="FC60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A8048C"/>
    <w:multiLevelType w:val="multilevel"/>
    <w:tmpl w:val="5450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4D21E1"/>
    <w:multiLevelType w:val="multilevel"/>
    <w:tmpl w:val="F21E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C76806"/>
    <w:multiLevelType w:val="multilevel"/>
    <w:tmpl w:val="156AD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DE31891"/>
    <w:multiLevelType w:val="multilevel"/>
    <w:tmpl w:val="453A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2960E8"/>
    <w:multiLevelType w:val="multilevel"/>
    <w:tmpl w:val="F42A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FF510B"/>
    <w:multiLevelType w:val="multilevel"/>
    <w:tmpl w:val="CC18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713AE2"/>
    <w:multiLevelType w:val="multilevel"/>
    <w:tmpl w:val="6DF4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073C9A"/>
    <w:multiLevelType w:val="multilevel"/>
    <w:tmpl w:val="2380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5D7DC5"/>
    <w:multiLevelType w:val="multilevel"/>
    <w:tmpl w:val="9776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6C3BAF"/>
    <w:multiLevelType w:val="multilevel"/>
    <w:tmpl w:val="E94C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1D0B67"/>
    <w:multiLevelType w:val="multilevel"/>
    <w:tmpl w:val="4780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CD48EA"/>
    <w:multiLevelType w:val="multilevel"/>
    <w:tmpl w:val="026C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BC56BD"/>
    <w:multiLevelType w:val="multilevel"/>
    <w:tmpl w:val="9190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505E8F"/>
    <w:multiLevelType w:val="multilevel"/>
    <w:tmpl w:val="B1D84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E2667B"/>
    <w:multiLevelType w:val="multilevel"/>
    <w:tmpl w:val="AF9A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8F4084"/>
    <w:multiLevelType w:val="multilevel"/>
    <w:tmpl w:val="AFCC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CB7E6F"/>
    <w:multiLevelType w:val="multilevel"/>
    <w:tmpl w:val="9B824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FC547C"/>
    <w:multiLevelType w:val="multilevel"/>
    <w:tmpl w:val="C502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645444"/>
    <w:multiLevelType w:val="multilevel"/>
    <w:tmpl w:val="DD44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5F009F"/>
    <w:multiLevelType w:val="multilevel"/>
    <w:tmpl w:val="FDD0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C7149D"/>
    <w:multiLevelType w:val="multilevel"/>
    <w:tmpl w:val="DC70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6352D5"/>
    <w:multiLevelType w:val="multilevel"/>
    <w:tmpl w:val="00B8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D57E58"/>
    <w:multiLevelType w:val="multilevel"/>
    <w:tmpl w:val="AF1E8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1751E3"/>
    <w:multiLevelType w:val="multilevel"/>
    <w:tmpl w:val="86329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C3D78DE"/>
    <w:multiLevelType w:val="multilevel"/>
    <w:tmpl w:val="80526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4D12DC"/>
    <w:multiLevelType w:val="multilevel"/>
    <w:tmpl w:val="CA84E9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885045"/>
    <w:multiLevelType w:val="multilevel"/>
    <w:tmpl w:val="48A6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9835AC"/>
    <w:multiLevelType w:val="multilevel"/>
    <w:tmpl w:val="69D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933717">
    <w:abstractNumId w:val="23"/>
  </w:num>
  <w:num w:numId="2" w16cid:durableId="106043360">
    <w:abstractNumId w:val="42"/>
  </w:num>
  <w:num w:numId="3" w16cid:durableId="2093771670">
    <w:abstractNumId w:val="19"/>
  </w:num>
  <w:num w:numId="4" w16cid:durableId="356350407">
    <w:abstractNumId w:val="16"/>
  </w:num>
  <w:num w:numId="5" w16cid:durableId="1164198692">
    <w:abstractNumId w:val="8"/>
  </w:num>
  <w:num w:numId="6" w16cid:durableId="1971547569">
    <w:abstractNumId w:val="27"/>
  </w:num>
  <w:num w:numId="7" w16cid:durableId="1719744238">
    <w:abstractNumId w:val="60"/>
  </w:num>
  <w:num w:numId="8" w16cid:durableId="1834951191">
    <w:abstractNumId w:val="6"/>
  </w:num>
  <w:num w:numId="9" w16cid:durableId="1826044910">
    <w:abstractNumId w:val="71"/>
  </w:num>
  <w:num w:numId="10" w16cid:durableId="337730729">
    <w:abstractNumId w:val="65"/>
  </w:num>
  <w:num w:numId="11" w16cid:durableId="1866669496">
    <w:abstractNumId w:val="81"/>
  </w:num>
  <w:num w:numId="12" w16cid:durableId="525289221">
    <w:abstractNumId w:val="39"/>
  </w:num>
  <w:num w:numId="13" w16cid:durableId="28577081">
    <w:abstractNumId w:val="69"/>
  </w:num>
  <w:num w:numId="14" w16cid:durableId="1102384143">
    <w:abstractNumId w:val="78"/>
  </w:num>
  <w:num w:numId="15" w16cid:durableId="197937068">
    <w:abstractNumId w:val="51"/>
  </w:num>
  <w:num w:numId="16" w16cid:durableId="39744666">
    <w:abstractNumId w:val="61"/>
  </w:num>
  <w:num w:numId="17" w16cid:durableId="1535384415">
    <w:abstractNumId w:val="77"/>
  </w:num>
  <w:num w:numId="18" w16cid:durableId="103352395">
    <w:abstractNumId w:val="46"/>
  </w:num>
  <w:num w:numId="19" w16cid:durableId="1202789241">
    <w:abstractNumId w:val="55"/>
  </w:num>
  <w:num w:numId="20" w16cid:durableId="1290479910">
    <w:abstractNumId w:val="13"/>
  </w:num>
  <w:num w:numId="21" w16cid:durableId="1658728658">
    <w:abstractNumId w:val="53"/>
  </w:num>
  <w:num w:numId="22" w16cid:durableId="861356699">
    <w:abstractNumId w:val="21"/>
  </w:num>
  <w:num w:numId="23" w16cid:durableId="519440103">
    <w:abstractNumId w:val="1"/>
  </w:num>
  <w:num w:numId="24" w16cid:durableId="1290209697">
    <w:abstractNumId w:val="80"/>
  </w:num>
  <w:num w:numId="25" w16cid:durableId="1520657909">
    <w:abstractNumId w:val="20"/>
  </w:num>
  <w:num w:numId="26" w16cid:durableId="986202685">
    <w:abstractNumId w:val="24"/>
  </w:num>
  <w:num w:numId="27" w16cid:durableId="314338383">
    <w:abstractNumId w:val="31"/>
  </w:num>
  <w:num w:numId="28" w16cid:durableId="200174274">
    <w:abstractNumId w:val="68"/>
  </w:num>
  <w:num w:numId="29" w16cid:durableId="692536748">
    <w:abstractNumId w:val="66"/>
  </w:num>
  <w:num w:numId="30" w16cid:durableId="1325359141">
    <w:abstractNumId w:val="15"/>
  </w:num>
  <w:num w:numId="31" w16cid:durableId="973486262">
    <w:abstractNumId w:val="41"/>
  </w:num>
  <w:num w:numId="32" w16cid:durableId="1107431200">
    <w:abstractNumId w:val="52"/>
  </w:num>
  <w:num w:numId="33" w16cid:durableId="1731804683">
    <w:abstractNumId w:val="75"/>
  </w:num>
  <w:num w:numId="34" w16cid:durableId="1162895581">
    <w:abstractNumId w:val="72"/>
  </w:num>
  <w:num w:numId="35" w16cid:durableId="1176770684">
    <w:abstractNumId w:val="44"/>
  </w:num>
  <w:num w:numId="36" w16cid:durableId="1943804693">
    <w:abstractNumId w:val="5"/>
  </w:num>
  <w:num w:numId="37" w16cid:durableId="1819301641">
    <w:abstractNumId w:val="29"/>
  </w:num>
  <w:num w:numId="38" w16cid:durableId="911240110">
    <w:abstractNumId w:val="43"/>
  </w:num>
  <w:num w:numId="39" w16cid:durableId="1352032014">
    <w:abstractNumId w:val="37"/>
  </w:num>
  <w:num w:numId="40" w16cid:durableId="1069496058">
    <w:abstractNumId w:val="58"/>
  </w:num>
  <w:num w:numId="41" w16cid:durableId="384069160">
    <w:abstractNumId w:val="48"/>
  </w:num>
  <w:num w:numId="42" w16cid:durableId="1273633398">
    <w:abstractNumId w:val="82"/>
  </w:num>
  <w:num w:numId="43" w16cid:durableId="646252225">
    <w:abstractNumId w:val="62"/>
  </w:num>
  <w:num w:numId="44" w16cid:durableId="1348479892">
    <w:abstractNumId w:val="49"/>
  </w:num>
  <w:num w:numId="45" w16cid:durableId="552546188">
    <w:abstractNumId w:val="74"/>
  </w:num>
  <w:num w:numId="46" w16cid:durableId="1034842827">
    <w:abstractNumId w:val="33"/>
  </w:num>
  <w:num w:numId="47" w16cid:durableId="534268443">
    <w:abstractNumId w:val="30"/>
  </w:num>
  <w:num w:numId="48" w16cid:durableId="1139146944">
    <w:abstractNumId w:val="47"/>
  </w:num>
  <w:num w:numId="49" w16cid:durableId="1085414455">
    <w:abstractNumId w:val="76"/>
  </w:num>
  <w:num w:numId="50" w16cid:durableId="560556637">
    <w:abstractNumId w:val="40"/>
  </w:num>
  <w:num w:numId="51" w16cid:durableId="567497907">
    <w:abstractNumId w:val="34"/>
  </w:num>
  <w:num w:numId="52" w16cid:durableId="1441145281">
    <w:abstractNumId w:val="14"/>
  </w:num>
  <w:num w:numId="53" w16cid:durableId="1386946846">
    <w:abstractNumId w:val="7"/>
  </w:num>
  <w:num w:numId="54" w16cid:durableId="2102070226">
    <w:abstractNumId w:val="38"/>
  </w:num>
  <w:num w:numId="55" w16cid:durableId="392655265">
    <w:abstractNumId w:val="22"/>
  </w:num>
  <w:num w:numId="56" w16cid:durableId="30738805">
    <w:abstractNumId w:val="0"/>
  </w:num>
  <w:num w:numId="57" w16cid:durableId="2069570556">
    <w:abstractNumId w:val="83"/>
  </w:num>
  <w:num w:numId="58" w16cid:durableId="477963238">
    <w:abstractNumId w:val="18"/>
  </w:num>
  <w:num w:numId="59" w16cid:durableId="788666459">
    <w:abstractNumId w:val="64"/>
  </w:num>
  <w:num w:numId="60" w16cid:durableId="62601622">
    <w:abstractNumId w:val="4"/>
  </w:num>
  <w:num w:numId="61" w16cid:durableId="213008558">
    <w:abstractNumId w:val="73"/>
  </w:num>
  <w:num w:numId="62" w16cid:durableId="1403481133">
    <w:abstractNumId w:val="12"/>
  </w:num>
  <w:num w:numId="63" w16cid:durableId="2088460043">
    <w:abstractNumId w:val="50"/>
  </w:num>
  <w:num w:numId="64" w16cid:durableId="876743992">
    <w:abstractNumId w:val="70"/>
  </w:num>
  <w:num w:numId="65" w16cid:durableId="1417088960">
    <w:abstractNumId w:val="57"/>
  </w:num>
  <w:num w:numId="66" w16cid:durableId="1536239182">
    <w:abstractNumId w:val="56"/>
  </w:num>
  <w:num w:numId="67" w16cid:durableId="1941254940">
    <w:abstractNumId w:val="28"/>
  </w:num>
  <w:num w:numId="68" w16cid:durableId="1709375946">
    <w:abstractNumId w:val="2"/>
  </w:num>
  <w:num w:numId="69" w16cid:durableId="838427245">
    <w:abstractNumId w:val="9"/>
  </w:num>
  <w:num w:numId="70" w16cid:durableId="398403521">
    <w:abstractNumId w:val="26"/>
  </w:num>
  <w:num w:numId="71" w16cid:durableId="1984313687">
    <w:abstractNumId w:val="54"/>
  </w:num>
  <w:num w:numId="72" w16cid:durableId="1413892979">
    <w:abstractNumId w:val="79"/>
  </w:num>
  <w:num w:numId="73" w16cid:durableId="645477835">
    <w:abstractNumId w:val="35"/>
  </w:num>
  <w:num w:numId="74" w16cid:durableId="660546247">
    <w:abstractNumId w:val="67"/>
  </w:num>
  <w:num w:numId="75" w16cid:durableId="1835877641">
    <w:abstractNumId w:val="59"/>
  </w:num>
  <w:num w:numId="76" w16cid:durableId="769006859">
    <w:abstractNumId w:val="32"/>
  </w:num>
  <w:num w:numId="77" w16cid:durableId="1171020356">
    <w:abstractNumId w:val="63"/>
  </w:num>
  <w:num w:numId="78" w16cid:durableId="100414781">
    <w:abstractNumId w:val="17"/>
  </w:num>
  <w:num w:numId="79" w16cid:durableId="452750707">
    <w:abstractNumId w:val="25"/>
  </w:num>
  <w:num w:numId="80" w16cid:durableId="395318637">
    <w:abstractNumId w:val="11"/>
  </w:num>
  <w:num w:numId="81" w16cid:durableId="1786777605">
    <w:abstractNumId w:val="36"/>
  </w:num>
  <w:num w:numId="82" w16cid:durableId="1734621091">
    <w:abstractNumId w:val="45"/>
  </w:num>
  <w:num w:numId="83" w16cid:durableId="68962288">
    <w:abstractNumId w:val="10"/>
  </w:num>
  <w:num w:numId="84" w16cid:durableId="436608494">
    <w:abstractNumId w:val="3"/>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5D3"/>
    <w:rsid w:val="00002EC0"/>
    <w:rsid w:val="00035469"/>
    <w:rsid w:val="0003787C"/>
    <w:rsid w:val="0004189D"/>
    <w:rsid w:val="000452D8"/>
    <w:rsid w:val="00055CB0"/>
    <w:rsid w:val="000601FC"/>
    <w:rsid w:val="00061479"/>
    <w:rsid w:val="0006418B"/>
    <w:rsid w:val="00065656"/>
    <w:rsid w:val="00067B85"/>
    <w:rsid w:val="00072F6C"/>
    <w:rsid w:val="00083B9C"/>
    <w:rsid w:val="0008756A"/>
    <w:rsid w:val="00093992"/>
    <w:rsid w:val="000A02BA"/>
    <w:rsid w:val="000B5407"/>
    <w:rsid w:val="000C4BAA"/>
    <w:rsid w:val="000C5343"/>
    <w:rsid w:val="000C79D1"/>
    <w:rsid w:val="000E2D2E"/>
    <w:rsid w:val="000E5E05"/>
    <w:rsid w:val="000F227D"/>
    <w:rsid w:val="000F2CB4"/>
    <w:rsid w:val="000F393C"/>
    <w:rsid w:val="000F58F0"/>
    <w:rsid w:val="000F5D82"/>
    <w:rsid w:val="00104AE3"/>
    <w:rsid w:val="00111347"/>
    <w:rsid w:val="00114F6A"/>
    <w:rsid w:val="0014177D"/>
    <w:rsid w:val="0014275D"/>
    <w:rsid w:val="0014469B"/>
    <w:rsid w:val="00153112"/>
    <w:rsid w:val="00155418"/>
    <w:rsid w:val="00162E9A"/>
    <w:rsid w:val="00164AD0"/>
    <w:rsid w:val="001659F2"/>
    <w:rsid w:val="00172AAA"/>
    <w:rsid w:val="0017449B"/>
    <w:rsid w:val="001A4240"/>
    <w:rsid w:val="001A57EA"/>
    <w:rsid w:val="001A7FE1"/>
    <w:rsid w:val="001B6BE0"/>
    <w:rsid w:val="001E0764"/>
    <w:rsid w:val="001E48BD"/>
    <w:rsid w:val="001E5464"/>
    <w:rsid w:val="001F0978"/>
    <w:rsid w:val="001F22CC"/>
    <w:rsid w:val="001F3E43"/>
    <w:rsid w:val="001F532D"/>
    <w:rsid w:val="001F5D02"/>
    <w:rsid w:val="00200790"/>
    <w:rsid w:val="00205FCB"/>
    <w:rsid w:val="00215C74"/>
    <w:rsid w:val="0022549D"/>
    <w:rsid w:val="00234E8F"/>
    <w:rsid w:val="0023508A"/>
    <w:rsid w:val="00240A27"/>
    <w:rsid w:val="00241B13"/>
    <w:rsid w:val="00242EAD"/>
    <w:rsid w:val="00252094"/>
    <w:rsid w:val="002524B4"/>
    <w:rsid w:val="002525FA"/>
    <w:rsid w:val="00273EB8"/>
    <w:rsid w:val="002748BC"/>
    <w:rsid w:val="00287ED8"/>
    <w:rsid w:val="00290AF4"/>
    <w:rsid w:val="002B3075"/>
    <w:rsid w:val="002B3A78"/>
    <w:rsid w:val="002B48B5"/>
    <w:rsid w:val="002C0167"/>
    <w:rsid w:val="002C1DDA"/>
    <w:rsid w:val="002D0636"/>
    <w:rsid w:val="002E31B6"/>
    <w:rsid w:val="002E673C"/>
    <w:rsid w:val="002F7818"/>
    <w:rsid w:val="00303B93"/>
    <w:rsid w:val="00305CD6"/>
    <w:rsid w:val="00310FEA"/>
    <w:rsid w:val="00333729"/>
    <w:rsid w:val="00355AC9"/>
    <w:rsid w:val="00357A49"/>
    <w:rsid w:val="003624B9"/>
    <w:rsid w:val="00363343"/>
    <w:rsid w:val="00370CE0"/>
    <w:rsid w:val="00383F6A"/>
    <w:rsid w:val="00390174"/>
    <w:rsid w:val="0039382F"/>
    <w:rsid w:val="003A3B65"/>
    <w:rsid w:val="003A5439"/>
    <w:rsid w:val="003B065E"/>
    <w:rsid w:val="003B2BD1"/>
    <w:rsid w:val="003B5DC2"/>
    <w:rsid w:val="003D1519"/>
    <w:rsid w:val="003D79AF"/>
    <w:rsid w:val="003E090A"/>
    <w:rsid w:val="003E5374"/>
    <w:rsid w:val="003F299B"/>
    <w:rsid w:val="003F4A81"/>
    <w:rsid w:val="004027DA"/>
    <w:rsid w:val="004148C5"/>
    <w:rsid w:val="00420F84"/>
    <w:rsid w:val="00422814"/>
    <w:rsid w:val="004254BB"/>
    <w:rsid w:val="00427B0B"/>
    <w:rsid w:val="004322DF"/>
    <w:rsid w:val="0045319E"/>
    <w:rsid w:val="00455013"/>
    <w:rsid w:val="00457465"/>
    <w:rsid w:val="00460253"/>
    <w:rsid w:val="0046113D"/>
    <w:rsid w:val="00463CB0"/>
    <w:rsid w:val="004730D5"/>
    <w:rsid w:val="00473DE1"/>
    <w:rsid w:val="004825CD"/>
    <w:rsid w:val="004853CD"/>
    <w:rsid w:val="00487334"/>
    <w:rsid w:val="004908AB"/>
    <w:rsid w:val="0049150A"/>
    <w:rsid w:val="004A07A0"/>
    <w:rsid w:val="004B55C1"/>
    <w:rsid w:val="004C60C5"/>
    <w:rsid w:val="004D2C8F"/>
    <w:rsid w:val="004E01C6"/>
    <w:rsid w:val="004E08F7"/>
    <w:rsid w:val="004E1019"/>
    <w:rsid w:val="004E5A8D"/>
    <w:rsid w:val="004F73AC"/>
    <w:rsid w:val="00500CDB"/>
    <w:rsid w:val="0051383B"/>
    <w:rsid w:val="00514E74"/>
    <w:rsid w:val="005210FB"/>
    <w:rsid w:val="0053757F"/>
    <w:rsid w:val="0055321D"/>
    <w:rsid w:val="005542DD"/>
    <w:rsid w:val="00556FDE"/>
    <w:rsid w:val="0057046C"/>
    <w:rsid w:val="005762A6"/>
    <w:rsid w:val="00584EAA"/>
    <w:rsid w:val="005857E2"/>
    <w:rsid w:val="0058662C"/>
    <w:rsid w:val="005906A9"/>
    <w:rsid w:val="005A0675"/>
    <w:rsid w:val="005A0CEC"/>
    <w:rsid w:val="005A4606"/>
    <w:rsid w:val="005A7949"/>
    <w:rsid w:val="005B19EC"/>
    <w:rsid w:val="005B1CE2"/>
    <w:rsid w:val="005B6165"/>
    <w:rsid w:val="005C06C9"/>
    <w:rsid w:val="005C06EC"/>
    <w:rsid w:val="005C0986"/>
    <w:rsid w:val="005C6BFF"/>
    <w:rsid w:val="005E0EE1"/>
    <w:rsid w:val="005E34F9"/>
    <w:rsid w:val="005F3174"/>
    <w:rsid w:val="005F31BF"/>
    <w:rsid w:val="00600AD5"/>
    <w:rsid w:val="006307D7"/>
    <w:rsid w:val="006476CA"/>
    <w:rsid w:val="00650575"/>
    <w:rsid w:val="006533FB"/>
    <w:rsid w:val="00655416"/>
    <w:rsid w:val="00670CCF"/>
    <w:rsid w:val="0067589A"/>
    <w:rsid w:val="00690873"/>
    <w:rsid w:val="006A1CEF"/>
    <w:rsid w:val="006A59FC"/>
    <w:rsid w:val="006B3B7D"/>
    <w:rsid w:val="006F10B1"/>
    <w:rsid w:val="006F511F"/>
    <w:rsid w:val="006F5C7B"/>
    <w:rsid w:val="00700B87"/>
    <w:rsid w:val="00702545"/>
    <w:rsid w:val="007050BB"/>
    <w:rsid w:val="00707D6B"/>
    <w:rsid w:val="00717CD6"/>
    <w:rsid w:val="00724830"/>
    <w:rsid w:val="00760DC7"/>
    <w:rsid w:val="007646B0"/>
    <w:rsid w:val="00766151"/>
    <w:rsid w:val="00771050"/>
    <w:rsid w:val="00771AB0"/>
    <w:rsid w:val="00791B04"/>
    <w:rsid w:val="00792224"/>
    <w:rsid w:val="007A068A"/>
    <w:rsid w:val="007A36AF"/>
    <w:rsid w:val="007A3ED0"/>
    <w:rsid w:val="007A5837"/>
    <w:rsid w:val="007B01B7"/>
    <w:rsid w:val="007B2C02"/>
    <w:rsid w:val="007C7202"/>
    <w:rsid w:val="007E2017"/>
    <w:rsid w:val="007E2B81"/>
    <w:rsid w:val="007E5234"/>
    <w:rsid w:val="007E6B45"/>
    <w:rsid w:val="007F2A8D"/>
    <w:rsid w:val="00802DE0"/>
    <w:rsid w:val="008111CA"/>
    <w:rsid w:val="008305D7"/>
    <w:rsid w:val="00830EA2"/>
    <w:rsid w:val="0083119B"/>
    <w:rsid w:val="00832A1C"/>
    <w:rsid w:val="0083434C"/>
    <w:rsid w:val="00837003"/>
    <w:rsid w:val="0085199F"/>
    <w:rsid w:val="00854D46"/>
    <w:rsid w:val="00855B76"/>
    <w:rsid w:val="00877992"/>
    <w:rsid w:val="00894325"/>
    <w:rsid w:val="00894A03"/>
    <w:rsid w:val="008A1BB3"/>
    <w:rsid w:val="008A4C50"/>
    <w:rsid w:val="008B2F49"/>
    <w:rsid w:val="008B59F7"/>
    <w:rsid w:val="008C1653"/>
    <w:rsid w:val="008C3750"/>
    <w:rsid w:val="008C4C47"/>
    <w:rsid w:val="008C6CA9"/>
    <w:rsid w:val="008D186E"/>
    <w:rsid w:val="008D52DD"/>
    <w:rsid w:val="008E02EF"/>
    <w:rsid w:val="008E6075"/>
    <w:rsid w:val="008F27DF"/>
    <w:rsid w:val="008F2B6A"/>
    <w:rsid w:val="008F43DF"/>
    <w:rsid w:val="00904D01"/>
    <w:rsid w:val="009050F1"/>
    <w:rsid w:val="00906760"/>
    <w:rsid w:val="009070CD"/>
    <w:rsid w:val="009141FB"/>
    <w:rsid w:val="009239A9"/>
    <w:rsid w:val="00923A79"/>
    <w:rsid w:val="00932DE8"/>
    <w:rsid w:val="0093513D"/>
    <w:rsid w:val="00941275"/>
    <w:rsid w:val="00946D1A"/>
    <w:rsid w:val="00960D9D"/>
    <w:rsid w:val="00963875"/>
    <w:rsid w:val="009756CF"/>
    <w:rsid w:val="00976A5E"/>
    <w:rsid w:val="00986468"/>
    <w:rsid w:val="009902AD"/>
    <w:rsid w:val="00995581"/>
    <w:rsid w:val="009A769C"/>
    <w:rsid w:val="009C02E1"/>
    <w:rsid w:val="009C28E7"/>
    <w:rsid w:val="009C5CCB"/>
    <w:rsid w:val="009D59DE"/>
    <w:rsid w:val="009F32C8"/>
    <w:rsid w:val="009F7CDF"/>
    <w:rsid w:val="00A215C0"/>
    <w:rsid w:val="00A32805"/>
    <w:rsid w:val="00A41976"/>
    <w:rsid w:val="00A61B9B"/>
    <w:rsid w:val="00A636BF"/>
    <w:rsid w:val="00A700A2"/>
    <w:rsid w:val="00A81D2F"/>
    <w:rsid w:val="00A820A8"/>
    <w:rsid w:val="00A86B12"/>
    <w:rsid w:val="00A93649"/>
    <w:rsid w:val="00AA2EE5"/>
    <w:rsid w:val="00AA2EFC"/>
    <w:rsid w:val="00AB349A"/>
    <w:rsid w:val="00AC4F5B"/>
    <w:rsid w:val="00AE3CEE"/>
    <w:rsid w:val="00AE58CC"/>
    <w:rsid w:val="00AE6F86"/>
    <w:rsid w:val="00AF352F"/>
    <w:rsid w:val="00AF766C"/>
    <w:rsid w:val="00AF7F84"/>
    <w:rsid w:val="00B00310"/>
    <w:rsid w:val="00B06512"/>
    <w:rsid w:val="00B22190"/>
    <w:rsid w:val="00B36E31"/>
    <w:rsid w:val="00B425C6"/>
    <w:rsid w:val="00B476D9"/>
    <w:rsid w:val="00B64072"/>
    <w:rsid w:val="00B72405"/>
    <w:rsid w:val="00B74E35"/>
    <w:rsid w:val="00B74E4B"/>
    <w:rsid w:val="00B91155"/>
    <w:rsid w:val="00B932EA"/>
    <w:rsid w:val="00BA3F71"/>
    <w:rsid w:val="00BB3528"/>
    <w:rsid w:val="00BB50F5"/>
    <w:rsid w:val="00BC7EF4"/>
    <w:rsid w:val="00BD63F7"/>
    <w:rsid w:val="00BD740E"/>
    <w:rsid w:val="00BE49FE"/>
    <w:rsid w:val="00BE6EFA"/>
    <w:rsid w:val="00BF5822"/>
    <w:rsid w:val="00C03696"/>
    <w:rsid w:val="00C16B18"/>
    <w:rsid w:val="00C31253"/>
    <w:rsid w:val="00C35E1E"/>
    <w:rsid w:val="00C3786F"/>
    <w:rsid w:val="00C451E3"/>
    <w:rsid w:val="00C52B71"/>
    <w:rsid w:val="00C52DC7"/>
    <w:rsid w:val="00C53A98"/>
    <w:rsid w:val="00C57FFA"/>
    <w:rsid w:val="00C731C9"/>
    <w:rsid w:val="00C97FB3"/>
    <w:rsid w:val="00CA003E"/>
    <w:rsid w:val="00CD07A4"/>
    <w:rsid w:val="00CD0A20"/>
    <w:rsid w:val="00CD4BEB"/>
    <w:rsid w:val="00CD51DC"/>
    <w:rsid w:val="00CD58B5"/>
    <w:rsid w:val="00CD7AB6"/>
    <w:rsid w:val="00CE690A"/>
    <w:rsid w:val="00D05773"/>
    <w:rsid w:val="00D11810"/>
    <w:rsid w:val="00D14D3C"/>
    <w:rsid w:val="00D17819"/>
    <w:rsid w:val="00D21C2B"/>
    <w:rsid w:val="00D27DCA"/>
    <w:rsid w:val="00D43631"/>
    <w:rsid w:val="00D50919"/>
    <w:rsid w:val="00D6016E"/>
    <w:rsid w:val="00D63041"/>
    <w:rsid w:val="00D740E3"/>
    <w:rsid w:val="00D77EF4"/>
    <w:rsid w:val="00D80B22"/>
    <w:rsid w:val="00D9722F"/>
    <w:rsid w:val="00DA0359"/>
    <w:rsid w:val="00DB1EDC"/>
    <w:rsid w:val="00DC7D02"/>
    <w:rsid w:val="00DD008E"/>
    <w:rsid w:val="00DD1777"/>
    <w:rsid w:val="00DD24FF"/>
    <w:rsid w:val="00DD7882"/>
    <w:rsid w:val="00DE2DFD"/>
    <w:rsid w:val="00DE7DFB"/>
    <w:rsid w:val="00DF6580"/>
    <w:rsid w:val="00E032A2"/>
    <w:rsid w:val="00E03ABC"/>
    <w:rsid w:val="00E06638"/>
    <w:rsid w:val="00E075F2"/>
    <w:rsid w:val="00E10644"/>
    <w:rsid w:val="00E12901"/>
    <w:rsid w:val="00E2703D"/>
    <w:rsid w:val="00E30A38"/>
    <w:rsid w:val="00E4359B"/>
    <w:rsid w:val="00E45BCE"/>
    <w:rsid w:val="00E51E12"/>
    <w:rsid w:val="00E533A3"/>
    <w:rsid w:val="00E56688"/>
    <w:rsid w:val="00E64260"/>
    <w:rsid w:val="00E66F0B"/>
    <w:rsid w:val="00E8114D"/>
    <w:rsid w:val="00E85EB1"/>
    <w:rsid w:val="00E954BB"/>
    <w:rsid w:val="00EA13D6"/>
    <w:rsid w:val="00EB509C"/>
    <w:rsid w:val="00EC299A"/>
    <w:rsid w:val="00EC782A"/>
    <w:rsid w:val="00EE02C9"/>
    <w:rsid w:val="00EE35C4"/>
    <w:rsid w:val="00EF4E39"/>
    <w:rsid w:val="00EF64CA"/>
    <w:rsid w:val="00F0211F"/>
    <w:rsid w:val="00F022FD"/>
    <w:rsid w:val="00F3428A"/>
    <w:rsid w:val="00F349CD"/>
    <w:rsid w:val="00F34ACB"/>
    <w:rsid w:val="00F456C3"/>
    <w:rsid w:val="00F52EDA"/>
    <w:rsid w:val="00F61AF0"/>
    <w:rsid w:val="00F63B55"/>
    <w:rsid w:val="00F649C3"/>
    <w:rsid w:val="00F7118E"/>
    <w:rsid w:val="00F7238E"/>
    <w:rsid w:val="00F835D3"/>
    <w:rsid w:val="00F83ABA"/>
    <w:rsid w:val="00F8456D"/>
    <w:rsid w:val="00F9569A"/>
    <w:rsid w:val="00FB0116"/>
    <w:rsid w:val="00FC0DA0"/>
    <w:rsid w:val="00FD0782"/>
    <w:rsid w:val="00FD1969"/>
    <w:rsid w:val="00FD29F8"/>
    <w:rsid w:val="00FD2C42"/>
    <w:rsid w:val="00FE5A28"/>
    <w:rsid w:val="00FF2A93"/>
    <w:rsid w:val="00FF6F87"/>
    <w:rsid w:val="00FF70C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C6F23"/>
  <w15:chartTrackingRefBased/>
  <w15:docId w15:val="{3A70A0E5-85A9-7548-9333-8B18207AD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1B6"/>
  </w:style>
  <w:style w:type="paragraph" w:styleId="Heading1">
    <w:name w:val="heading 1"/>
    <w:basedOn w:val="Normal"/>
    <w:next w:val="Normal"/>
    <w:link w:val="Heading1Char"/>
    <w:uiPriority w:val="9"/>
    <w:qFormat/>
    <w:rsid w:val="00F83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3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35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5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5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3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35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5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5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5D3"/>
    <w:rPr>
      <w:rFonts w:eastAsiaTheme="majorEastAsia" w:cstheme="majorBidi"/>
      <w:color w:val="272727" w:themeColor="text1" w:themeTint="D8"/>
    </w:rPr>
  </w:style>
  <w:style w:type="paragraph" w:styleId="Title">
    <w:name w:val="Title"/>
    <w:basedOn w:val="Normal"/>
    <w:next w:val="Normal"/>
    <w:link w:val="TitleChar"/>
    <w:uiPriority w:val="10"/>
    <w:qFormat/>
    <w:rsid w:val="00F83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5D3"/>
    <w:pPr>
      <w:spacing w:before="160"/>
      <w:jc w:val="center"/>
    </w:pPr>
    <w:rPr>
      <w:i/>
      <w:iCs/>
      <w:color w:val="404040" w:themeColor="text1" w:themeTint="BF"/>
    </w:rPr>
  </w:style>
  <w:style w:type="character" w:customStyle="1" w:styleId="QuoteChar">
    <w:name w:val="Quote Char"/>
    <w:basedOn w:val="DefaultParagraphFont"/>
    <w:link w:val="Quote"/>
    <w:uiPriority w:val="29"/>
    <w:rsid w:val="00F835D3"/>
    <w:rPr>
      <w:i/>
      <w:iCs/>
      <w:color w:val="404040" w:themeColor="text1" w:themeTint="BF"/>
    </w:rPr>
  </w:style>
  <w:style w:type="paragraph" w:styleId="ListParagraph">
    <w:name w:val="List Paragraph"/>
    <w:basedOn w:val="Normal"/>
    <w:uiPriority w:val="34"/>
    <w:qFormat/>
    <w:rsid w:val="00F835D3"/>
    <w:pPr>
      <w:ind w:left="720"/>
      <w:contextualSpacing/>
    </w:pPr>
  </w:style>
  <w:style w:type="character" w:styleId="IntenseEmphasis">
    <w:name w:val="Intense Emphasis"/>
    <w:basedOn w:val="DefaultParagraphFont"/>
    <w:uiPriority w:val="21"/>
    <w:qFormat/>
    <w:rsid w:val="00F835D3"/>
    <w:rPr>
      <w:i/>
      <w:iCs/>
      <w:color w:val="0F4761" w:themeColor="accent1" w:themeShade="BF"/>
    </w:rPr>
  </w:style>
  <w:style w:type="paragraph" w:styleId="IntenseQuote">
    <w:name w:val="Intense Quote"/>
    <w:basedOn w:val="Normal"/>
    <w:next w:val="Normal"/>
    <w:link w:val="IntenseQuoteChar"/>
    <w:uiPriority w:val="30"/>
    <w:qFormat/>
    <w:rsid w:val="00F83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5D3"/>
    <w:rPr>
      <w:i/>
      <w:iCs/>
      <w:color w:val="0F4761" w:themeColor="accent1" w:themeShade="BF"/>
    </w:rPr>
  </w:style>
  <w:style w:type="character" w:styleId="IntenseReference">
    <w:name w:val="Intense Reference"/>
    <w:basedOn w:val="DefaultParagraphFont"/>
    <w:uiPriority w:val="32"/>
    <w:qFormat/>
    <w:rsid w:val="00F835D3"/>
    <w:rPr>
      <w:b/>
      <w:bCs/>
      <w:smallCaps/>
      <w:color w:val="0F4761" w:themeColor="accent1" w:themeShade="BF"/>
      <w:spacing w:val="5"/>
    </w:rPr>
  </w:style>
  <w:style w:type="paragraph" w:styleId="NormalWeb">
    <w:name w:val="Normal (Web)"/>
    <w:basedOn w:val="Normal"/>
    <w:uiPriority w:val="99"/>
    <w:unhideWhenUsed/>
    <w:rsid w:val="00067B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55AC9"/>
    <w:rPr>
      <w:color w:val="467886" w:themeColor="hyperlink"/>
      <w:u w:val="single"/>
    </w:rPr>
  </w:style>
  <w:style w:type="character" w:styleId="Strong">
    <w:name w:val="Strong"/>
    <w:basedOn w:val="DefaultParagraphFont"/>
    <w:uiPriority w:val="22"/>
    <w:qFormat/>
    <w:rsid w:val="00355AC9"/>
    <w:rPr>
      <w:b/>
      <w:bCs/>
    </w:rPr>
  </w:style>
  <w:style w:type="paragraph" w:styleId="Header">
    <w:name w:val="header"/>
    <w:basedOn w:val="Normal"/>
    <w:link w:val="HeaderChar"/>
    <w:uiPriority w:val="99"/>
    <w:unhideWhenUsed/>
    <w:rsid w:val="000378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787C"/>
  </w:style>
  <w:style w:type="paragraph" w:styleId="Footer">
    <w:name w:val="footer"/>
    <w:basedOn w:val="Normal"/>
    <w:link w:val="FooterChar"/>
    <w:uiPriority w:val="99"/>
    <w:unhideWhenUsed/>
    <w:rsid w:val="000378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787C"/>
  </w:style>
  <w:style w:type="character" w:styleId="FollowedHyperlink">
    <w:name w:val="FollowedHyperlink"/>
    <w:basedOn w:val="DefaultParagraphFont"/>
    <w:uiPriority w:val="99"/>
    <w:semiHidden/>
    <w:unhideWhenUsed/>
    <w:rsid w:val="004148C5"/>
    <w:rPr>
      <w:color w:val="96607D" w:themeColor="followedHyperlink"/>
      <w:u w:val="single"/>
    </w:rPr>
  </w:style>
  <w:style w:type="character" w:styleId="UnresolvedMention">
    <w:name w:val="Unresolved Mention"/>
    <w:basedOn w:val="DefaultParagraphFont"/>
    <w:uiPriority w:val="99"/>
    <w:semiHidden/>
    <w:unhideWhenUsed/>
    <w:rsid w:val="003F299B"/>
    <w:rPr>
      <w:color w:val="605E5C"/>
      <w:shd w:val="clear" w:color="auto" w:fill="E1DFDD"/>
    </w:rPr>
  </w:style>
  <w:style w:type="character" w:styleId="Emphasis">
    <w:name w:val="Emphasis"/>
    <w:basedOn w:val="DefaultParagraphFont"/>
    <w:uiPriority w:val="20"/>
    <w:qFormat/>
    <w:rsid w:val="003F299B"/>
    <w:rPr>
      <w:i/>
      <w:iCs/>
    </w:rPr>
  </w:style>
  <w:style w:type="table" w:styleId="TableGrid">
    <w:name w:val="Table Grid"/>
    <w:basedOn w:val="TableNormal"/>
    <w:uiPriority w:val="39"/>
    <w:rsid w:val="003F29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2">
    <w:name w:val="my-2"/>
    <w:basedOn w:val="Normal"/>
    <w:rsid w:val="003F29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sonormal0">
    <w:name w:val="msonormal"/>
    <w:basedOn w:val="Normal"/>
    <w:rsid w:val="003F29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17449B"/>
  </w:style>
  <w:style w:type="paragraph" w:styleId="Bibliography">
    <w:name w:val="Bibliography"/>
    <w:basedOn w:val="Normal"/>
    <w:next w:val="Normal"/>
    <w:uiPriority w:val="37"/>
    <w:unhideWhenUsed/>
    <w:rsid w:val="00D1781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1967</TotalTime>
  <Pages>19</Pages>
  <Words>12872</Words>
  <Characters>73374</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Niik Seah</dc:creator>
  <cp:keywords/>
  <dc:description/>
  <cp:lastModifiedBy>Niik Seah</cp:lastModifiedBy>
  <cp:revision>91</cp:revision>
  <dcterms:created xsi:type="dcterms:W3CDTF">2025-09-16T02:37:00Z</dcterms:created>
  <dcterms:modified xsi:type="dcterms:W3CDTF">2025-09-21T14:32:00Z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id="U4NrEK20"/&gt;&lt;style id="http://www.zotero.org/styles/apa" locale="en-GB" hasBibliography="1" bibliographyStyleHasBeenSet="1"/&gt;&lt;prefs&gt;&lt;pref name="fieldType" value="Field"/&gt;&lt;/prefs&gt;&lt;/data&gt;</vt:lpwstr>
  </property>
</Properties>
</file>