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39" w:rsidRDefault="00D02539" w:rsidP="00D02539">
      <w:pPr>
        <w:jc w:val="center"/>
        <w:rPr>
          <w:szCs w:val="22"/>
        </w:rPr>
      </w:pPr>
      <w:r>
        <w:rPr>
          <w:noProof/>
        </w:rPr>
        <w:drawing>
          <wp:inline distT="0" distB="0" distL="0" distR="0">
            <wp:extent cx="895350" cy="1009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539" w:rsidRDefault="00D02539" w:rsidP="00D02539">
      <w:pPr>
        <w:jc w:val="center"/>
      </w:pPr>
      <w:r>
        <w:t>МИНОБРНАУКИ РОССИИ</w:t>
      </w:r>
    </w:p>
    <w:p w:rsidR="00D02539" w:rsidRDefault="00D02539" w:rsidP="00D02539">
      <w:pPr>
        <w:jc w:val="center"/>
      </w:pPr>
      <w:r>
        <w:t>Федеральное государственное бюджетное образовательное учреждение</w:t>
      </w:r>
    </w:p>
    <w:p w:rsidR="00D02539" w:rsidRDefault="00D02539" w:rsidP="00D02539">
      <w:pPr>
        <w:jc w:val="center"/>
      </w:pPr>
      <w:r>
        <w:t>высшего образования</w:t>
      </w:r>
    </w:p>
    <w:p w:rsidR="00D02539" w:rsidRDefault="00D02539" w:rsidP="00D02539">
      <w:pPr>
        <w:jc w:val="center"/>
        <w:rPr>
          <w:b/>
          <w:bCs/>
        </w:rPr>
      </w:pPr>
      <w:r>
        <w:rPr>
          <w:b/>
          <w:bCs/>
        </w:rPr>
        <w:t>«МИРЭА - Российский технологический университет»</w:t>
      </w:r>
    </w:p>
    <w:p w:rsidR="00D02539" w:rsidRDefault="00D02539" w:rsidP="00D02539">
      <w:pPr>
        <w:jc w:val="center"/>
        <w:rPr>
          <w:b/>
          <w:bCs/>
        </w:rPr>
      </w:pPr>
      <w:r>
        <w:rPr>
          <w:b/>
          <w:bCs/>
        </w:rPr>
        <w:t>РТУ МИРЭА</w:t>
      </w:r>
    </w:p>
    <w:p w:rsidR="00D02539" w:rsidRDefault="00D02539" w:rsidP="00D02539">
      <w:pPr>
        <w:jc w:val="center"/>
      </w:pPr>
      <w:r>
        <w:t>Институт искусственного интеллекта</w:t>
      </w:r>
    </w:p>
    <w:p w:rsidR="00D02539" w:rsidRDefault="00D02539" w:rsidP="00D02539">
      <w:pPr>
        <w:spacing w:after="240" w:line="720" w:lineRule="auto"/>
        <w:jc w:val="center"/>
      </w:pPr>
      <w:r>
        <w:t>Кафедра проблем управления</w:t>
      </w:r>
    </w:p>
    <w:p w:rsidR="00D02539" w:rsidRDefault="00A03AC0" w:rsidP="00D02539">
      <w:pPr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:rsidR="00D02539" w:rsidRDefault="00D02539" w:rsidP="00D02539">
      <w:pPr>
        <w:spacing w:after="600"/>
        <w:jc w:val="center"/>
      </w:pPr>
      <w:r>
        <w:t>по дисциплине «</w:t>
      </w:r>
      <w:r w:rsidRPr="00D02539">
        <w:rPr>
          <w:rFonts w:ascii="TimesNewRomanPSMT" w:hAnsi="TimesNewRomanPSMT"/>
          <w:color w:val="000000"/>
        </w:rPr>
        <w:t>Программное обеспечение</w:t>
      </w:r>
      <w:r>
        <w:rPr>
          <w:rFonts w:ascii="TimesNewRomanPSMT" w:hAnsi="TimesNewRomanPSMT"/>
          <w:color w:val="000000"/>
        </w:rPr>
        <w:t xml:space="preserve"> </w:t>
      </w:r>
      <w:proofErr w:type="spellStart"/>
      <w:r w:rsidRPr="00D02539">
        <w:rPr>
          <w:rFonts w:ascii="TimesNewRomanPSMT" w:hAnsi="TimesNewRomanPSMT"/>
          <w:color w:val="000000"/>
        </w:rPr>
        <w:t>мехатронных</w:t>
      </w:r>
      <w:proofErr w:type="spellEnd"/>
      <w:r w:rsidRPr="00D02539">
        <w:rPr>
          <w:rFonts w:ascii="TimesNewRomanPSMT" w:hAnsi="TimesNewRomanPSMT"/>
          <w:color w:val="000000"/>
        </w:rPr>
        <w:t xml:space="preserve"> и робототехнических систем</w:t>
      </w:r>
      <w:r>
        <w:t>»</w:t>
      </w:r>
    </w:p>
    <w:p w:rsidR="00D02539" w:rsidRDefault="00D02539" w:rsidP="00D02539">
      <w:pPr>
        <w:spacing w:before="240" w:after="720"/>
        <w:ind w:left="2268" w:hanging="2268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1"/>
        <w:gridCol w:w="3537"/>
      </w:tblGrid>
      <w:tr w:rsidR="00D02539" w:rsidTr="00D02539">
        <w:tc>
          <w:tcPr>
            <w:tcW w:w="6091" w:type="dxa"/>
            <w:vAlign w:val="center"/>
            <w:hideMark/>
          </w:tcPr>
          <w:p w:rsidR="00D02539" w:rsidRDefault="00D02539" w:rsidP="00D02539">
            <w:pPr>
              <w:spacing w:before="240" w:after="240"/>
              <w:rPr>
                <w:b/>
                <w:bCs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2429510</wp:posOffset>
                      </wp:positionH>
                      <wp:positionV relativeFrom="line">
                        <wp:posOffset>77470</wp:posOffset>
                      </wp:positionV>
                      <wp:extent cx="1439545" cy="363220"/>
                      <wp:effectExtent l="0" t="0" r="8255" b="0"/>
                      <wp:wrapSquare wrapText="bothSides"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6979" w:rsidRDefault="004A6979" w:rsidP="00D02539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>КРБО-01-20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5" o:spid="_x0000_s1026" type="#_x0000_t202" style="position:absolute;margin-left:191.3pt;margin-top:6.1pt;width:113.35pt;height:2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" fillcolor="white [3201]" stroked="f" strokeweight=".5pt">
                      <v:textbox>
                        <w:txbxContent>
                          <w:p w:rsidR="004A6979" w:rsidRDefault="004A6979" w:rsidP="00D0253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КРБО-01-20</w:t>
                            </w:r>
                          </w:p>
                        </w:txbxContent>
                      </v:textbox>
                      <w10:wrap type="square" anchorx="margin" anchory="line"/>
                    </v:shape>
                  </w:pict>
                </mc:Fallback>
              </mc:AlternateContent>
            </w:r>
            <w:r>
              <w:rPr>
                <w:b/>
                <w:bCs/>
                <w:lang w:eastAsia="ja-JP"/>
              </w:rPr>
              <w:t>Выполнил студент группы</w:t>
            </w:r>
            <w:r>
              <w:rPr>
                <w:lang w:eastAsia="ja-JP"/>
              </w:rPr>
              <w:t xml:space="preserve">   </w:t>
            </w:r>
          </w:p>
        </w:tc>
        <w:tc>
          <w:tcPr>
            <w:tcW w:w="3537" w:type="dxa"/>
            <w:hideMark/>
          </w:tcPr>
          <w:p w:rsidR="00D02539" w:rsidRDefault="00F75C66">
            <w:pPr>
              <w:spacing w:before="240" w:after="240"/>
              <w:jc w:val="right"/>
              <w:rPr>
                <w:u w:val="single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785651B" wp14:editId="2384759B">
                      <wp:extent cx="1724025" cy="331470"/>
                      <wp:effectExtent l="0" t="0" r="0" b="1905"/>
                      <wp:docPr id="16" name="Надпись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979" w:rsidRDefault="004A6979" w:rsidP="00F75C66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>Голубятников Н.С.</w:t>
                                  </w:r>
                                </w:p>
                                <w:p w:rsidR="004A6979" w:rsidRDefault="004A6979" w:rsidP="00F75C66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lang w:eastAsia="ja-JP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85651B" id="Надпись 16" o:spid="_x0000_s1027" type="#_x0000_t202" style="width:135.75pt;height: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" fillcolor="white [3201]" stroked="f" strokeweight=".5pt">
                      <v:textbox>
                        <w:txbxContent>
                          <w:p w:rsidR="004A6979" w:rsidRDefault="004A6979" w:rsidP="00F75C6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Голубятников Н.С.</w:t>
                            </w:r>
                          </w:p>
                          <w:p w:rsidR="004A6979" w:rsidRDefault="004A6979" w:rsidP="00F75C6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eastAsia="ja-JP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D02539"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724025" cy="331470"/>
                      <wp:effectExtent l="0" t="0" r="0" b="1905"/>
                      <wp:docPr id="13" name="Надпись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4025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979" w:rsidRDefault="004A6979" w:rsidP="00D02539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lang w:eastAsia="ja-JP"/>
                                    </w:rPr>
                                    <w:t>Назаренко А.В.</w:t>
                                  </w:r>
                                </w:p>
                                <w:p w:rsidR="004A6979" w:rsidRDefault="004A6979" w:rsidP="00D02539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lang w:eastAsia="ja-JP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Надпись 13" o:spid="_x0000_s1028" type="#_x0000_t202" style="width:135.75pt;height: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" fillcolor="white [3201]" stroked="f" strokeweight=".5pt">
                      <v:textbox>
                        <w:txbxContent>
                          <w:p w:rsidR="004A6979" w:rsidRDefault="004A6979" w:rsidP="00D0253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lang w:eastAsia="ja-JP"/>
                              </w:rPr>
                              <w:t>Назаренко А.В.</w:t>
                            </w:r>
                          </w:p>
                          <w:p w:rsidR="004A6979" w:rsidRDefault="004A6979" w:rsidP="00D02539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lang w:eastAsia="ja-JP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2539" w:rsidTr="00D02539">
        <w:tc>
          <w:tcPr>
            <w:tcW w:w="6091" w:type="dxa"/>
            <w:hideMark/>
          </w:tcPr>
          <w:p w:rsidR="00D02539" w:rsidRDefault="00D02539" w:rsidP="00D02539">
            <w:pPr>
              <w:spacing w:before="240" w:after="240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Преподаватель:</w:t>
            </w:r>
            <w:r>
              <w:rPr>
                <w:u w:val="single"/>
                <w:lang w:eastAsia="ja-JP"/>
              </w:rPr>
              <w:t xml:space="preserve"> </w:t>
            </w:r>
          </w:p>
        </w:tc>
        <w:tc>
          <w:tcPr>
            <w:tcW w:w="3537" w:type="dxa"/>
            <w:hideMark/>
          </w:tcPr>
          <w:p w:rsidR="00D02539" w:rsidRDefault="00D02539">
            <w:pPr>
              <w:jc w:val="right"/>
              <w:rPr>
                <w:u w:val="single"/>
                <w:lang w:eastAsia="ja-JP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791845</wp:posOffset>
                      </wp:positionH>
                      <wp:positionV relativeFrom="margin">
                        <wp:posOffset>57150</wp:posOffset>
                      </wp:positionV>
                      <wp:extent cx="1438275" cy="361950"/>
                      <wp:effectExtent l="0" t="0" r="9525" b="0"/>
                      <wp:wrapSquare wrapText="bothSides"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3165" cy="300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6979" w:rsidRDefault="004A6979" w:rsidP="00D02539">
                                  <w:pPr>
                                    <w:pBdr>
                                      <w:bottom w:val="single" w:sz="4" w:space="1" w:color="auto"/>
                                    </w:pBdr>
                                  </w:pPr>
                                  <w:r>
                                    <w:t>Морозов А.А.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11" o:spid="_x0000_s1029" type="#_x0000_t202" style="position:absolute;left:0;text-align:left;margin-left:62.35pt;margin-top:4.5pt;width:113.2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" fillcolor="white [3201]" stroked="f" strokeweight=".5pt">
                      <v:textbox>
                        <w:txbxContent>
                          <w:p w:rsidR="004A6979" w:rsidRDefault="004A6979" w:rsidP="00D02539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Морозов А.А.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D02539" w:rsidTr="00D02539">
        <w:tc>
          <w:tcPr>
            <w:tcW w:w="6091" w:type="dxa"/>
          </w:tcPr>
          <w:p w:rsidR="00D02539" w:rsidRDefault="00D02539">
            <w:pPr>
              <w:spacing w:before="240" w:after="240"/>
              <w:rPr>
                <w:b/>
                <w:bCs/>
                <w:lang w:eastAsia="ja-JP"/>
              </w:rPr>
            </w:pPr>
          </w:p>
        </w:tc>
        <w:tc>
          <w:tcPr>
            <w:tcW w:w="3537" w:type="dxa"/>
            <w:vAlign w:val="center"/>
          </w:tcPr>
          <w:p w:rsidR="00D02539" w:rsidRDefault="00D02539">
            <w:pPr>
              <w:ind w:right="28"/>
              <w:jc w:val="right"/>
              <w:rPr>
                <w:szCs w:val="21"/>
                <w:lang w:eastAsia="ja-JP"/>
              </w:rPr>
            </w:pPr>
          </w:p>
        </w:tc>
      </w:tr>
      <w:tr w:rsidR="00D02539" w:rsidTr="00D02539">
        <w:tc>
          <w:tcPr>
            <w:tcW w:w="6091" w:type="dxa"/>
          </w:tcPr>
          <w:p w:rsidR="00D02539" w:rsidRDefault="00D02539">
            <w:pPr>
              <w:spacing w:before="240" w:after="240"/>
              <w:rPr>
                <w:b/>
                <w:bCs/>
                <w:szCs w:val="22"/>
                <w:lang w:eastAsia="ja-JP"/>
              </w:rPr>
            </w:pPr>
          </w:p>
        </w:tc>
        <w:tc>
          <w:tcPr>
            <w:tcW w:w="3537" w:type="dxa"/>
            <w:vAlign w:val="center"/>
          </w:tcPr>
          <w:p w:rsidR="00D02539" w:rsidRDefault="00D02539">
            <w:pPr>
              <w:jc w:val="right"/>
              <w:rPr>
                <w:szCs w:val="21"/>
                <w:lang w:eastAsia="ja-JP"/>
              </w:rPr>
            </w:pPr>
          </w:p>
        </w:tc>
      </w:tr>
      <w:tr w:rsidR="00D02539" w:rsidTr="00D02539">
        <w:tc>
          <w:tcPr>
            <w:tcW w:w="6091" w:type="dxa"/>
            <w:hideMark/>
          </w:tcPr>
          <w:p w:rsidR="00D02539" w:rsidRDefault="00D02539">
            <w:pPr>
              <w:spacing w:before="240" w:after="240"/>
              <w:rPr>
                <w:szCs w:val="22"/>
                <w:lang w:eastAsia="ja-JP"/>
              </w:rPr>
            </w:pPr>
            <w:r>
              <w:rPr>
                <w:lang w:eastAsia="ja-JP"/>
              </w:rPr>
              <w:t>Работа представлена к защите:</w:t>
            </w:r>
          </w:p>
        </w:tc>
        <w:tc>
          <w:tcPr>
            <w:tcW w:w="3537" w:type="dxa"/>
            <w:hideMark/>
          </w:tcPr>
          <w:p w:rsidR="00D02539" w:rsidRDefault="00D02539">
            <w:pPr>
              <w:spacing w:before="240" w:after="240"/>
              <w:jc w:val="right"/>
              <w:rPr>
                <w:szCs w:val="21"/>
                <w:lang w:eastAsia="ja-JP"/>
              </w:rPr>
            </w:pPr>
            <w:r>
              <w:rPr>
                <w:szCs w:val="21"/>
                <w:lang w:eastAsia="ja-JP"/>
              </w:rPr>
              <w:t>«___» _________ 2023 г.</w:t>
            </w:r>
          </w:p>
        </w:tc>
      </w:tr>
    </w:tbl>
    <w:p w:rsidR="00D02539" w:rsidRDefault="00D02539" w:rsidP="00D02539">
      <w:pPr>
        <w:spacing w:before="240" w:after="240"/>
        <w:jc w:val="center"/>
        <w:rPr>
          <w:rFonts w:cs="Calibri"/>
          <w:b/>
          <w:bCs/>
          <w:szCs w:val="22"/>
          <w:lang w:eastAsia="ja-JP"/>
        </w:rPr>
      </w:pPr>
    </w:p>
    <w:p w:rsidR="000174AF" w:rsidRDefault="000174AF" w:rsidP="0073307E"/>
    <w:p w:rsidR="000174AF" w:rsidRDefault="000174AF" w:rsidP="00C16F30"/>
    <w:p w:rsidR="008A642B" w:rsidRDefault="008A642B">
      <w:pPr>
        <w:spacing w:after="160" w:line="259" w:lineRule="auto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br w:type="page"/>
      </w:r>
    </w:p>
    <w:p w:rsidR="00F52809" w:rsidRPr="00F52809" w:rsidRDefault="00F52809" w:rsidP="008A642B">
      <w:pPr>
        <w:pStyle w:val="1"/>
      </w:pPr>
      <w:r w:rsidRPr="00F52809">
        <w:lastRenderedPageBreak/>
        <w:t xml:space="preserve">Отладка программного обеспечения </w:t>
      </w:r>
      <w:proofErr w:type="spellStart"/>
      <w:r w:rsidRPr="00F52809">
        <w:t>роботехнических</w:t>
      </w:r>
      <w:proofErr w:type="spellEnd"/>
      <w:r w:rsidRPr="00F52809">
        <w:t xml:space="preserve"> систем с</w:t>
      </w:r>
      <w:r w:rsidRPr="00F52809">
        <w:br/>
        <w:t>использованием виртуального моделирования</w:t>
      </w:r>
    </w:p>
    <w:p w:rsidR="00A03AC0" w:rsidRDefault="00A03AC0" w:rsidP="008A642B">
      <w:pPr>
        <w:pStyle w:val="123"/>
        <w:rPr>
          <w:rStyle w:val="1230"/>
        </w:rPr>
      </w:pPr>
      <w:r w:rsidRPr="00A03AC0">
        <w:rPr>
          <w:rFonts w:ascii="TimesNewRomanPS-BoldMT" w:hAnsi="TimesNewRomanPS-BoldMT"/>
          <w:b/>
          <w:bCs/>
          <w:color w:val="000000"/>
        </w:rPr>
        <w:t>Программное обеспечение системы управления</w:t>
      </w:r>
      <w:r w:rsidRPr="00A03AC0">
        <w:rPr>
          <w:rFonts w:ascii="TimesNewRomanPS-BoldMT" w:hAnsi="TimesNewRomanPS-BoldMT"/>
          <w:b/>
          <w:bCs/>
          <w:color w:val="000000"/>
        </w:rPr>
        <w:br/>
      </w:r>
      <w:proofErr w:type="spellStart"/>
      <w:r w:rsidRPr="00A03AC0">
        <w:rPr>
          <w:rFonts w:ascii="TimesNewRomanPS-BoldMT" w:hAnsi="TimesNewRomanPS-BoldMT"/>
          <w:b/>
          <w:bCs/>
          <w:color w:val="000000"/>
        </w:rPr>
        <w:t>мехатронного</w:t>
      </w:r>
      <w:proofErr w:type="spellEnd"/>
      <w:r w:rsidRPr="00A03AC0">
        <w:rPr>
          <w:rFonts w:ascii="TimesNewRomanPS-BoldMT" w:hAnsi="TimesNewRomanPS-BoldMT"/>
          <w:b/>
          <w:bCs/>
          <w:color w:val="000000"/>
        </w:rPr>
        <w:t xml:space="preserve"> модуля управления защитной дверью</w:t>
      </w:r>
      <w:r w:rsidRPr="00A03AC0">
        <w:rPr>
          <w:rFonts w:ascii="TimesNewRomanPS-BoldMT" w:hAnsi="TimesNewRomanPS-BoldMT"/>
          <w:b/>
          <w:bCs/>
          <w:color w:val="000000"/>
        </w:rPr>
        <w:br/>
      </w:r>
      <w:r w:rsidRPr="00A03AC0">
        <w:rPr>
          <w:rStyle w:val="1230"/>
          <w:b/>
        </w:rPr>
        <w:t>Цель работы</w:t>
      </w:r>
      <w:r w:rsidRPr="00A03AC0">
        <w:rPr>
          <w:rStyle w:val="1230"/>
        </w:rPr>
        <w:t>: получение навыков построения программного обеспечения</w:t>
      </w:r>
      <w:r w:rsidRPr="00A03AC0">
        <w:rPr>
          <w:rStyle w:val="1230"/>
        </w:rPr>
        <w:br/>
        <w:t>промышленных систем управления на базе функциональных блоков и конечных</w:t>
      </w:r>
      <w:r w:rsidRPr="00A03AC0">
        <w:rPr>
          <w:rStyle w:val="1230"/>
        </w:rPr>
        <w:br/>
        <w:t>автоматов.</w:t>
      </w:r>
      <w:r w:rsidRPr="00A03AC0">
        <w:rPr>
          <w:rStyle w:val="1230"/>
        </w:rPr>
        <w:br/>
      </w:r>
      <w:r w:rsidRPr="00A03AC0">
        <w:rPr>
          <w:rStyle w:val="1230"/>
          <w:b/>
        </w:rPr>
        <w:t>Задание</w:t>
      </w:r>
      <w:r w:rsidRPr="00A03AC0">
        <w:rPr>
          <w:rStyle w:val="1230"/>
        </w:rPr>
        <w:t>: разработать программное обеспечение системы автоматического</w:t>
      </w:r>
      <w:r w:rsidRPr="00A03AC0">
        <w:rPr>
          <w:rStyle w:val="1230"/>
        </w:rPr>
        <w:br/>
        <w:t>управления приводом защитной двери. Схема механизма представлена на</w:t>
      </w:r>
      <w:r w:rsidRPr="00A03AC0">
        <w:rPr>
          <w:rStyle w:val="1230"/>
        </w:rPr>
        <w:br/>
      </w:r>
      <w:r>
        <w:rPr>
          <w:rStyle w:val="1230"/>
        </w:rPr>
        <w:t xml:space="preserve">рисунке </w:t>
      </w:r>
      <w:r w:rsidRPr="00A03AC0">
        <w:rPr>
          <w:rStyle w:val="1230"/>
        </w:rPr>
        <w:t>1. Дверь оснащена асинхронным двигателем и четырьмя датчиками</w:t>
      </w:r>
      <w:r w:rsidRPr="00A03AC0">
        <w:rPr>
          <w:rStyle w:val="1230"/>
        </w:rPr>
        <w:br/>
        <w:t>положения (</w:t>
      </w:r>
      <w:r w:rsidRPr="00A03AC0">
        <w:rPr>
          <w:rStyle w:val="1230"/>
          <w:rFonts w:ascii="Cambria Math" w:hAnsi="Cambria Math" w:cs="Cambria Math"/>
        </w:rPr>
        <w:t>𝑆</w:t>
      </w:r>
      <w:r w:rsidRPr="00A03AC0">
        <w:rPr>
          <w:rStyle w:val="1230"/>
        </w:rPr>
        <w:t xml:space="preserve">0 – </w:t>
      </w:r>
      <w:r w:rsidRPr="00A03AC0">
        <w:rPr>
          <w:rStyle w:val="1230"/>
          <w:rFonts w:ascii="Cambria Math" w:hAnsi="Cambria Math" w:cs="Cambria Math"/>
        </w:rPr>
        <w:t>𝑆</w:t>
      </w:r>
      <w:r w:rsidRPr="00A03AC0">
        <w:rPr>
          <w:rStyle w:val="1230"/>
        </w:rPr>
        <w:t>3), которые реагируют на пластину, обозначенную крестиком.</w:t>
      </w:r>
    </w:p>
    <w:p w:rsidR="00A03AC0" w:rsidRDefault="00A03AC0" w:rsidP="008A642B">
      <w:pPr>
        <w:pStyle w:val="123"/>
        <w:rPr>
          <w:rStyle w:val="1230"/>
        </w:rPr>
      </w:pPr>
      <w:r w:rsidRPr="00A03AC0">
        <w:rPr>
          <w:rStyle w:val="1230"/>
        </w:rPr>
        <w:t>Открытие и закрытие двери управляется тумблером.</w:t>
      </w:r>
      <w:r w:rsidRPr="00A03AC0">
        <w:rPr>
          <w:rStyle w:val="1230"/>
        </w:rPr>
        <w:br/>
        <w:t>При включении системы управления дверь должна двигаться в заданную</w:t>
      </w:r>
      <w:r w:rsidRPr="00A03AC0">
        <w:rPr>
          <w:rStyle w:val="1230"/>
        </w:rPr>
        <w:br/>
        <w:t>сторону на небольшой скорости для определения своего местоположения. В этом</w:t>
      </w:r>
      <w:r w:rsidRPr="00A03AC0">
        <w:rPr>
          <w:rStyle w:val="1230"/>
        </w:rPr>
        <w:br/>
        <w:t>режиме необходимо, чтобы индикаторы мерцали с частотой 1 Гц. После чего</w:t>
      </w:r>
      <w:r w:rsidRPr="00A03AC0">
        <w:rPr>
          <w:rStyle w:val="1230"/>
        </w:rPr>
        <w:br/>
        <w:t>происходит переход в рабочий режим.</w:t>
      </w:r>
    </w:p>
    <w:p w:rsidR="00A03AC0" w:rsidRDefault="00A03AC0" w:rsidP="008A642B">
      <w:pPr>
        <w:pStyle w:val="123"/>
        <w:rPr>
          <w:rStyle w:val="1230"/>
        </w:rPr>
      </w:pPr>
      <w:r w:rsidRPr="00A03AC0">
        <w:rPr>
          <w:rStyle w:val="1230"/>
        </w:rPr>
        <w:t>В рабочем режиме обеспечить максимально возможную скорость движения</w:t>
      </w:r>
      <w:r w:rsidRPr="00A03AC0">
        <w:rPr>
          <w:rStyle w:val="1230"/>
        </w:rPr>
        <w:br/>
        <w:t xml:space="preserve">на отрезке </w:t>
      </w:r>
      <w:r w:rsidRPr="00A03AC0">
        <w:rPr>
          <w:rStyle w:val="1230"/>
          <w:rFonts w:ascii="Cambria Math" w:hAnsi="Cambria Math" w:cs="Cambria Math"/>
        </w:rPr>
        <w:t>𝑠</w:t>
      </w:r>
      <w:r w:rsidRPr="00A03AC0">
        <w:rPr>
          <w:rStyle w:val="1230"/>
        </w:rPr>
        <w:t>1</w:t>
      </w:r>
      <w:r w:rsidRPr="00A03AC0">
        <w:rPr>
          <w:rStyle w:val="1230"/>
          <w:rFonts w:ascii="Cambria Math" w:hAnsi="Cambria Math" w:cs="Cambria Math"/>
        </w:rPr>
        <w:t>𝑠</w:t>
      </w:r>
      <w:r w:rsidRPr="00A03AC0">
        <w:rPr>
          <w:rStyle w:val="1230"/>
        </w:rPr>
        <w:t xml:space="preserve">2, небольшую скорость на отрезках </w:t>
      </w:r>
      <w:r w:rsidRPr="00A03AC0">
        <w:rPr>
          <w:rStyle w:val="1230"/>
          <w:rFonts w:ascii="Cambria Math" w:hAnsi="Cambria Math" w:cs="Cambria Math"/>
        </w:rPr>
        <w:t>𝑠</w:t>
      </w:r>
      <w:r w:rsidRPr="00A03AC0">
        <w:rPr>
          <w:rStyle w:val="1230"/>
        </w:rPr>
        <w:t>0</w:t>
      </w:r>
      <w:r w:rsidRPr="00A03AC0">
        <w:rPr>
          <w:rStyle w:val="1230"/>
          <w:rFonts w:ascii="Cambria Math" w:hAnsi="Cambria Math" w:cs="Cambria Math"/>
        </w:rPr>
        <w:t>𝑠</w:t>
      </w:r>
      <w:r w:rsidRPr="00A03AC0">
        <w:rPr>
          <w:rStyle w:val="1230"/>
        </w:rPr>
        <w:t xml:space="preserve">1 и </w:t>
      </w:r>
      <w:r w:rsidRPr="00A03AC0">
        <w:rPr>
          <w:rStyle w:val="1230"/>
          <w:rFonts w:ascii="Cambria Math" w:hAnsi="Cambria Math" w:cs="Cambria Math"/>
        </w:rPr>
        <w:t>𝑠</w:t>
      </w:r>
      <w:r w:rsidRPr="00A03AC0">
        <w:rPr>
          <w:rStyle w:val="1230"/>
        </w:rPr>
        <w:t>2</w:t>
      </w:r>
      <w:r w:rsidRPr="00A03AC0">
        <w:rPr>
          <w:rStyle w:val="1230"/>
          <w:rFonts w:ascii="Cambria Math" w:hAnsi="Cambria Math" w:cs="Cambria Math"/>
        </w:rPr>
        <w:t>𝑠</w:t>
      </w:r>
      <w:r w:rsidRPr="00A03AC0">
        <w:rPr>
          <w:rStyle w:val="1230"/>
        </w:rPr>
        <w:t>3 (для обеспечения</w:t>
      </w:r>
      <w:r w:rsidRPr="00A03AC0">
        <w:rPr>
          <w:rStyle w:val="1230"/>
        </w:rPr>
        <w:br/>
        <w:t>безопасности движения). Индикаторы должны показывать местоположение</w:t>
      </w:r>
      <w:r w:rsidRPr="00A03AC0">
        <w:rPr>
          <w:rStyle w:val="1230"/>
        </w:rPr>
        <w:br/>
        <w:t>двери.</w:t>
      </w:r>
    </w:p>
    <w:p w:rsidR="000174AF" w:rsidRDefault="00A03AC0" w:rsidP="008A642B">
      <w:pPr>
        <w:pStyle w:val="123"/>
        <w:rPr>
          <w:rStyle w:val="1230"/>
        </w:rPr>
      </w:pPr>
      <w:r w:rsidRPr="00A03AC0">
        <w:rPr>
          <w:rStyle w:val="1230"/>
        </w:rPr>
        <w:t>Система управления ворот должна быть выполнена в виде функционального</w:t>
      </w:r>
      <w:r>
        <w:rPr>
          <w:rStyle w:val="1230"/>
        </w:rPr>
        <w:t xml:space="preserve"> </w:t>
      </w:r>
      <w:r w:rsidRPr="00A03AC0">
        <w:rPr>
          <w:rStyle w:val="1230"/>
        </w:rPr>
        <w:t>блока, предполагающего повторное использование</w:t>
      </w:r>
      <w:r>
        <w:rPr>
          <w:rStyle w:val="1230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03AC0" w:rsidTr="004A6979">
        <w:tc>
          <w:tcPr>
            <w:tcW w:w="9345" w:type="dxa"/>
          </w:tcPr>
          <w:p w:rsidR="00A03AC0" w:rsidRDefault="00A03AC0" w:rsidP="004A697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D380A2E" wp14:editId="57D23CA6">
                  <wp:extent cx="5990476" cy="273333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476" cy="2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AC0" w:rsidRPr="0073307E" w:rsidTr="004A6979">
        <w:tc>
          <w:tcPr>
            <w:tcW w:w="9345" w:type="dxa"/>
          </w:tcPr>
          <w:p w:rsidR="00A03AC0" w:rsidRPr="0073307E" w:rsidRDefault="00A03AC0" w:rsidP="00A03AC0">
            <w:pPr>
              <w:pStyle w:val="a4"/>
            </w:pPr>
            <w:r>
              <w:t>Рисунок 1</w:t>
            </w:r>
            <w:r w:rsidRPr="0073307E">
              <w:t xml:space="preserve">. </w:t>
            </w:r>
            <w:r>
              <w:rPr>
                <w:rStyle w:val="fontstyle01"/>
              </w:rPr>
              <w:t>Устройство защитной двери</w:t>
            </w:r>
          </w:p>
        </w:tc>
      </w:tr>
    </w:tbl>
    <w:p w:rsidR="008A642B" w:rsidRDefault="008A642B" w:rsidP="008A642B">
      <w:pPr>
        <w:pStyle w:val="1"/>
      </w:pPr>
    </w:p>
    <w:p w:rsidR="008A642B" w:rsidRDefault="008A642B">
      <w:pPr>
        <w:spacing w:after="160" w:line="259" w:lineRule="auto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br w:type="page"/>
      </w:r>
    </w:p>
    <w:p w:rsidR="00D02539" w:rsidRPr="008A642B" w:rsidRDefault="000174AF" w:rsidP="008A642B">
      <w:pPr>
        <w:pStyle w:val="1"/>
      </w:pPr>
      <w:r w:rsidRPr="008A642B">
        <w:lastRenderedPageBreak/>
        <w:t>Ход работы</w:t>
      </w:r>
    </w:p>
    <w:p w:rsidR="003A3D6A" w:rsidRPr="008A642B" w:rsidRDefault="003A3D6A" w:rsidP="008A642B">
      <w:pPr>
        <w:pStyle w:val="123"/>
      </w:pPr>
      <w:r w:rsidRPr="008A642B">
        <w:t xml:space="preserve">В среде моделирования </w:t>
      </w:r>
      <w:proofErr w:type="spellStart"/>
      <w:r w:rsidRPr="008A642B">
        <w:t>AutomationStudio</w:t>
      </w:r>
      <w:proofErr w:type="spellEnd"/>
      <w:r w:rsidRPr="008A642B">
        <w:t xml:space="preserve"> была </w:t>
      </w:r>
      <w:proofErr w:type="spellStart"/>
      <w:r w:rsidRPr="008A642B">
        <w:t>программно</w:t>
      </w:r>
      <w:proofErr w:type="spellEnd"/>
      <w:r w:rsidRPr="008A642B">
        <w:t xml:space="preserve"> воссоздана система управления дверью, представленная на рисунке 1. </w:t>
      </w:r>
    </w:p>
    <w:p w:rsidR="003A3D6A" w:rsidRPr="008A642B" w:rsidRDefault="003A3D6A" w:rsidP="008A642B">
      <w:pPr>
        <w:pStyle w:val="123"/>
      </w:pPr>
      <w:r w:rsidRPr="008A642B">
        <w:t xml:space="preserve">В </w:t>
      </w:r>
      <w:r w:rsidR="008A5AD5" w:rsidRPr="008A642B">
        <w:t>базовую конфигурацию оборудования</w:t>
      </w:r>
      <w:r w:rsidRPr="008A642B">
        <w:t xml:space="preserve"> б</w:t>
      </w:r>
      <w:r w:rsidR="008A5AD5" w:rsidRPr="008A642B">
        <w:t xml:space="preserve">ыли добавлены </w:t>
      </w:r>
      <w:r w:rsidRPr="008A642B">
        <w:t xml:space="preserve">следующие модули (рисунок 2, рисунок 3): </w:t>
      </w:r>
    </w:p>
    <w:p w:rsidR="003A3D6A" w:rsidRPr="00CF719A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19A">
        <w:rPr>
          <w:rFonts w:ascii="Times New Roman" w:eastAsia="Times New Roman" w:hAnsi="Times New Roman" w:cs="Times New Roman"/>
          <w:sz w:val="28"/>
          <w:szCs w:val="28"/>
        </w:rPr>
        <w:t>X20BC0083</w:t>
      </w:r>
    </w:p>
    <w:p w:rsidR="003A3D6A" w:rsidRPr="00CF719A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19A">
        <w:rPr>
          <w:rFonts w:ascii="Times New Roman" w:eastAsia="Times New Roman" w:hAnsi="Times New Roman" w:cs="Times New Roman"/>
          <w:sz w:val="28"/>
          <w:szCs w:val="28"/>
        </w:rPr>
        <w:t>X20</w:t>
      </w:r>
      <w:r>
        <w:rPr>
          <w:rFonts w:ascii="Times New Roman" w:eastAsia="Times New Roman" w:hAnsi="Times New Roman" w:cs="Times New Roman"/>
          <w:sz w:val="28"/>
          <w:szCs w:val="28"/>
        </w:rPr>
        <w:t>PS9400</w:t>
      </w:r>
    </w:p>
    <w:p w:rsidR="003A3D6A" w:rsidRPr="00CF719A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19A">
        <w:rPr>
          <w:rFonts w:ascii="Times New Roman" w:eastAsia="Times New Roman" w:hAnsi="Times New Roman" w:cs="Times New Roman"/>
          <w:sz w:val="28"/>
          <w:szCs w:val="28"/>
        </w:rPr>
        <w:t>X20SM1436</w:t>
      </w:r>
    </w:p>
    <w:p w:rsidR="003A3D6A" w:rsidRPr="00CF719A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19A">
        <w:rPr>
          <w:rFonts w:ascii="Times New Roman" w:eastAsia="Times New Roman" w:hAnsi="Times New Roman" w:cs="Times New Roman"/>
          <w:sz w:val="28"/>
          <w:szCs w:val="28"/>
        </w:rPr>
        <w:t>X20SM1436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</w:p>
    <w:p w:rsidR="003A3D6A" w:rsidRPr="00CF719A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19A">
        <w:rPr>
          <w:rFonts w:ascii="Times New Roman" w:eastAsia="Times New Roman" w:hAnsi="Times New Roman" w:cs="Times New Roman"/>
          <w:sz w:val="28"/>
          <w:szCs w:val="28"/>
        </w:rPr>
        <w:t>X20MM4456</w:t>
      </w:r>
    </w:p>
    <w:p w:rsidR="003A3D6A" w:rsidRPr="00CF719A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19A">
        <w:rPr>
          <w:rFonts w:ascii="Times New Roman" w:eastAsia="Times New Roman" w:hAnsi="Times New Roman" w:cs="Times New Roman"/>
          <w:sz w:val="28"/>
          <w:szCs w:val="28"/>
        </w:rPr>
        <w:t>X20DI9731</w:t>
      </w:r>
    </w:p>
    <w:p w:rsidR="003A3D6A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19A">
        <w:rPr>
          <w:rFonts w:ascii="Times New Roman" w:eastAsia="Times New Roman" w:hAnsi="Times New Roman" w:cs="Times New Roman"/>
          <w:sz w:val="28"/>
          <w:szCs w:val="28"/>
        </w:rPr>
        <w:t>X20DO9322</w:t>
      </w:r>
    </w:p>
    <w:p w:rsidR="003A3D6A" w:rsidRPr="007B137C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X20AT4222</w:t>
      </w:r>
    </w:p>
    <w:p w:rsidR="003A3D6A" w:rsidRPr="007B137C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X20SI4100</w:t>
      </w:r>
    </w:p>
    <w:p w:rsidR="003A3D6A" w:rsidRPr="007B137C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X20SO4110</w:t>
      </w:r>
    </w:p>
    <w:p w:rsidR="003A3D6A" w:rsidRPr="009C4240" w:rsidRDefault="003A3D6A" w:rsidP="003A3D6A">
      <w:pPr>
        <w:pStyle w:val="1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X20BT9100</w:t>
      </w:r>
    </w:p>
    <w:p w:rsidR="003A3D6A" w:rsidRDefault="003A3D6A" w:rsidP="008A642B">
      <w:pPr>
        <w:pStyle w:val="123"/>
      </w:pPr>
    </w:p>
    <w:p w:rsidR="003A3D6A" w:rsidRDefault="003A3D6A" w:rsidP="008A642B">
      <w:pPr>
        <w:pStyle w:val="12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A3D6A" w:rsidTr="004A6979">
        <w:tc>
          <w:tcPr>
            <w:tcW w:w="9345" w:type="dxa"/>
          </w:tcPr>
          <w:p w:rsidR="003A3D6A" w:rsidRDefault="003A3D6A" w:rsidP="003A3D6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E23226B" wp14:editId="4331A5B4">
                  <wp:extent cx="4428571" cy="3466667"/>
                  <wp:effectExtent l="0" t="0" r="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571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D6A" w:rsidRPr="0073307E" w:rsidTr="004A6979">
        <w:tc>
          <w:tcPr>
            <w:tcW w:w="9345" w:type="dxa"/>
          </w:tcPr>
          <w:p w:rsidR="003A3D6A" w:rsidRPr="0073307E" w:rsidRDefault="003A3D6A" w:rsidP="003A3D6A">
            <w:pPr>
              <w:pStyle w:val="a4"/>
            </w:pPr>
            <w:r>
              <w:t>Рисунок 2</w:t>
            </w:r>
            <w:r w:rsidRPr="0073307E">
              <w:t xml:space="preserve">. </w:t>
            </w:r>
            <w:r w:rsidR="00F85A84">
              <w:rPr>
                <w:sz w:val="28"/>
                <w:szCs w:val="28"/>
              </w:rPr>
              <w:t>Конфигурация</w:t>
            </w:r>
            <w:r w:rsidR="00F85A84" w:rsidRPr="00CF719A">
              <w:rPr>
                <w:sz w:val="28"/>
                <w:szCs w:val="28"/>
              </w:rPr>
              <w:t xml:space="preserve"> оборудования</w:t>
            </w:r>
          </w:p>
        </w:tc>
      </w:tr>
    </w:tbl>
    <w:p w:rsidR="003A3D6A" w:rsidRPr="003A3D6A" w:rsidRDefault="003A3D6A" w:rsidP="008A642B">
      <w:pPr>
        <w:pStyle w:val="123"/>
      </w:pPr>
    </w:p>
    <w:p w:rsidR="003A3D6A" w:rsidRDefault="003A3D6A" w:rsidP="008A642B">
      <w:pPr>
        <w:pStyle w:val="12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A3D6A" w:rsidTr="004A6979">
        <w:tc>
          <w:tcPr>
            <w:tcW w:w="9345" w:type="dxa"/>
          </w:tcPr>
          <w:p w:rsidR="003A3D6A" w:rsidRDefault="003A3D6A" w:rsidP="003A3D6A">
            <w:pPr>
              <w:jc w:val="center"/>
            </w:pPr>
            <w:r w:rsidRPr="003A3D6A">
              <w:rPr>
                <w:noProof/>
              </w:rPr>
              <w:drawing>
                <wp:inline distT="0" distB="0" distL="0" distR="0" wp14:anchorId="43B88530" wp14:editId="25A90405">
                  <wp:extent cx="6120130" cy="266890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66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D6A" w:rsidRPr="0073307E" w:rsidTr="004A6979">
        <w:tc>
          <w:tcPr>
            <w:tcW w:w="9345" w:type="dxa"/>
          </w:tcPr>
          <w:p w:rsidR="003A3D6A" w:rsidRPr="0073307E" w:rsidRDefault="003A3D6A" w:rsidP="003A3D6A">
            <w:pPr>
              <w:pStyle w:val="a4"/>
            </w:pPr>
            <w:r>
              <w:t>Рисунок 3</w:t>
            </w:r>
            <w:r w:rsidRPr="0073307E">
              <w:t xml:space="preserve">. </w:t>
            </w:r>
            <w:r w:rsidR="00F85A84">
              <w:rPr>
                <w:sz w:val="28"/>
                <w:szCs w:val="28"/>
              </w:rPr>
              <w:t>Конфигурация</w:t>
            </w:r>
            <w:r w:rsidR="00F85A84" w:rsidRPr="00CF719A">
              <w:rPr>
                <w:sz w:val="28"/>
                <w:szCs w:val="28"/>
              </w:rPr>
              <w:t xml:space="preserve"> оборудования</w:t>
            </w:r>
          </w:p>
        </w:tc>
      </w:tr>
    </w:tbl>
    <w:p w:rsidR="00F85A84" w:rsidRDefault="00B5622F" w:rsidP="008A642B">
      <w:pPr>
        <w:pStyle w:val="123"/>
      </w:pPr>
      <w:r>
        <w:t>Для моделирования работы асинхронного двигателя в конфигурации частотного преобразователя были внесены изменения в соответствии с таблицей 1 (рисунок 4).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4845"/>
        <w:gridCol w:w="1560"/>
      </w:tblGrid>
      <w:tr w:rsidR="00B5622F" w:rsidRPr="00F85A84" w:rsidTr="008A642B">
        <w:tc>
          <w:tcPr>
            <w:tcW w:w="96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622F" w:rsidRPr="008A642B" w:rsidRDefault="00B5622F" w:rsidP="00B5622F">
            <w:pPr>
              <w:jc w:val="right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Таблица 1. Параметры асинхронного двигателя</w:t>
            </w:r>
          </w:p>
        </w:tc>
      </w:tr>
      <w:tr w:rsidR="00F85A84" w:rsidRPr="00F85A84" w:rsidTr="008A642B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lastRenderedPageBreak/>
              <w:t xml:space="preserve">Наименование параметра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Название в конфигурационной таблице</w:t>
            </w:r>
            <w:r w:rsidRPr="00F85A84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[</w:t>
            </w:r>
            <w:proofErr w:type="spellStart"/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eng</w:t>
            </w:r>
            <w:proofErr w:type="spellEnd"/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.]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Заданное</w:t>
            </w:r>
            <w:r w:rsidRPr="00F85A84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значение</w:t>
            </w:r>
          </w:p>
        </w:tc>
      </w:tr>
      <w:tr w:rsidR="00F85A84" w:rsidRPr="00F85A84" w:rsidTr="00F85A84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Номинальное питающее</w:t>
            </w:r>
            <w:r w:rsidRPr="00F85A84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напряжение двигателя [B]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  <w:lang w:val="en-US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 xml:space="preserve">UNS Rated Motor volt [V]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220</w:t>
            </w:r>
          </w:p>
        </w:tc>
      </w:tr>
      <w:tr w:rsidR="00F85A84" w:rsidRPr="00F85A84" w:rsidTr="00F85A84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Номинальная питающая</w:t>
            </w:r>
            <w:r w:rsidRPr="00F85A84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частота [0.1 Гц]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  <w:lang w:val="en-US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 xml:space="preserve">FRS Rated motor </w:t>
            </w:r>
            <w:proofErr w:type="spellStart"/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freq</w:t>
            </w:r>
            <w:proofErr w:type="spellEnd"/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 xml:space="preserve"> [0.1 Hz]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500</w:t>
            </w:r>
          </w:p>
        </w:tc>
      </w:tr>
      <w:tr w:rsidR="00F85A84" w:rsidRPr="00F85A84" w:rsidTr="00F85A84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Сопротивление статора</w:t>
            </w:r>
            <w:r w:rsidRPr="00F85A84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[мОм]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  <w:lang w:val="en-US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RSC Cold Stator resist [</w:t>
            </w:r>
            <w:proofErr w:type="spellStart"/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mOhm</w:t>
            </w:r>
            <w:proofErr w:type="spellEnd"/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 xml:space="preserve">]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33000</w:t>
            </w:r>
          </w:p>
        </w:tc>
      </w:tr>
      <w:tr w:rsidR="00F85A84" w:rsidRPr="00F85A84" w:rsidTr="00F85A84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Коэффициент мощности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COS </w:t>
            </w:r>
            <w:proofErr w:type="spellStart"/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Motor</w:t>
            </w:r>
            <w:proofErr w:type="spellEnd"/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1 </w:t>
            </w:r>
            <w:proofErr w:type="spellStart"/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Cosinus</w:t>
            </w:r>
            <w:proofErr w:type="spellEnd"/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Phi</w:t>
            </w:r>
            <w:proofErr w:type="spellEnd"/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[0.01]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64</w:t>
            </w:r>
          </w:p>
        </w:tc>
      </w:tr>
      <w:tr w:rsidR="00F85A84" w:rsidRPr="00F85A84" w:rsidTr="00F85A84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Номинальная скорость</w:t>
            </w:r>
            <w:r w:rsidRPr="00F85A84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вращения двигателя</w:t>
            </w:r>
            <w:r w:rsidRPr="00F85A84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[об/мин]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  <w:lang w:val="en-US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 xml:space="preserve">NSP Rated motor speed [rpm]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890</w:t>
            </w:r>
          </w:p>
        </w:tc>
      </w:tr>
      <w:tr w:rsidR="00F85A84" w:rsidRPr="00F85A84" w:rsidTr="00F85A84"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Номинальный ток [0.1 А]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  <w:lang w:val="en-US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 xml:space="preserve">NCR Rated motor current [0.1 </w:t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А</w:t>
            </w:r>
            <w:r w:rsidRPr="008A642B"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 xml:space="preserve">]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5A84" w:rsidRPr="00F85A84" w:rsidRDefault="00F85A84" w:rsidP="00F85A84">
            <w:pPr>
              <w:rPr>
                <w:sz w:val="28"/>
                <w:szCs w:val="28"/>
              </w:rPr>
            </w:pPr>
            <w:r w:rsidRPr="008A642B">
              <w:rPr>
                <w:rFonts w:ascii="TimesNewRomanPSMT" w:hAnsi="TimesNewRomanPSMT"/>
                <w:color w:val="000000"/>
                <w:sz w:val="28"/>
                <w:szCs w:val="28"/>
              </w:rPr>
              <w:t>10</w:t>
            </w:r>
          </w:p>
        </w:tc>
      </w:tr>
    </w:tbl>
    <w:p w:rsidR="008A642B" w:rsidRDefault="008A642B" w:rsidP="008A642B">
      <w:pPr>
        <w:pStyle w:val="123"/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A642B" w:rsidTr="008A642B">
        <w:tc>
          <w:tcPr>
            <w:tcW w:w="9638" w:type="dxa"/>
            <w:hideMark/>
          </w:tcPr>
          <w:p w:rsidR="008A642B" w:rsidRDefault="008A642B">
            <w:pPr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6115050" cy="3114675"/>
                  <wp:effectExtent l="0" t="0" r="0" b="9525"/>
                  <wp:docPr id="20" name="Рисунок 20" descr="C:\Users\One\AppData\Local\Microsoft\Windows\Clipboard\HistoryData\{051E6767-97AB-4431-9731-65A5C10F15D8}\{3466656B-2135-4601-AB8D-621F8CB846E2}\ResourceMap\{955C57BA-39E3-465D-A23D-5C98D3FAF82B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ne\AppData\Local\Microsoft\Windows\Clipboard\HistoryData\{051E6767-97AB-4431-9731-65A5C10F15D8}\{3466656B-2135-4601-AB8D-621F8CB846E2}\ResourceMap\{955C57BA-39E3-465D-A23D-5C98D3FAF82B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42B" w:rsidTr="008A642B">
        <w:tc>
          <w:tcPr>
            <w:tcW w:w="9638" w:type="dxa"/>
            <w:hideMark/>
          </w:tcPr>
          <w:p w:rsidR="008A642B" w:rsidRDefault="008A642B">
            <w:pPr>
              <w:pStyle w:val="a4"/>
              <w:rPr>
                <w:lang w:eastAsia="en-US"/>
              </w:rPr>
            </w:pPr>
            <w:r>
              <w:rPr>
                <w:lang w:eastAsia="en-US"/>
              </w:rPr>
              <w:t xml:space="preserve">Рисунок 4. </w:t>
            </w:r>
            <w:r>
              <w:rPr>
                <w:sz w:val="28"/>
                <w:szCs w:val="28"/>
                <w:lang w:eastAsia="en-US"/>
              </w:rPr>
              <w:t>Вкладка конфигурации частотного преобразователя</w:t>
            </w:r>
          </w:p>
        </w:tc>
      </w:tr>
    </w:tbl>
    <w:p w:rsidR="00B5622F" w:rsidRPr="008A642B" w:rsidRDefault="00B5622F" w:rsidP="0014681A">
      <w:pPr>
        <w:pStyle w:val="123"/>
      </w:pPr>
      <w:r w:rsidRPr="008A642B">
        <w:t xml:space="preserve">Далее в проекте были созданы необходимые объекты ANSI C </w:t>
      </w:r>
      <w:proofErr w:type="spellStart"/>
      <w:r w:rsidRPr="008A642B">
        <w:t>Program</w:t>
      </w:r>
      <w:proofErr w:type="spellEnd"/>
      <w:r w:rsidRPr="008A642B">
        <w:t xml:space="preserve"> и ANSI C </w:t>
      </w:r>
      <w:proofErr w:type="spellStart"/>
      <w:r w:rsidRPr="008A642B">
        <w:t>Library</w:t>
      </w:r>
      <w:proofErr w:type="spellEnd"/>
      <w:r w:rsidRPr="008A642B">
        <w:t xml:space="preserve"> </w:t>
      </w:r>
      <w:proofErr w:type="gramStart"/>
      <w:r w:rsidRPr="008A642B">
        <w:t xml:space="preserve">« </w:t>
      </w:r>
      <w:proofErr w:type="spellStart"/>
      <w:r w:rsidRPr="008A642B">
        <w:t>DriveLib</w:t>
      </w:r>
      <w:proofErr w:type="spellEnd"/>
      <w:proofErr w:type="gramEnd"/>
      <w:r w:rsidRPr="008A642B">
        <w:t>». В библиотеке «</w:t>
      </w:r>
      <w:proofErr w:type="spellStart"/>
      <w:r w:rsidRPr="008A642B">
        <w:t>DriveLib</w:t>
      </w:r>
      <w:proofErr w:type="spellEnd"/>
      <w:r w:rsidRPr="008A642B">
        <w:t>» создать функциональные блоки: «</w:t>
      </w:r>
      <w:proofErr w:type="spellStart"/>
      <w:r w:rsidRPr="008A642B">
        <w:t>DoorStateMachine</w:t>
      </w:r>
      <w:proofErr w:type="spellEnd"/>
      <w:r w:rsidRPr="008A642B">
        <w:t>», «</w:t>
      </w:r>
      <w:proofErr w:type="spellStart"/>
      <w:r w:rsidRPr="008A642B">
        <w:t>DriveStateMachine</w:t>
      </w:r>
      <w:proofErr w:type="spellEnd"/>
      <w:r w:rsidRPr="008A642B">
        <w:t>» и «</w:t>
      </w:r>
      <w:proofErr w:type="spellStart"/>
      <w:r w:rsidRPr="008A642B">
        <w:t>LedStateMachine</w:t>
      </w:r>
      <w:proofErr w:type="spellEnd"/>
      <w:r w:rsidRPr="008A642B">
        <w:t>» (рисунок 5).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2821CC" w:rsidTr="004A6979">
        <w:tc>
          <w:tcPr>
            <w:tcW w:w="9638" w:type="dxa"/>
          </w:tcPr>
          <w:p w:rsidR="002821CC" w:rsidRDefault="002821CC" w:rsidP="004A697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FED0D5" wp14:editId="039E3993">
                  <wp:extent cx="4457143" cy="7980952"/>
                  <wp:effectExtent l="0" t="0" r="635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7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1CC" w:rsidRPr="0073307E" w:rsidTr="004A6979">
        <w:tc>
          <w:tcPr>
            <w:tcW w:w="9638" w:type="dxa"/>
          </w:tcPr>
          <w:p w:rsidR="002821CC" w:rsidRPr="0073307E" w:rsidRDefault="002821CC" w:rsidP="004A6979">
            <w:pPr>
              <w:pStyle w:val="a4"/>
            </w:pPr>
            <w:r>
              <w:t>Рисунок 5</w:t>
            </w:r>
            <w:r w:rsidRPr="0073307E">
              <w:t xml:space="preserve">. </w:t>
            </w:r>
            <w:r>
              <w:rPr>
                <w:sz w:val="28"/>
                <w:szCs w:val="28"/>
              </w:rPr>
              <w:t>Структура проекта</w:t>
            </w:r>
          </w:p>
        </w:tc>
      </w:tr>
    </w:tbl>
    <w:p w:rsidR="00B5622F" w:rsidRPr="00B5622F" w:rsidRDefault="0053471E" w:rsidP="008A642B">
      <w:pPr>
        <w:pStyle w:val="123"/>
      </w:pPr>
      <w:r>
        <w:t>«</w:t>
      </w:r>
      <w:proofErr w:type="spellStart"/>
      <w:r>
        <w:t>DriveStateMashine</w:t>
      </w:r>
      <w:proofErr w:type="spellEnd"/>
      <w:r>
        <w:t>» – функциональный блок</w:t>
      </w:r>
      <w:r w:rsidR="00B5622F" w:rsidRPr="00B5622F">
        <w:t xml:space="preserve"> управления</w:t>
      </w:r>
    </w:p>
    <w:p w:rsidR="00B5622F" w:rsidRDefault="00B5622F" w:rsidP="008A642B">
      <w:pPr>
        <w:pStyle w:val="123"/>
      </w:pPr>
      <w:r w:rsidRPr="00B5622F">
        <w:lastRenderedPageBreak/>
        <w:t>частотным преобразователем.</w:t>
      </w:r>
      <w:r w:rsidR="0053471E">
        <w:t xml:space="preserve"> </w:t>
      </w:r>
      <w:r w:rsidR="0053471E" w:rsidRPr="002821CC">
        <w:rPr>
          <w:rFonts w:ascii="TimesNewRomanPS-BoldMT" w:hAnsi="TimesNewRomanPS-BoldMT"/>
          <w:bCs/>
        </w:rPr>
        <w:t>Параметры функционального блока двигателя</w:t>
      </w:r>
      <w:r w:rsidR="002821CC">
        <w:t xml:space="preserve"> </w:t>
      </w:r>
      <w:r w:rsidR="0053471E">
        <w:t xml:space="preserve">представлены в таблице 2. </w:t>
      </w:r>
      <w:r w:rsidR="002821CC">
        <w:t>Код функционального блока представлен в приложении А.</w:t>
      </w:r>
    </w:p>
    <w:p w:rsidR="0053471E" w:rsidRPr="002821CC" w:rsidRDefault="0053471E" w:rsidP="0053471E">
      <w:pPr>
        <w:jc w:val="right"/>
        <w:rPr>
          <w:sz w:val="28"/>
          <w:szCs w:val="28"/>
        </w:rPr>
      </w:pPr>
      <w:r w:rsidRPr="006E51F4">
        <w:rPr>
          <w:rFonts w:ascii="TimesNewRomanPS-BoldMT" w:hAnsi="TimesNewRomanPS-BoldMT"/>
          <w:bCs/>
          <w:color w:val="000000"/>
          <w:sz w:val="28"/>
          <w:szCs w:val="28"/>
        </w:rPr>
        <w:t>Таблица 2. Параметры функционального блока двигателя.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1380"/>
        <w:gridCol w:w="1680"/>
        <w:gridCol w:w="4440"/>
      </w:tblGrid>
      <w:tr w:rsidR="0053471E" w:rsidRPr="002821CC" w:rsidTr="004A6979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Конфигурация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Имя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Тип данных 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Описание</w:t>
            </w:r>
          </w:p>
        </w:tc>
      </w:tr>
      <w:tr w:rsidR="0053471E" w:rsidRPr="002821CC" w:rsidTr="004A6979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proofErr w:type="spellStart"/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state</w:t>
            </w:r>
            <w:proofErr w:type="spellEnd"/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UINT 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Состояние частотного</w:t>
            </w:r>
            <w:r w:rsidRPr="002821CC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преобразователя</w:t>
            </w:r>
          </w:p>
        </w:tc>
      </w:tr>
      <w:tr w:rsidR="0053471E" w:rsidRPr="002821CC" w:rsidTr="004A6979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proofErr w:type="spellStart"/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enable</w:t>
            </w:r>
            <w:proofErr w:type="spellEnd"/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Сигнал работы функционального</w:t>
            </w:r>
            <w:r w:rsidRPr="002821CC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блока</w:t>
            </w:r>
          </w:p>
        </w:tc>
      </w:tr>
      <w:tr w:rsidR="0053471E" w:rsidRPr="002821CC" w:rsidTr="004A6979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выход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proofErr w:type="spellStart"/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command</w:t>
            </w:r>
            <w:proofErr w:type="spellEnd"/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UINT 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Команда, подаваемая на частотный</w:t>
            </w:r>
            <w:r w:rsidRPr="002821CC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преобразователь</w:t>
            </w:r>
          </w:p>
        </w:tc>
      </w:tr>
      <w:tr w:rsidR="0053471E" w:rsidRPr="002821CC" w:rsidTr="004A6979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выход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proofErr w:type="spellStart"/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speed</w:t>
            </w:r>
            <w:proofErr w:type="spellEnd"/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INT 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2821CC" w:rsidRDefault="0053471E" w:rsidP="004A6979">
            <w:pPr>
              <w:rPr>
                <w:sz w:val="28"/>
                <w:szCs w:val="28"/>
              </w:rPr>
            </w:pPr>
            <w:r w:rsidRPr="006E51F4">
              <w:rPr>
                <w:rFonts w:ascii="TimesNewRomanPSMT" w:hAnsi="TimesNewRomanPSMT"/>
                <w:color w:val="000000"/>
                <w:sz w:val="28"/>
                <w:szCs w:val="28"/>
              </w:rPr>
              <w:t>Заданная скорость</w:t>
            </w:r>
          </w:p>
        </w:tc>
      </w:tr>
    </w:tbl>
    <w:p w:rsidR="0053471E" w:rsidRDefault="0053471E" w:rsidP="008A642B">
      <w:pPr>
        <w:pStyle w:val="123"/>
      </w:pPr>
    </w:p>
    <w:p w:rsidR="00B5622F" w:rsidRDefault="00B5622F" w:rsidP="008A642B">
      <w:pPr>
        <w:pStyle w:val="123"/>
      </w:pPr>
      <w:r w:rsidRPr="00B5622F">
        <w:t>«</w:t>
      </w:r>
      <w:proofErr w:type="spellStart"/>
      <w:r w:rsidRPr="00B5622F">
        <w:t>DoorStateMashine</w:t>
      </w:r>
      <w:proofErr w:type="spellEnd"/>
      <w:r w:rsidRPr="00B5622F">
        <w:t>» - функ</w:t>
      </w:r>
      <w:r>
        <w:t>циональный блок, в котором была</w:t>
      </w:r>
      <w:r w:rsidRPr="00B5622F">
        <w:t xml:space="preserve"> реализована</w:t>
      </w:r>
      <w:r w:rsidRPr="00B5622F">
        <w:br/>
        <w:t>основная логика программы – задание направления вращения и скорости</w:t>
      </w:r>
      <w:r w:rsidRPr="00B5622F">
        <w:br/>
        <w:t>движения воротами в зависимости от их положения и требуемого направления</w:t>
      </w:r>
      <w:r w:rsidRPr="00B5622F">
        <w:br/>
        <w:t>вращения. Для упрощения описания состояний ворот</w:t>
      </w:r>
      <w:r w:rsidR="002821CC">
        <w:t xml:space="preserve"> во вкладке «</w:t>
      </w:r>
      <w:proofErr w:type="spellStart"/>
      <w:r w:rsidR="002821CC">
        <w:rPr>
          <w:lang w:val="en-US"/>
        </w:rPr>
        <w:t>DrivLib</w:t>
      </w:r>
      <w:proofErr w:type="spellEnd"/>
      <w:r w:rsidR="002821CC" w:rsidRPr="002821CC">
        <w:t xml:space="preserve"> -&gt; </w:t>
      </w:r>
      <w:r w:rsidR="002821CC">
        <w:rPr>
          <w:lang w:val="en-US"/>
        </w:rPr>
        <w:t>Types</w:t>
      </w:r>
      <w:r w:rsidR="002821CC" w:rsidRPr="002821CC">
        <w:t>.</w:t>
      </w:r>
      <w:proofErr w:type="spellStart"/>
      <w:r w:rsidR="002821CC">
        <w:rPr>
          <w:lang w:val="en-US"/>
        </w:rPr>
        <w:t>typ</w:t>
      </w:r>
      <w:proofErr w:type="spellEnd"/>
      <w:r w:rsidR="002821CC">
        <w:t>»</w:t>
      </w:r>
      <w:r>
        <w:t xml:space="preserve"> </w:t>
      </w:r>
      <w:r w:rsidR="002821CC">
        <w:t>был создан</w:t>
      </w:r>
      <w:r>
        <w:t xml:space="preserve"> новый </w:t>
      </w:r>
      <w:r w:rsidR="002821CC">
        <w:t>тип данных: перечисление «</w:t>
      </w:r>
      <w:proofErr w:type="spellStart"/>
      <w:r w:rsidRPr="00B5622F">
        <w:t>States</w:t>
      </w:r>
      <w:proofErr w:type="spellEnd"/>
      <w:r w:rsidRPr="00B5622F">
        <w:t>». Сами состояния,</w:t>
      </w:r>
      <w:r>
        <w:t xml:space="preserve"> </w:t>
      </w:r>
      <w:r w:rsidRPr="00B5622F">
        <w:t xml:space="preserve">которые необходимо </w:t>
      </w:r>
      <w:r w:rsidR="002821CC">
        <w:t xml:space="preserve">добавить приведены </w:t>
      </w:r>
      <w:r w:rsidR="00161684">
        <w:t>в</w:t>
      </w:r>
      <w:r w:rsidR="0053471E">
        <w:t xml:space="preserve"> таблице 3</w:t>
      </w:r>
      <w:r w:rsidRPr="00B5622F">
        <w:t>, а их связь представлена</w:t>
      </w:r>
      <w:r>
        <w:t xml:space="preserve"> </w:t>
      </w:r>
      <w:r w:rsidR="002821CC">
        <w:t xml:space="preserve">в функциональной схеме (рис. </w:t>
      </w:r>
      <w:r w:rsidRPr="00B5622F">
        <w:t>6).</w:t>
      </w:r>
      <w:r w:rsidR="0053471E">
        <w:t xml:space="preserve"> </w:t>
      </w:r>
      <w:r w:rsidR="0053471E" w:rsidRPr="002821CC">
        <w:rPr>
          <w:rFonts w:ascii="TimesNewRomanPS-BoldMT" w:hAnsi="TimesNewRomanPS-BoldMT"/>
          <w:bCs/>
        </w:rPr>
        <w:t xml:space="preserve">Параметры функционального блока </w:t>
      </w:r>
      <w:r w:rsidR="0053471E">
        <w:rPr>
          <w:rFonts w:ascii="TimesNewRomanPS-BoldMT" w:hAnsi="TimesNewRomanPS-BoldMT"/>
          <w:bCs/>
        </w:rPr>
        <w:t>управления воротами представлены в таблице 4.</w:t>
      </w:r>
      <w:r w:rsidR="002821CC">
        <w:t xml:space="preserve"> </w:t>
      </w:r>
      <w:r w:rsidR="008B3C73">
        <w:t xml:space="preserve">Исходный код </w:t>
      </w:r>
      <w:r w:rsidR="002821CC">
        <w:t>функционального блока представлен в приложении Б.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2821CC" w:rsidTr="004A6979">
        <w:tc>
          <w:tcPr>
            <w:tcW w:w="9638" w:type="dxa"/>
          </w:tcPr>
          <w:p w:rsidR="002821CC" w:rsidRPr="002821CC" w:rsidRDefault="0053471E" w:rsidP="00161684">
            <w:pPr>
              <w:jc w:val="right"/>
              <w:rPr>
                <w:sz w:val="28"/>
                <w:szCs w:val="28"/>
              </w:rPr>
            </w:pPr>
            <w:r w:rsidRPr="0053471E">
              <w:rPr>
                <w:bCs/>
                <w:color w:val="000000"/>
                <w:sz w:val="28"/>
                <w:szCs w:val="28"/>
              </w:rPr>
              <w:t>Таблица 3</w:t>
            </w:r>
            <w:r w:rsidR="002821CC" w:rsidRPr="0053471E">
              <w:rPr>
                <w:bCs/>
                <w:color w:val="000000"/>
                <w:sz w:val="28"/>
                <w:szCs w:val="28"/>
              </w:rPr>
              <w:t>. Состояния ворот.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941"/>
              <w:gridCol w:w="6471"/>
            </w:tblGrid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 xml:space="preserve">Состояние 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Описание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 xml:space="preserve">ST_INIT 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Инициализация параметров и ожидание включения</w:t>
                  </w:r>
                  <w:r w:rsidRPr="002821CC">
                    <w:rPr>
                      <w:color w:val="000000"/>
                      <w:sz w:val="28"/>
                      <w:szCs w:val="28"/>
                    </w:rPr>
                    <w:br/>
                  </w:r>
                  <w:r w:rsidRPr="0053471E">
                    <w:rPr>
                      <w:color w:val="000000"/>
                      <w:sz w:val="28"/>
                      <w:szCs w:val="28"/>
                    </w:rPr>
                    <w:t>частотного преобразователя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 xml:space="preserve">ST_UNKNOWN 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Ворота в неизвестном положении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161684" w:rsidP="002821CC">
                  <w:pPr>
                    <w:rPr>
                      <w:sz w:val="28"/>
                      <w:szCs w:val="28"/>
                      <w:lang w:val="en-US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ST_OPEN</w:t>
                  </w:r>
                  <w:r w:rsidRPr="0053471E">
                    <w:rPr>
                      <w:color w:val="000000"/>
                      <w:sz w:val="28"/>
                      <w:szCs w:val="28"/>
                      <w:lang w:val="en-US"/>
                    </w:rPr>
                    <w:t>ED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Ворота открыты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161684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ST_CLOSED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Ворота закрыты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161684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ST_ACC_OP</w:t>
                  </w:r>
                  <w:r w:rsidR="002821CC" w:rsidRPr="0053471E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Ускорение ворот в сторону открытия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161684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ST_ACC_CL</w:t>
                  </w:r>
                  <w:r w:rsidR="002821CC" w:rsidRPr="0053471E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Ускорение ворот в сторону закрытия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161684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ST_OP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Движение к открытию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161684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ST_OP</w:t>
                  </w:r>
                  <w:r w:rsidR="002821CC" w:rsidRPr="0053471E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Движение к закрытию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161684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ST_</w:t>
                  </w:r>
                  <w:r w:rsidR="00161684" w:rsidRPr="0053471E">
                    <w:rPr>
                      <w:color w:val="000000"/>
                      <w:sz w:val="28"/>
                      <w:szCs w:val="28"/>
                      <w:lang w:val="en-US"/>
                    </w:rPr>
                    <w:t>SLOW_OP</w:t>
                  </w:r>
                  <w:r w:rsidRPr="0053471E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Замедление ворот в сторону открытия</w:t>
                  </w:r>
                </w:p>
              </w:tc>
            </w:tr>
            <w:tr w:rsidR="002821CC" w:rsidRPr="002821CC" w:rsidTr="002821CC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161684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ST_SLOW_CL</w:t>
                  </w:r>
                  <w:r w:rsidR="002821CC" w:rsidRPr="0053471E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6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2821CC" w:rsidRPr="002821CC" w:rsidRDefault="002821CC" w:rsidP="002821CC">
                  <w:pPr>
                    <w:rPr>
                      <w:sz w:val="28"/>
                      <w:szCs w:val="28"/>
                    </w:rPr>
                  </w:pPr>
                  <w:r w:rsidRPr="0053471E">
                    <w:rPr>
                      <w:color w:val="000000"/>
                      <w:sz w:val="28"/>
                      <w:szCs w:val="28"/>
                    </w:rPr>
                    <w:t>Замедление ворот в сторону закрытия</w:t>
                  </w:r>
                </w:p>
              </w:tc>
            </w:tr>
          </w:tbl>
          <w:p w:rsidR="002821CC" w:rsidRDefault="002821CC" w:rsidP="004A6979">
            <w:pPr>
              <w:jc w:val="center"/>
            </w:pPr>
          </w:p>
        </w:tc>
      </w:tr>
    </w:tbl>
    <w:p w:rsidR="002821CC" w:rsidRDefault="002821CC" w:rsidP="008A642B">
      <w:pPr>
        <w:pStyle w:val="123"/>
      </w:pPr>
    </w:p>
    <w:p w:rsidR="0053471E" w:rsidRPr="0053471E" w:rsidRDefault="0053471E" w:rsidP="0053471E">
      <w:pPr>
        <w:jc w:val="right"/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Таблица 4</w:t>
      </w:r>
      <w:r w:rsidRPr="0053471E">
        <w:rPr>
          <w:rFonts w:ascii="TimesNewRomanPS-BoldMT" w:hAnsi="TimesNewRomanPS-BoldMT"/>
          <w:bCs/>
          <w:color w:val="000000"/>
          <w:sz w:val="28"/>
          <w:szCs w:val="28"/>
        </w:rPr>
        <w:t>. Структура функционального блока управления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r w:rsidRPr="0053471E">
        <w:rPr>
          <w:rFonts w:ascii="TimesNewRomanPS-BoldMT" w:hAnsi="TimesNewRomanPS-BoldMT"/>
          <w:bCs/>
          <w:color w:val="000000"/>
          <w:sz w:val="28"/>
          <w:szCs w:val="28"/>
        </w:rPr>
        <w:t>воротами.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335"/>
        <w:gridCol w:w="1905"/>
        <w:gridCol w:w="4215"/>
      </w:tblGrid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Конфигурация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Имя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Тип данных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Описание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proofErr w:type="spellStart"/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state</w:t>
            </w:r>
            <w:proofErr w:type="spellEnd"/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UINT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Состояние частотного</w:t>
            </w: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  <w:t>преобразователя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sw1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Сигнал концевого выключателя 1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sw2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Сигнал концевого выключателя 2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sw3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Сигнал концевого выключателя 3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sw4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Сигнал концевого выключателя 4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proofErr w:type="spellStart"/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direction</w:t>
            </w:r>
            <w:proofErr w:type="spellEnd"/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Команда, подаваемая на</w:t>
            </w: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  <w:t>частотный преобразователь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выход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proofErr w:type="spellStart"/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speed</w:t>
            </w:r>
            <w:proofErr w:type="spellEnd"/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INT </w:t>
            </w:r>
          </w:p>
        </w:tc>
        <w:tc>
          <w:tcPr>
            <w:tcW w:w="4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Заданная скорость</w:t>
            </w:r>
          </w:p>
        </w:tc>
      </w:tr>
    </w:tbl>
    <w:p w:rsidR="0053471E" w:rsidRDefault="0053471E" w:rsidP="008A642B">
      <w:pPr>
        <w:pStyle w:val="12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920E1" w:rsidTr="004A6979">
        <w:tc>
          <w:tcPr>
            <w:tcW w:w="9638" w:type="dxa"/>
          </w:tcPr>
          <w:p w:rsidR="006920E1" w:rsidRDefault="001069C4" w:rsidP="004A6979">
            <w:pPr>
              <w:jc w:val="center"/>
            </w:pPr>
            <w:r w:rsidRPr="001069C4">
              <w:drawing>
                <wp:inline distT="0" distB="0" distL="0" distR="0" wp14:anchorId="537091AC" wp14:editId="7BC86BC3">
                  <wp:extent cx="6120130" cy="495871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95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920E1" w:rsidRPr="0073307E" w:rsidTr="004A6979">
        <w:tc>
          <w:tcPr>
            <w:tcW w:w="9638" w:type="dxa"/>
          </w:tcPr>
          <w:p w:rsidR="006920E1" w:rsidRPr="006920E1" w:rsidRDefault="006920E1" w:rsidP="006920E1">
            <w:pPr>
              <w:pStyle w:val="a4"/>
            </w:pPr>
            <w:r>
              <w:t>Рисунок 6</w:t>
            </w:r>
            <w:r w:rsidRPr="0073307E">
              <w:t xml:space="preserve">. </w:t>
            </w:r>
            <w:r>
              <w:rPr>
                <w:sz w:val="28"/>
                <w:szCs w:val="28"/>
              </w:rPr>
              <w:t>Функциональная схема переходов состояний ворот</w:t>
            </w:r>
          </w:p>
        </w:tc>
      </w:tr>
    </w:tbl>
    <w:p w:rsidR="002821CC" w:rsidRPr="00F70906" w:rsidRDefault="006920E1" w:rsidP="008A642B">
      <w:pPr>
        <w:pStyle w:val="123"/>
        <w:rPr>
          <w:rFonts w:ascii="TimesNewRomanPSMT" w:hAnsi="TimesNewRomanPSMT"/>
        </w:rPr>
      </w:pPr>
      <w:r w:rsidRPr="006920E1">
        <w:rPr>
          <w:rFonts w:ascii="TimesNewRomanPSMT" w:hAnsi="TimesNewRomanPSMT"/>
        </w:rPr>
        <w:lastRenderedPageBreak/>
        <w:t>«</w:t>
      </w:r>
      <w:proofErr w:type="spellStart"/>
      <w:r w:rsidRPr="006920E1">
        <w:rPr>
          <w:rFonts w:ascii="TimesNewRomanPSMT" w:hAnsi="TimesNewRomanPSMT"/>
        </w:rPr>
        <w:t>LedStateMashine</w:t>
      </w:r>
      <w:proofErr w:type="spellEnd"/>
      <w:r w:rsidRPr="006920E1">
        <w:rPr>
          <w:rFonts w:ascii="TimesNewRomanPSMT" w:hAnsi="TimesNewRomanPSMT"/>
        </w:rPr>
        <w:t>» – машина состояний обработки светодиодных</w:t>
      </w:r>
      <w:r>
        <w:rPr>
          <w:rFonts w:ascii="TimesNewRomanPSMT" w:hAnsi="TimesNewRomanPSMT"/>
        </w:rPr>
        <w:t xml:space="preserve"> </w:t>
      </w:r>
      <w:r w:rsidRPr="006920E1">
        <w:rPr>
          <w:rFonts w:ascii="TimesNewRomanPSMT" w:hAnsi="TimesNewRomanPSMT"/>
        </w:rPr>
        <w:t>индикаторов</w:t>
      </w:r>
      <w:r>
        <w:rPr>
          <w:rFonts w:ascii="TimesNewRomanPSMT" w:hAnsi="TimesNewRomanPSMT"/>
        </w:rPr>
        <w:t>.</w:t>
      </w:r>
      <w:r w:rsidR="0053471E">
        <w:rPr>
          <w:rFonts w:ascii="TimesNewRomanPSMT" w:hAnsi="TimesNewRomanPSMT"/>
        </w:rPr>
        <w:t xml:space="preserve"> </w:t>
      </w:r>
      <w:r w:rsidR="0053471E" w:rsidRPr="002821CC">
        <w:t xml:space="preserve">Параметры функционального блока </w:t>
      </w:r>
      <w:r w:rsidR="0053471E">
        <w:t>управления воротами представлены в таблице 5.</w:t>
      </w:r>
      <w:r w:rsidR="00F70906" w:rsidRPr="00F70906">
        <w:t xml:space="preserve"> </w:t>
      </w:r>
      <w:r w:rsidR="008B3C73">
        <w:t xml:space="preserve">Исходный код </w:t>
      </w:r>
      <w:r w:rsidR="00F70906">
        <w:t>функционального блока представлен в приложении В.</w:t>
      </w:r>
    </w:p>
    <w:p w:rsidR="0053471E" w:rsidRPr="0053471E" w:rsidRDefault="0053471E" w:rsidP="0053471E">
      <w:pPr>
        <w:jc w:val="right"/>
      </w:pPr>
      <w:r>
        <w:rPr>
          <w:rFonts w:ascii="TimesNewRomanPS-BoldMT" w:hAnsi="TimesNewRomanPS-BoldMT"/>
          <w:bCs/>
          <w:color w:val="000000"/>
          <w:sz w:val="28"/>
          <w:szCs w:val="28"/>
        </w:rPr>
        <w:t>Таблица 5</w:t>
      </w:r>
      <w:r w:rsidRPr="0053471E">
        <w:rPr>
          <w:rFonts w:ascii="TimesNewRomanPS-BoldMT" w:hAnsi="TimesNewRomanPS-BoldMT"/>
          <w:bCs/>
          <w:color w:val="000000"/>
          <w:sz w:val="28"/>
          <w:szCs w:val="28"/>
        </w:rPr>
        <w:t>. Структура функционального блока управления</w:t>
      </w:r>
      <w:r>
        <w:rPr>
          <w:rFonts w:ascii="TimesNewRomanPS-BoldMT" w:hAnsi="TimesNewRomanPS-BoldMT"/>
          <w:bCs/>
          <w:color w:val="000000"/>
          <w:sz w:val="28"/>
          <w:szCs w:val="28"/>
        </w:rPr>
        <w:t xml:space="preserve"> </w:t>
      </w:r>
      <w:r w:rsidRPr="0053471E">
        <w:rPr>
          <w:rFonts w:ascii="TimesNewRomanPS-BoldMT" w:hAnsi="TimesNewRomanPS-BoldMT"/>
          <w:bCs/>
          <w:color w:val="000000"/>
          <w:sz w:val="28"/>
          <w:szCs w:val="28"/>
        </w:rPr>
        <w:t>воротами.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335"/>
        <w:gridCol w:w="1920"/>
        <w:gridCol w:w="4200"/>
      </w:tblGrid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Конфигурация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Имя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Тип данных 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Описание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proofErr w:type="spellStart"/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state</w:t>
            </w:r>
            <w:proofErr w:type="spellEnd"/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UINT 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Состояние частотного</w:t>
            </w: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  <w:t>преобразователя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выход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led1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Сигнал работы функционального</w:t>
            </w: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  <w:t>блока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выход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led2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Сигнал работы функционального</w:t>
            </w: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  <w:t>блока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выход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led3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BOOL 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71E" w:rsidRPr="0053471E" w:rsidRDefault="0053471E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Сигнал работы функционального</w:t>
            </w: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  <w:t>блока</w:t>
            </w:r>
          </w:p>
        </w:tc>
      </w:tr>
      <w:tr w:rsidR="0053471E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71E" w:rsidRPr="0053471E" w:rsidRDefault="00E24470" w:rsidP="0053471E"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71E" w:rsidRPr="0053471E" w:rsidRDefault="00E24470" w:rsidP="0053471E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l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ed4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71E" w:rsidRPr="0053471E" w:rsidRDefault="00E24470" w:rsidP="0053471E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71E" w:rsidRPr="0053471E" w:rsidRDefault="00E24470" w:rsidP="0053471E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Сигнал работы функционального</w:t>
            </w: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  <w:t>блока</w:t>
            </w:r>
          </w:p>
        </w:tc>
      </w:tr>
      <w:tr w:rsidR="00E24470" w:rsidRPr="0053471E" w:rsidTr="0053471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470" w:rsidRPr="0053471E" w:rsidRDefault="00E24470" w:rsidP="0053471E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3471E">
              <w:rPr>
                <w:rFonts w:ascii="TimesNewRomanPSMT" w:hAnsi="TimesNewRomanPSMT"/>
                <w:color w:val="000000"/>
                <w:sz w:val="28"/>
                <w:szCs w:val="28"/>
              </w:rPr>
              <w:t>выход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470" w:rsidRPr="00E24470" w:rsidRDefault="00E24470" w:rsidP="0053471E">
            <w:pP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timer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470" w:rsidRPr="00E24470" w:rsidRDefault="00E24470" w:rsidP="0053471E">
            <w:pP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470" w:rsidRPr="00E24470" w:rsidRDefault="00E24470" w:rsidP="0053471E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Таймер</w:t>
            </w:r>
          </w:p>
        </w:tc>
      </w:tr>
    </w:tbl>
    <w:p w:rsidR="0053471E" w:rsidRDefault="0053471E" w:rsidP="008A642B">
      <w:pPr>
        <w:pStyle w:val="123"/>
      </w:pPr>
    </w:p>
    <w:p w:rsidR="002821CC" w:rsidRDefault="00083D6C" w:rsidP="008A642B">
      <w:pPr>
        <w:pStyle w:val="123"/>
      </w:pPr>
      <w:r>
        <w:t>На рисунке 7 представлены параметры всех функциональных блоков.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2821CC" w:rsidTr="004A6979">
        <w:tc>
          <w:tcPr>
            <w:tcW w:w="9638" w:type="dxa"/>
          </w:tcPr>
          <w:p w:rsidR="002821CC" w:rsidRDefault="002821CC" w:rsidP="004A69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B00FA" wp14:editId="10789B5A">
                  <wp:extent cx="6120130" cy="223012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1CC" w:rsidRPr="0073307E" w:rsidTr="004A6979">
        <w:tc>
          <w:tcPr>
            <w:tcW w:w="9638" w:type="dxa"/>
          </w:tcPr>
          <w:p w:rsidR="002821CC" w:rsidRPr="0073307E" w:rsidRDefault="006302CF" w:rsidP="006302CF">
            <w:pPr>
              <w:pStyle w:val="a4"/>
            </w:pPr>
            <w:r>
              <w:t>Рисунок 7</w:t>
            </w:r>
            <w:r w:rsidR="002821CC" w:rsidRPr="0073307E">
              <w:t xml:space="preserve">. </w:t>
            </w:r>
            <w:r>
              <w:rPr>
                <w:sz w:val="28"/>
                <w:szCs w:val="28"/>
              </w:rPr>
              <w:t>Параметры функциональных блоков</w:t>
            </w:r>
          </w:p>
        </w:tc>
      </w:tr>
    </w:tbl>
    <w:p w:rsidR="002821CC" w:rsidRPr="006B0985" w:rsidRDefault="006377D6" w:rsidP="008A642B">
      <w:pPr>
        <w:pStyle w:val="123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Далее была проведена операция</w:t>
      </w:r>
      <w:r w:rsidRPr="006377D6">
        <w:rPr>
          <w:rFonts w:ascii="TimesNewRomanPSMT" w:hAnsi="TimesNewRomanPSMT"/>
          <w:color w:val="000000"/>
        </w:rPr>
        <w:t xml:space="preserve"> </w:t>
      </w:r>
      <w:proofErr w:type="spellStart"/>
      <w:r w:rsidRPr="006377D6">
        <w:rPr>
          <w:rFonts w:ascii="TimesNewRomanPSMT" w:hAnsi="TimesNewRomanPSMT"/>
          <w:color w:val="000000"/>
        </w:rPr>
        <w:t>мэпинга</w:t>
      </w:r>
      <w:proofErr w:type="spellEnd"/>
      <w:r w:rsidRPr="006377D6">
        <w:rPr>
          <w:rFonts w:ascii="TimesNewRomanPSMT" w:hAnsi="TimesNewRomanPSMT"/>
          <w:color w:val="000000"/>
        </w:rPr>
        <w:t xml:space="preserve"> индикаторов, датчиков положения,</w:t>
      </w:r>
      <w:r>
        <w:rPr>
          <w:rFonts w:ascii="TimesNewRomanPSMT" w:hAnsi="TimesNewRomanPSMT"/>
          <w:color w:val="000000"/>
        </w:rPr>
        <w:t xml:space="preserve"> </w:t>
      </w:r>
      <w:r w:rsidRPr="006377D6">
        <w:rPr>
          <w:rFonts w:ascii="TimesNewRomanPSMT" w:hAnsi="TimesNewRomanPSMT"/>
          <w:color w:val="000000"/>
        </w:rPr>
        <w:t>частотного преобразователя.</w:t>
      </w:r>
      <w:r>
        <w:rPr>
          <w:rFonts w:ascii="TimesNewRomanPSMT" w:hAnsi="TimesNewRomanPSMT"/>
          <w:color w:val="000000"/>
        </w:rPr>
        <w:t xml:space="preserve"> </w:t>
      </w:r>
      <w:r w:rsidRPr="006377D6">
        <w:rPr>
          <w:rFonts w:ascii="TimesNewRomanPSMT" w:hAnsi="TimesNewRomanPSMT"/>
          <w:color w:val="000000"/>
        </w:rPr>
        <w:t>Соответствие входов</w:t>
      </w:r>
      <w:r>
        <w:rPr>
          <w:rFonts w:ascii="TimesNewRomanPSMT" w:hAnsi="TimesNewRomanPSMT"/>
          <w:color w:val="000000"/>
        </w:rPr>
        <w:t xml:space="preserve"> частотного преобразователя</w:t>
      </w:r>
      <w:r w:rsidRPr="006377D6"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>(</w:t>
      </w:r>
      <w:r w:rsidRPr="006377D6">
        <w:rPr>
          <w:rFonts w:ascii="TimesNewRomanPSMT" w:hAnsi="TimesNewRomanPSMT"/>
          <w:color w:val="000000"/>
        </w:rPr>
        <w:t>модуля 8164xxxxxx.00x-1</w:t>
      </w:r>
      <w:r>
        <w:rPr>
          <w:rFonts w:ascii="TimesNewRomanPSMT" w:hAnsi="TimesNewRomanPSMT"/>
          <w:color w:val="000000"/>
        </w:rPr>
        <w:t>)</w:t>
      </w:r>
      <w:r w:rsidRPr="006377D6">
        <w:rPr>
          <w:rFonts w:ascii="TimesNewRomanPSMT" w:hAnsi="TimesNewRomanPSMT"/>
          <w:color w:val="000000"/>
        </w:rPr>
        <w:t xml:space="preserve"> и переменных приведены в</w:t>
      </w:r>
      <w:r w:rsidRPr="006377D6">
        <w:rPr>
          <w:rFonts w:ascii="TimesNewRomanPSMT" w:hAnsi="TimesNewRomanPSMT"/>
          <w:color w:val="000000"/>
        </w:rPr>
        <w:br/>
      </w:r>
      <w:r w:rsidR="006B0985">
        <w:rPr>
          <w:rFonts w:ascii="TimesNewRomanPSMT" w:hAnsi="TimesNewRomanPSMT"/>
          <w:color w:val="000000"/>
        </w:rPr>
        <w:t>таблице 6</w:t>
      </w:r>
      <w:r>
        <w:rPr>
          <w:rFonts w:ascii="TimesNewRomanPSMT" w:hAnsi="TimesNewRomanPSMT"/>
          <w:color w:val="000000"/>
        </w:rPr>
        <w:t>.</w:t>
      </w:r>
      <w:r w:rsidRPr="006377D6">
        <w:t xml:space="preserve"> </w:t>
      </w:r>
      <w:r>
        <w:rPr>
          <w:rFonts w:ascii="TimesNewRomanPSMT" w:hAnsi="TimesNewRomanPSMT"/>
          <w:color w:val="000000"/>
        </w:rPr>
        <w:t xml:space="preserve">В меню </w:t>
      </w:r>
      <w:proofErr w:type="spellStart"/>
      <w:r>
        <w:rPr>
          <w:rFonts w:ascii="TimesNewRomanPSMT" w:hAnsi="TimesNewRomanPSMT"/>
          <w:color w:val="000000"/>
        </w:rPr>
        <w:t>Physical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Fonts w:ascii="TimesNewRomanPSMT" w:hAnsi="TimesNewRomanPSMT"/>
          <w:color w:val="000000"/>
        </w:rPr>
        <w:t>View</w:t>
      </w:r>
      <w:proofErr w:type="spellEnd"/>
      <w:r>
        <w:rPr>
          <w:rFonts w:ascii="TimesNewRomanPSMT" w:hAnsi="TimesNewRomanPSMT"/>
          <w:color w:val="000000"/>
        </w:rPr>
        <w:t xml:space="preserve"> был выбран</w:t>
      </w:r>
      <w:r w:rsidRPr="006377D6">
        <w:rPr>
          <w:rFonts w:ascii="TimesNewRomanPSMT" w:hAnsi="TimesNewRomanPSMT"/>
          <w:color w:val="000000"/>
        </w:rPr>
        <w:t xml:space="preserve"> частотный преобразователь и в</w:t>
      </w:r>
      <w:r>
        <w:rPr>
          <w:rFonts w:ascii="TimesNewRomanPSMT" w:hAnsi="TimesNewRomanPSMT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lastRenderedPageBreak/>
        <w:t>контекстном меню выбран</w:t>
      </w:r>
      <w:r w:rsidRPr="006377D6">
        <w:rPr>
          <w:rFonts w:ascii="TimesNewRomanPSMT" w:hAnsi="TimesNewRomanPSMT"/>
          <w:color w:val="000000"/>
        </w:rPr>
        <w:t xml:space="preserve"> пункт «</w:t>
      </w:r>
      <w:proofErr w:type="spellStart"/>
      <w:r w:rsidRPr="006377D6">
        <w:rPr>
          <w:rFonts w:ascii="TimesNewRomanPSMT" w:hAnsi="TimesNewRomanPSMT"/>
          <w:color w:val="000000"/>
        </w:rPr>
        <w:t>Configuration</w:t>
      </w:r>
      <w:proofErr w:type="spellEnd"/>
      <w:r w:rsidRPr="006377D6">
        <w:rPr>
          <w:rFonts w:ascii="TimesNewRomanPSMT" w:hAnsi="TimesNewRomanPSMT"/>
          <w:color w:val="000000"/>
        </w:rPr>
        <w:t>» (рис.</w:t>
      </w:r>
      <w:r w:rsidR="006B0985">
        <w:rPr>
          <w:rFonts w:ascii="TimesNewRomanPSMT" w:hAnsi="TimesNewRomanPSMT"/>
          <w:color w:val="000000"/>
        </w:rPr>
        <w:t xml:space="preserve"> 8</w:t>
      </w:r>
      <w:r>
        <w:rPr>
          <w:rFonts w:ascii="TimesNewRomanPSMT" w:hAnsi="TimesNewRomanPSMT"/>
          <w:color w:val="000000"/>
        </w:rPr>
        <w:t>)</w:t>
      </w:r>
      <w:r w:rsidR="006B0985">
        <w:rPr>
          <w:rFonts w:ascii="TimesNewRomanPSMT" w:hAnsi="TimesNewRomanPSMT"/>
          <w:color w:val="000000"/>
        </w:rPr>
        <w:t xml:space="preserve"> и во вкладке «</w:t>
      </w:r>
      <w:r w:rsidR="006B0985">
        <w:rPr>
          <w:rFonts w:ascii="TimesNewRomanPSMT" w:hAnsi="TimesNewRomanPSMT"/>
          <w:color w:val="000000"/>
          <w:lang w:val="en-US"/>
        </w:rPr>
        <w:t>I</w:t>
      </w:r>
      <w:r w:rsidR="006B0985">
        <w:rPr>
          <w:rFonts w:ascii="TimesNewRomanPSMT" w:hAnsi="TimesNewRomanPSMT"/>
          <w:color w:val="000000"/>
        </w:rPr>
        <w:t xml:space="preserve">/O </w:t>
      </w:r>
      <w:proofErr w:type="spellStart"/>
      <w:r w:rsidR="006B0985">
        <w:rPr>
          <w:rFonts w:ascii="TimesNewRomanPSMT" w:hAnsi="TimesNewRomanPSMT"/>
          <w:color w:val="000000"/>
        </w:rPr>
        <w:t>Mapping</w:t>
      </w:r>
      <w:proofErr w:type="spellEnd"/>
      <w:r w:rsidR="006B0985">
        <w:rPr>
          <w:rFonts w:ascii="TimesNewRomanPSMT" w:hAnsi="TimesNewRomanPSMT"/>
          <w:color w:val="000000"/>
        </w:rPr>
        <w:t xml:space="preserve">» изменены вкладки </w:t>
      </w:r>
      <w:r w:rsidR="006B0985">
        <w:rPr>
          <w:rFonts w:ascii="TimesNewRomanPSMT" w:hAnsi="TimesNewRomanPSMT"/>
          <w:color w:val="000000"/>
          <w:lang w:val="en-US"/>
        </w:rPr>
        <w:t>ETAD</w:t>
      </w:r>
      <w:r w:rsidR="006B0985" w:rsidRPr="006B0985">
        <w:rPr>
          <w:rFonts w:ascii="TimesNewRomanPSMT" w:hAnsi="TimesNewRomanPSMT"/>
          <w:color w:val="000000"/>
        </w:rPr>
        <w:t xml:space="preserve">, </w:t>
      </w:r>
      <w:r w:rsidR="006B0985">
        <w:rPr>
          <w:rFonts w:ascii="TimesNewRomanPSMT" w:hAnsi="TimesNewRomanPSMT"/>
          <w:color w:val="000000"/>
          <w:lang w:val="en-US"/>
        </w:rPr>
        <w:t>ETI</w:t>
      </w:r>
      <w:r w:rsidR="006B0985" w:rsidRPr="006B0985">
        <w:rPr>
          <w:rFonts w:ascii="TimesNewRomanPSMT" w:hAnsi="TimesNewRomanPSMT"/>
          <w:color w:val="000000"/>
        </w:rPr>
        <w:t xml:space="preserve">, </w:t>
      </w:r>
      <w:r w:rsidR="006B0985">
        <w:rPr>
          <w:rFonts w:ascii="TimesNewRomanPSMT" w:hAnsi="TimesNewRomanPSMT"/>
          <w:color w:val="000000"/>
          <w:lang w:val="en-US"/>
        </w:rPr>
        <w:t>CMOD</w:t>
      </w:r>
      <w:r w:rsidR="006B0985" w:rsidRPr="006B0985">
        <w:rPr>
          <w:rFonts w:ascii="TimesNewRomanPSMT" w:hAnsi="TimesNewRomanPSMT"/>
          <w:color w:val="000000"/>
        </w:rPr>
        <w:t xml:space="preserve">, </w:t>
      </w:r>
      <w:r w:rsidR="006B0985">
        <w:rPr>
          <w:rFonts w:ascii="TimesNewRomanPSMT" w:hAnsi="TimesNewRomanPSMT"/>
          <w:color w:val="000000"/>
          <w:lang w:val="en-US"/>
        </w:rPr>
        <w:t>CMI</w:t>
      </w:r>
      <w:r w:rsidR="006B0985">
        <w:rPr>
          <w:rFonts w:ascii="TimesNewRomanPSMT" w:hAnsi="TimesNewRomanPSMT"/>
          <w:color w:val="000000"/>
        </w:rPr>
        <w:t xml:space="preserve"> из положения </w:t>
      </w:r>
      <w:r w:rsidR="006B0985">
        <w:rPr>
          <w:rFonts w:ascii="TimesNewRomanPSMT" w:hAnsi="TimesNewRomanPSMT"/>
          <w:color w:val="000000"/>
          <w:lang w:val="en-US"/>
        </w:rPr>
        <w:t>unpacked</w:t>
      </w:r>
      <w:r w:rsidR="006B0985" w:rsidRPr="006B0985">
        <w:rPr>
          <w:rFonts w:ascii="TimesNewRomanPSMT" w:hAnsi="TimesNewRomanPSMT"/>
          <w:color w:val="000000"/>
        </w:rPr>
        <w:t xml:space="preserve"> </w:t>
      </w:r>
      <w:r w:rsidR="006B0985">
        <w:rPr>
          <w:rFonts w:ascii="TimesNewRomanPSMT" w:hAnsi="TimesNewRomanPSMT"/>
          <w:color w:val="000000"/>
        </w:rPr>
        <w:t xml:space="preserve">в </w:t>
      </w:r>
      <w:r w:rsidR="006B0985">
        <w:rPr>
          <w:rFonts w:ascii="TimesNewRomanPSMT" w:hAnsi="TimesNewRomanPSMT"/>
          <w:color w:val="000000"/>
          <w:lang w:val="en-US"/>
        </w:rPr>
        <w:t>packed</w:t>
      </w:r>
      <w:r w:rsidR="006B0985" w:rsidRPr="006B0985">
        <w:rPr>
          <w:rFonts w:ascii="TimesNewRomanPSMT" w:hAnsi="TimesNewRomanPSMT"/>
          <w:color w:val="000000"/>
        </w:rPr>
        <w:t>;</w:t>
      </w:r>
      <w:r>
        <w:rPr>
          <w:rFonts w:ascii="TimesNewRomanPSMT" w:hAnsi="TimesNewRomanPSMT"/>
          <w:color w:val="000000"/>
        </w:rPr>
        <w:t xml:space="preserve"> далее в</w:t>
      </w:r>
      <w:r w:rsidR="006B0985">
        <w:rPr>
          <w:rFonts w:ascii="TimesNewRomanPSMT" w:hAnsi="TimesNewRomanPSMT"/>
          <w:color w:val="000000"/>
        </w:rPr>
        <w:t xml:space="preserve"> меню</w:t>
      </w:r>
      <w:r w:rsidR="006B0985" w:rsidRPr="006B0985">
        <w:rPr>
          <w:rFonts w:ascii="TimesNewRomanPSMT" w:hAnsi="TimesNewRomanPSMT"/>
          <w:color w:val="000000"/>
        </w:rPr>
        <w:t xml:space="preserve"> </w:t>
      </w:r>
      <w:r w:rsidR="006B0985">
        <w:rPr>
          <w:rFonts w:ascii="TimesNewRomanPSMT" w:hAnsi="TimesNewRomanPSMT"/>
          <w:color w:val="000000"/>
        </w:rPr>
        <w:t>«</w:t>
      </w:r>
      <w:r w:rsidR="006B0985">
        <w:rPr>
          <w:rFonts w:ascii="TimesNewRomanPSMT" w:hAnsi="TimesNewRomanPSMT"/>
          <w:color w:val="000000"/>
          <w:lang w:val="en-US"/>
        </w:rPr>
        <w:t>I</w:t>
      </w:r>
      <w:r w:rsidR="006B0985">
        <w:rPr>
          <w:rFonts w:ascii="TimesNewRomanPSMT" w:hAnsi="TimesNewRomanPSMT"/>
          <w:color w:val="000000"/>
        </w:rPr>
        <w:t xml:space="preserve">/O </w:t>
      </w:r>
      <w:proofErr w:type="spellStart"/>
      <w:r w:rsidR="006B0985">
        <w:rPr>
          <w:rFonts w:ascii="TimesNewRomanPSMT" w:hAnsi="TimesNewRomanPSMT"/>
          <w:color w:val="000000"/>
        </w:rPr>
        <w:t>Mapping</w:t>
      </w:r>
      <w:proofErr w:type="spellEnd"/>
      <w:r w:rsidR="006B0985">
        <w:rPr>
          <w:rFonts w:ascii="TimesNewRomanPSMT" w:hAnsi="TimesNewRomanPSMT"/>
          <w:color w:val="000000"/>
        </w:rPr>
        <w:t>» частотного преобразователя</w:t>
      </w:r>
      <w:r>
        <w:rPr>
          <w:rFonts w:ascii="TimesNewRomanPSMT" w:hAnsi="TimesNewRomanPSMT"/>
          <w:color w:val="000000"/>
        </w:rPr>
        <w:t xml:space="preserve"> были изменены</w:t>
      </w:r>
      <w:r w:rsidRPr="006377D6">
        <w:rPr>
          <w:rFonts w:ascii="TimesNewRomanPSMT" w:hAnsi="TimesNewRomanPSMT"/>
          <w:color w:val="000000"/>
        </w:rPr>
        <w:t xml:space="preserve"> па</w:t>
      </w:r>
      <w:r w:rsidR="006B0985">
        <w:rPr>
          <w:rFonts w:ascii="TimesNewRomanPSMT" w:hAnsi="TimesNewRomanPSMT"/>
          <w:color w:val="000000"/>
        </w:rPr>
        <w:t>раметры аналогично рисунку 9</w:t>
      </w:r>
      <w:r w:rsidRPr="006377D6">
        <w:rPr>
          <w:rFonts w:ascii="TimesNewRomanPSMT" w:hAnsi="TimesNewRomanPSMT"/>
          <w:color w:val="000000"/>
        </w:rPr>
        <w:t xml:space="preserve">; </w:t>
      </w:r>
      <w:r w:rsidR="006B0985">
        <w:rPr>
          <w:rFonts w:ascii="TimesNewRomanPSMT" w:hAnsi="TimesNewRomanPSMT"/>
          <w:color w:val="000000"/>
        </w:rPr>
        <w:t>пр</w:t>
      </w:r>
      <w:r w:rsidRPr="006377D6">
        <w:rPr>
          <w:rFonts w:ascii="TimesNewRomanPSMT" w:hAnsi="TimesNewRomanPSMT"/>
          <w:color w:val="000000"/>
        </w:rPr>
        <w:t xml:space="preserve">оизвести </w:t>
      </w:r>
      <w:proofErr w:type="spellStart"/>
      <w:r w:rsidRPr="006377D6">
        <w:rPr>
          <w:rFonts w:ascii="TimesNewRomanPSMT" w:hAnsi="TimesNewRomanPSMT"/>
          <w:color w:val="000000"/>
        </w:rPr>
        <w:t>мэпинг</w:t>
      </w:r>
      <w:proofErr w:type="spellEnd"/>
      <w:r w:rsidR="006B0985">
        <w:rPr>
          <w:rFonts w:ascii="TimesNewRomanPSMT" w:hAnsi="TimesNewRomanPSMT"/>
          <w:color w:val="000000"/>
        </w:rPr>
        <w:t xml:space="preserve"> переменных согласно таблице 6</w:t>
      </w:r>
      <w:r w:rsidR="006B0985" w:rsidRPr="006B0985">
        <w:rPr>
          <w:rFonts w:ascii="TimesNewRomanPSMT" w:hAnsi="TimesNewRomanPSMT"/>
          <w:color w:val="000000"/>
        </w:rPr>
        <w:t>:</w:t>
      </w:r>
    </w:p>
    <w:p w:rsidR="006B0985" w:rsidRDefault="006B0985" w:rsidP="008A642B">
      <w:pPr>
        <w:pStyle w:val="123"/>
        <w:rPr>
          <w:rFonts w:ascii="TimesNewRomanPSMT" w:hAnsi="TimesNewRomanPSMT"/>
          <w:color w:val="000000"/>
        </w:rPr>
      </w:pPr>
    </w:p>
    <w:tbl>
      <w:tblPr>
        <w:tblStyle w:val="a3"/>
        <w:tblW w:w="9643" w:type="dxa"/>
        <w:tblInd w:w="-5" w:type="dxa"/>
        <w:tblLook w:val="04A0" w:firstRow="1" w:lastRow="0" w:firstColumn="1" w:lastColumn="0" w:noHBand="0" w:noVBand="1"/>
      </w:tblPr>
      <w:tblGrid>
        <w:gridCol w:w="9643"/>
      </w:tblGrid>
      <w:tr w:rsidR="006B0985" w:rsidTr="006B0985">
        <w:tc>
          <w:tcPr>
            <w:tcW w:w="9643" w:type="dxa"/>
            <w:tcBorders>
              <w:top w:val="nil"/>
              <w:left w:val="nil"/>
              <w:bottom w:val="nil"/>
              <w:right w:val="nil"/>
            </w:tcBorders>
          </w:tcPr>
          <w:p w:rsidR="006B0985" w:rsidRDefault="006B0985" w:rsidP="004A6979">
            <w:pPr>
              <w:jc w:val="center"/>
            </w:pPr>
            <w:r w:rsidRPr="006B0985">
              <w:rPr>
                <w:noProof/>
              </w:rPr>
              <w:drawing>
                <wp:inline distT="0" distB="0" distL="0" distR="0" wp14:anchorId="59A684C7" wp14:editId="6440A4A0">
                  <wp:extent cx="6120130" cy="220789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20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985" w:rsidRPr="0073307E" w:rsidTr="006B0985">
        <w:tc>
          <w:tcPr>
            <w:tcW w:w="9643" w:type="dxa"/>
            <w:tcBorders>
              <w:top w:val="nil"/>
              <w:left w:val="nil"/>
              <w:bottom w:val="nil"/>
              <w:right w:val="nil"/>
            </w:tcBorders>
          </w:tcPr>
          <w:p w:rsidR="006B0985" w:rsidRPr="0073307E" w:rsidRDefault="006B0985" w:rsidP="004A6979">
            <w:pPr>
              <w:pStyle w:val="a4"/>
            </w:pPr>
            <w:r>
              <w:t>Рисунок 8</w:t>
            </w:r>
            <w:r w:rsidRPr="0073307E">
              <w:t xml:space="preserve">. </w:t>
            </w:r>
            <w:r w:rsidRPr="006B0985">
              <w:rPr>
                <w:sz w:val="28"/>
                <w:szCs w:val="28"/>
              </w:rPr>
              <w:t>Изменение вида представления регистров.</w:t>
            </w:r>
          </w:p>
        </w:tc>
      </w:tr>
      <w:tr w:rsidR="006377D6" w:rsidTr="006B09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3" w:type="dxa"/>
          </w:tcPr>
          <w:p w:rsidR="006377D6" w:rsidRDefault="006B0985" w:rsidP="004A6979">
            <w:pPr>
              <w:jc w:val="center"/>
            </w:pPr>
            <w:r w:rsidRPr="006B0985">
              <w:rPr>
                <w:noProof/>
              </w:rPr>
              <w:drawing>
                <wp:inline distT="0" distB="0" distL="0" distR="0" wp14:anchorId="23D88EF1" wp14:editId="2E612C4A">
                  <wp:extent cx="6120130" cy="3158490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5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7D6" w:rsidRPr="0073307E" w:rsidTr="006B098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3" w:type="dxa"/>
          </w:tcPr>
          <w:p w:rsidR="006377D6" w:rsidRPr="006B0985" w:rsidRDefault="006377D6" w:rsidP="006B0985">
            <w:pPr>
              <w:pStyle w:val="a4"/>
            </w:pPr>
            <w:r>
              <w:t xml:space="preserve">Рисунок </w:t>
            </w:r>
            <w:r w:rsidR="006B0985">
              <w:t>9</w:t>
            </w:r>
            <w:r w:rsidRPr="0073307E">
              <w:t xml:space="preserve">. </w:t>
            </w:r>
            <w:proofErr w:type="spellStart"/>
            <w:r w:rsidR="006B0985" w:rsidRPr="006377D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>Мэпинг</w:t>
            </w:r>
            <w:proofErr w:type="spellEnd"/>
            <w:r w:rsidR="006B0985" w:rsidRPr="006377D6">
              <w:rPr>
                <w:rFonts w:ascii="TimesNewRomanPS-BoldMT" w:hAnsi="TimesNewRomanPS-BoldMT"/>
                <w:bCs/>
                <w:color w:val="000000"/>
                <w:sz w:val="28"/>
                <w:szCs w:val="28"/>
              </w:rPr>
              <w:t xml:space="preserve"> переменных для частотного преобразователя.</w:t>
            </w:r>
          </w:p>
        </w:tc>
      </w:tr>
    </w:tbl>
    <w:p w:rsidR="006B0985" w:rsidRDefault="006B0985" w:rsidP="005D17DA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p w:rsidR="006377D6" w:rsidRPr="006377D6" w:rsidRDefault="006B0985" w:rsidP="006377D6">
      <w:pPr>
        <w:jc w:val="right"/>
      </w:pPr>
      <w:r>
        <w:rPr>
          <w:rFonts w:ascii="TimesNewRomanPS-BoldMT" w:hAnsi="TimesNewRomanPS-BoldMT"/>
          <w:bCs/>
          <w:color w:val="000000"/>
          <w:sz w:val="28"/>
          <w:szCs w:val="28"/>
        </w:rPr>
        <w:t>Таблица 6</w:t>
      </w:r>
      <w:r w:rsidR="006377D6" w:rsidRPr="006377D6">
        <w:rPr>
          <w:rFonts w:ascii="TimesNewRomanPS-BoldMT" w:hAnsi="TimesNewRomanPS-BoldMT"/>
          <w:bCs/>
          <w:color w:val="000000"/>
          <w:sz w:val="28"/>
          <w:szCs w:val="28"/>
        </w:rPr>
        <w:t xml:space="preserve">. </w:t>
      </w:r>
      <w:proofErr w:type="spellStart"/>
      <w:r w:rsidR="006377D6" w:rsidRPr="006377D6">
        <w:rPr>
          <w:rFonts w:ascii="TimesNewRomanPS-BoldMT" w:hAnsi="TimesNewRomanPS-BoldMT"/>
          <w:bCs/>
          <w:color w:val="000000"/>
          <w:sz w:val="28"/>
          <w:szCs w:val="28"/>
        </w:rPr>
        <w:t>Мэпинг</w:t>
      </w:r>
      <w:proofErr w:type="spellEnd"/>
      <w:r w:rsidR="006377D6" w:rsidRPr="006377D6">
        <w:rPr>
          <w:rFonts w:ascii="TimesNewRomanPS-BoldMT" w:hAnsi="TimesNewRomanPS-BoldMT"/>
          <w:bCs/>
          <w:color w:val="000000"/>
          <w:sz w:val="28"/>
          <w:szCs w:val="28"/>
        </w:rPr>
        <w:t xml:space="preserve"> переменных для частотного преобразователя.</w:t>
      </w:r>
    </w:p>
    <w:tbl>
      <w:tblPr>
        <w:tblW w:w="9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895"/>
        <w:gridCol w:w="4800"/>
      </w:tblGrid>
      <w:tr w:rsidR="006377D6" w:rsidRPr="006377D6" w:rsidTr="006377D6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Переменная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Описание</w:t>
            </w:r>
          </w:p>
        </w:tc>
      </w:tr>
      <w:tr w:rsidR="006377D6" w:rsidRPr="006377D6" w:rsidTr="006377D6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proofErr w:type="spellStart"/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ETAD_Input</w:t>
            </w:r>
            <w:proofErr w:type="spellEnd"/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8B3C73" w:rsidP="006377D6"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drive_sm</w:t>
            </w:r>
            <w:proofErr w:type="spellEnd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.</w:t>
            </w:r>
            <w:proofErr w:type="spellStart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state</w:t>
            </w:r>
            <w:proofErr w:type="spellEnd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Текущее состояние частотного</w:t>
            </w:r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  <w:t>преобразователя</w:t>
            </w:r>
          </w:p>
        </w:tc>
      </w:tr>
      <w:tr w:rsidR="006377D6" w:rsidRPr="006377D6" w:rsidTr="006377D6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proofErr w:type="spellStart"/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lastRenderedPageBreak/>
              <w:t>CMDD_Output</w:t>
            </w:r>
            <w:proofErr w:type="spellEnd"/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8B3C73" w:rsidP="006377D6"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drive_sm</w:t>
            </w:r>
            <w:proofErr w:type="spellEnd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.</w:t>
            </w:r>
            <w:proofErr w:type="spellStart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command</w:t>
            </w:r>
            <w:proofErr w:type="spellEnd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Команды на управление</w:t>
            </w:r>
          </w:p>
        </w:tc>
      </w:tr>
      <w:tr w:rsidR="006377D6" w:rsidRPr="006377D6" w:rsidTr="006377D6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proofErr w:type="spellStart"/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LFRD_Output</w:t>
            </w:r>
            <w:proofErr w:type="spellEnd"/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8B3C73" w:rsidP="006377D6"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drive_sm</w:t>
            </w:r>
            <w:proofErr w:type="spellEnd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.</w:t>
            </w:r>
            <w:proofErr w:type="spellStart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speed</w:t>
            </w:r>
            <w:proofErr w:type="spellEnd"/>
            <w:r w:rsidR="006377D6"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Заданное значение скорости</w:t>
            </w:r>
          </w:p>
        </w:tc>
      </w:tr>
    </w:tbl>
    <w:p w:rsidR="006377D6" w:rsidRDefault="006377D6" w:rsidP="006377D6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0B5777" w:rsidRDefault="005D17DA" w:rsidP="000B5777">
      <w:pPr>
        <w:pStyle w:val="123"/>
        <w:rPr>
          <w:rStyle w:val="1230"/>
        </w:rPr>
      </w:pPr>
      <w:r w:rsidRPr="005D17DA">
        <w:rPr>
          <w:rStyle w:val="1230"/>
        </w:rPr>
        <w:t xml:space="preserve">Для </w:t>
      </w:r>
      <w:proofErr w:type="spellStart"/>
      <w:r w:rsidRPr="005D17DA">
        <w:rPr>
          <w:rStyle w:val="1230"/>
        </w:rPr>
        <w:t>мэпинга</w:t>
      </w:r>
      <w:proofErr w:type="spellEnd"/>
      <w:r w:rsidRPr="005D17DA">
        <w:rPr>
          <w:rStyle w:val="1230"/>
        </w:rPr>
        <w:t xml:space="preserve"> индикаторов для модуля X20DO9322 (DO - </w:t>
      </w:r>
      <w:proofErr w:type="spellStart"/>
      <w:r w:rsidRPr="005D17DA">
        <w:rPr>
          <w:rStyle w:val="1230"/>
        </w:rPr>
        <w:t>Digital</w:t>
      </w:r>
      <w:proofErr w:type="spellEnd"/>
      <w:r w:rsidRPr="005D17DA">
        <w:rPr>
          <w:rStyle w:val="1230"/>
        </w:rPr>
        <w:t xml:space="preserve"> </w:t>
      </w:r>
      <w:proofErr w:type="spellStart"/>
      <w:r w:rsidRPr="005D17DA">
        <w:rPr>
          <w:rStyle w:val="1230"/>
        </w:rPr>
        <w:t>Output</w:t>
      </w:r>
      <w:proofErr w:type="spellEnd"/>
      <w:proofErr w:type="gramStart"/>
      <w:r w:rsidRPr="005D17DA">
        <w:rPr>
          <w:rStyle w:val="1230"/>
        </w:rPr>
        <w:t>),</w:t>
      </w:r>
      <w:r w:rsidRPr="005D17DA">
        <w:rPr>
          <w:rStyle w:val="1230"/>
        </w:rPr>
        <w:br/>
        <w:t>соответствия</w:t>
      </w:r>
      <w:proofErr w:type="gramEnd"/>
      <w:r w:rsidRPr="005D17DA">
        <w:rPr>
          <w:rStyle w:val="1230"/>
        </w:rPr>
        <w:t xml:space="preserve"> каналов соответственно будут</w:t>
      </w:r>
      <w:r w:rsidR="00FF27B3" w:rsidRPr="00FF27B3">
        <w:rPr>
          <w:rStyle w:val="1230"/>
        </w:rPr>
        <w:t xml:space="preserve"> (</w:t>
      </w:r>
      <w:r w:rsidR="00FF27B3">
        <w:rPr>
          <w:rStyle w:val="1230"/>
        </w:rPr>
        <w:t>таблица 7</w:t>
      </w:r>
      <w:r w:rsidR="00FF27B3" w:rsidRPr="00FF27B3">
        <w:rPr>
          <w:rStyle w:val="1230"/>
        </w:rPr>
        <w:t>)</w:t>
      </w:r>
      <w:r w:rsidRPr="005D17DA">
        <w:rPr>
          <w:rStyle w:val="1230"/>
        </w:rPr>
        <w:t>:</w:t>
      </w:r>
    </w:p>
    <w:p w:rsidR="005D17DA" w:rsidRPr="005D17DA" w:rsidRDefault="005D17DA" w:rsidP="000B5777">
      <w:pPr>
        <w:pStyle w:val="123"/>
        <w:jc w:val="right"/>
      </w:pPr>
      <w:r w:rsidRPr="005D17DA">
        <w:rPr>
          <w:rFonts w:ascii="TimesNewRomanPS-BoldMT" w:hAnsi="TimesNewRomanPS-BoldMT"/>
          <w:bCs/>
          <w:color w:val="000000"/>
        </w:rPr>
        <w:t xml:space="preserve">Таблица </w:t>
      </w:r>
      <w:r w:rsidR="00FF27B3">
        <w:rPr>
          <w:rFonts w:ascii="TimesNewRomanPS-BoldMT" w:hAnsi="TimesNewRomanPS-BoldMT"/>
          <w:bCs/>
          <w:color w:val="000000"/>
        </w:rPr>
        <w:t xml:space="preserve">8. </w:t>
      </w:r>
      <w:proofErr w:type="spellStart"/>
      <w:r w:rsidRPr="005D17DA">
        <w:rPr>
          <w:rFonts w:ascii="TimesNewRomanPS-BoldMT" w:hAnsi="TimesNewRomanPS-BoldMT"/>
          <w:bCs/>
          <w:color w:val="000000"/>
        </w:rPr>
        <w:t>Мэппинг</w:t>
      </w:r>
      <w:proofErr w:type="spellEnd"/>
      <w:r w:rsidRPr="005D17DA">
        <w:rPr>
          <w:rFonts w:ascii="TimesNewRomanPS-BoldMT" w:hAnsi="TimesNewRomanPS-BoldMT"/>
          <w:bCs/>
          <w:color w:val="000000"/>
        </w:rPr>
        <w:t xml:space="preserve"> переменных для индикаторов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0"/>
        <w:gridCol w:w="4725"/>
      </w:tblGrid>
      <w:tr w:rsidR="005D17DA" w:rsidRPr="005D17DA" w:rsidTr="005D17DA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7DA" w:rsidRPr="005D17DA" w:rsidRDefault="005D17DA" w:rsidP="005D17DA">
            <w:r w:rsidRPr="005D17DA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Имя канала 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7DA" w:rsidRPr="005D17DA" w:rsidRDefault="005D17DA" w:rsidP="005D17DA">
            <w:r w:rsidRPr="005D17DA">
              <w:rPr>
                <w:rFonts w:ascii="TimesNewRomanPSMT" w:hAnsi="TimesNewRomanPSMT"/>
                <w:color w:val="000000"/>
                <w:sz w:val="28"/>
                <w:szCs w:val="28"/>
              </w:rPr>
              <w:t>Используемая переменная</w:t>
            </w:r>
          </w:p>
        </w:tc>
      </w:tr>
      <w:tr w:rsidR="005D17DA" w:rsidRPr="005D17DA" w:rsidTr="005D17DA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7DA" w:rsidRPr="005D17DA" w:rsidRDefault="005D17DA" w:rsidP="005D17DA">
            <w:r w:rsidRPr="005D17DA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DigitalOutput02 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7DA" w:rsidRPr="005D17DA" w:rsidRDefault="00FF27B3" w:rsidP="005D17DA">
            <w:r w:rsidRPr="00FF27B3">
              <w:rPr>
                <w:rFonts w:ascii="TimesNewRomanPSMT" w:hAnsi="TimesNewRomanPSMT"/>
                <w:color w:val="000000"/>
                <w:sz w:val="28"/>
                <w:szCs w:val="28"/>
              </w:rPr>
              <w:t>led_sm.led1</w:t>
            </w:r>
          </w:p>
        </w:tc>
      </w:tr>
      <w:tr w:rsidR="005D17DA" w:rsidRPr="005D17DA" w:rsidTr="005D17DA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7DA" w:rsidRPr="005D17DA" w:rsidRDefault="005D17DA" w:rsidP="005D17DA">
            <w:r w:rsidRPr="005D17DA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DigitalOutput03 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7DA" w:rsidRPr="005D17DA" w:rsidRDefault="00FF27B3" w:rsidP="005D17DA">
            <w:pPr>
              <w:rPr>
                <w:lang w:val="en-US"/>
              </w:rPr>
            </w:pP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led_sm.led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5D17DA" w:rsidRPr="005D17DA" w:rsidTr="005D17DA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A" w:rsidRPr="005D17DA" w:rsidRDefault="005D17DA" w:rsidP="005D17DA">
            <w:r w:rsidRPr="005D17DA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DigitalOutput04 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A" w:rsidRPr="005D17DA" w:rsidRDefault="00FF27B3" w:rsidP="005D17DA">
            <w:pPr>
              <w:rPr>
                <w:lang w:val="en-US"/>
              </w:rPr>
            </w:pP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led_sm.led</w:t>
            </w:r>
            <w:proofErr w:type="spellEnd"/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D17DA" w:rsidRPr="005D17DA" w:rsidTr="005D17DA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A" w:rsidRPr="005D17DA" w:rsidRDefault="005D17DA" w:rsidP="005D17DA">
            <w:r w:rsidRPr="005D17DA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DigitalOutput05 </w:t>
            </w: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7DA" w:rsidRPr="005D17DA" w:rsidRDefault="00FF27B3" w:rsidP="005D17DA"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led_sm.led4</w:t>
            </w:r>
          </w:p>
        </w:tc>
      </w:tr>
    </w:tbl>
    <w:p w:rsidR="005D17DA" w:rsidRPr="000B5777" w:rsidRDefault="00FF27B3" w:rsidP="000B5777">
      <w:pPr>
        <w:pStyle w:val="123"/>
      </w:pPr>
      <w:r w:rsidRPr="005D17DA">
        <w:rPr>
          <w:rStyle w:val="1230"/>
        </w:rPr>
        <w:t xml:space="preserve">Для </w:t>
      </w:r>
      <w:proofErr w:type="spellStart"/>
      <w:r w:rsidRPr="005D17DA">
        <w:rPr>
          <w:rStyle w:val="1230"/>
        </w:rPr>
        <w:t>мэпинга</w:t>
      </w:r>
      <w:proofErr w:type="spellEnd"/>
      <w:r w:rsidRPr="005D17DA">
        <w:rPr>
          <w:rStyle w:val="1230"/>
        </w:rPr>
        <w:t xml:space="preserve"> </w:t>
      </w:r>
      <w:r>
        <w:rPr>
          <w:rStyle w:val="1230"/>
        </w:rPr>
        <w:t>датчиков для модуля X20D</w:t>
      </w:r>
      <w:r>
        <w:rPr>
          <w:rStyle w:val="1230"/>
          <w:lang w:val="en-US"/>
        </w:rPr>
        <w:t>I</w:t>
      </w:r>
      <w:r>
        <w:rPr>
          <w:rStyle w:val="1230"/>
        </w:rPr>
        <w:t>93</w:t>
      </w:r>
      <w:r w:rsidRPr="00FF27B3">
        <w:rPr>
          <w:rStyle w:val="1230"/>
        </w:rPr>
        <w:t>7</w:t>
      </w:r>
      <w:r>
        <w:rPr>
          <w:rStyle w:val="1230"/>
        </w:rPr>
        <w:t>1 (D</w:t>
      </w:r>
      <w:r>
        <w:rPr>
          <w:rStyle w:val="1230"/>
          <w:lang w:val="en-US"/>
        </w:rPr>
        <w:t>I</w:t>
      </w:r>
      <w:r w:rsidRPr="005D17DA">
        <w:rPr>
          <w:rStyle w:val="1230"/>
        </w:rPr>
        <w:t xml:space="preserve"> - </w:t>
      </w:r>
      <w:proofErr w:type="spellStart"/>
      <w:r w:rsidRPr="005D17DA">
        <w:rPr>
          <w:rStyle w:val="1230"/>
        </w:rPr>
        <w:t>Digita</w:t>
      </w:r>
      <w:r>
        <w:rPr>
          <w:rStyle w:val="1230"/>
        </w:rPr>
        <w:t>l</w:t>
      </w:r>
      <w:proofErr w:type="spellEnd"/>
      <w:r>
        <w:rPr>
          <w:rStyle w:val="1230"/>
        </w:rPr>
        <w:t xml:space="preserve"> </w:t>
      </w:r>
      <w:r>
        <w:rPr>
          <w:rStyle w:val="1230"/>
          <w:lang w:val="en-US"/>
        </w:rPr>
        <w:t>In</w:t>
      </w:r>
      <w:proofErr w:type="spellStart"/>
      <w:r w:rsidRPr="005D17DA">
        <w:rPr>
          <w:rStyle w:val="1230"/>
        </w:rPr>
        <w:t>put</w:t>
      </w:r>
      <w:proofErr w:type="spellEnd"/>
      <w:proofErr w:type="gramStart"/>
      <w:r w:rsidRPr="005D17DA">
        <w:rPr>
          <w:rStyle w:val="1230"/>
        </w:rPr>
        <w:t>),</w:t>
      </w:r>
      <w:r w:rsidRPr="005D17DA">
        <w:rPr>
          <w:rStyle w:val="1230"/>
        </w:rPr>
        <w:br/>
        <w:t>соответств</w:t>
      </w:r>
      <w:r>
        <w:rPr>
          <w:rStyle w:val="1230"/>
        </w:rPr>
        <w:t>ия</w:t>
      </w:r>
      <w:proofErr w:type="gramEnd"/>
      <w:r>
        <w:rPr>
          <w:rStyle w:val="1230"/>
        </w:rPr>
        <w:t xml:space="preserve"> каналов соответственно будут </w:t>
      </w:r>
      <w:r w:rsidRPr="00FF27B3">
        <w:rPr>
          <w:rStyle w:val="1230"/>
        </w:rPr>
        <w:t>(</w:t>
      </w:r>
      <w:r>
        <w:rPr>
          <w:rStyle w:val="1230"/>
        </w:rPr>
        <w:t>таблица 8</w:t>
      </w:r>
      <w:r w:rsidRPr="00FF27B3">
        <w:rPr>
          <w:rStyle w:val="1230"/>
        </w:rPr>
        <w:t>)</w:t>
      </w:r>
      <w:r w:rsidRPr="005D17DA">
        <w:rPr>
          <w:rStyle w:val="1230"/>
        </w:rPr>
        <w:t>:</w:t>
      </w:r>
    </w:p>
    <w:p w:rsidR="006377D6" w:rsidRPr="006377D6" w:rsidRDefault="006377D6" w:rsidP="006377D6">
      <w:pPr>
        <w:jc w:val="right"/>
      </w:pPr>
      <w:r w:rsidRPr="006377D6">
        <w:rPr>
          <w:rFonts w:ascii="TimesNewRomanPS-BoldMT" w:hAnsi="TimesNewRomanPS-BoldMT"/>
          <w:bCs/>
          <w:color w:val="000000"/>
          <w:sz w:val="28"/>
          <w:szCs w:val="28"/>
        </w:rPr>
        <w:t xml:space="preserve">Таблица </w:t>
      </w:r>
      <w:r w:rsidR="00FF27B3">
        <w:rPr>
          <w:rFonts w:ascii="TimesNewRomanPS-BoldMT" w:hAnsi="TimesNewRomanPS-BoldMT"/>
          <w:bCs/>
          <w:color w:val="000000"/>
          <w:sz w:val="28"/>
          <w:szCs w:val="28"/>
        </w:rPr>
        <w:t xml:space="preserve">9. </w:t>
      </w:r>
      <w:proofErr w:type="spellStart"/>
      <w:r w:rsidRPr="006377D6">
        <w:rPr>
          <w:rFonts w:ascii="TimesNewRomanPS-BoldMT" w:hAnsi="TimesNewRomanPS-BoldMT"/>
          <w:bCs/>
          <w:color w:val="000000"/>
          <w:sz w:val="28"/>
          <w:szCs w:val="28"/>
        </w:rPr>
        <w:t>Мэпинг</w:t>
      </w:r>
      <w:proofErr w:type="spellEnd"/>
      <w:r w:rsidRPr="006377D6">
        <w:rPr>
          <w:rFonts w:ascii="TimesNewRomanPS-BoldMT" w:hAnsi="TimesNewRomanPS-BoldMT"/>
          <w:bCs/>
          <w:color w:val="000000"/>
          <w:sz w:val="28"/>
          <w:szCs w:val="28"/>
        </w:rPr>
        <w:t xml:space="preserve"> переменных для датчиков положения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0"/>
        <w:gridCol w:w="4695"/>
      </w:tblGrid>
      <w:tr w:rsidR="006377D6" w:rsidRPr="006377D6" w:rsidTr="006377D6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Имя канала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>Используемая переменная</w:t>
            </w:r>
          </w:p>
        </w:tc>
      </w:tr>
      <w:tr w:rsidR="006377D6" w:rsidRPr="006377D6" w:rsidTr="006377D6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DigitalInput01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FF27B3" w:rsidP="006377D6"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d</w:t>
            </w:r>
            <w:proofErr w:type="spellStart"/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oor_sm.direction</w:t>
            </w:r>
            <w:proofErr w:type="spellEnd"/>
          </w:p>
        </w:tc>
      </w:tr>
      <w:tr w:rsidR="006377D6" w:rsidRPr="006377D6" w:rsidTr="006377D6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DigitalInput02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FF27B3" w:rsidP="00FF27B3"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d</w:t>
            </w:r>
            <w:r w:rsidRPr="00FF27B3">
              <w:rPr>
                <w:rFonts w:ascii="TimesNewRomanPSMT" w:hAnsi="TimesNewRomanPSMT"/>
                <w:color w:val="000000"/>
                <w:sz w:val="28"/>
                <w:szCs w:val="28"/>
              </w:rPr>
              <w:t>oor_sm.sw1</w:t>
            </w:r>
          </w:p>
        </w:tc>
      </w:tr>
      <w:tr w:rsidR="006377D6" w:rsidRPr="006377D6" w:rsidTr="006377D6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DigitalInput03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FF27B3" w:rsidP="006377D6"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d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oor_sm.sw2</w:t>
            </w:r>
          </w:p>
        </w:tc>
      </w:tr>
      <w:tr w:rsidR="006377D6" w:rsidRPr="006377D6" w:rsidTr="006377D6">
        <w:trPr>
          <w:trHeight w:val="70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DigitalInput04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FF27B3" w:rsidP="006377D6"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d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oor_sm.sw3</w:t>
            </w:r>
          </w:p>
        </w:tc>
      </w:tr>
      <w:tr w:rsidR="006377D6" w:rsidRPr="006377D6" w:rsidTr="006377D6"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6377D6" w:rsidP="006377D6">
            <w:r w:rsidRPr="006377D6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DigitalInput05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77D6" w:rsidRPr="006377D6" w:rsidRDefault="00FF27B3" w:rsidP="006377D6">
            <w:pPr>
              <w:rPr>
                <w:lang w:val="en-US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  <w:lang w:val="en-US"/>
              </w:rPr>
              <w:t>d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oor_sm.sw4</w:t>
            </w:r>
          </w:p>
        </w:tc>
      </w:tr>
    </w:tbl>
    <w:p w:rsidR="00B5622F" w:rsidRDefault="008B3C73" w:rsidP="008B3C73">
      <w:pPr>
        <w:pStyle w:val="123"/>
        <w:ind w:firstLine="0"/>
      </w:pPr>
      <w:r>
        <w:tab/>
        <w:t>Была написана программа управления частотным преобразователем. Блок-схема управления ЧП представлена на рисунке 10. Листинг исходного кода представлен в приложении Г.</w:t>
      </w:r>
    </w:p>
    <w:tbl>
      <w:tblPr>
        <w:tblStyle w:val="a3"/>
        <w:tblW w:w="964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3"/>
      </w:tblGrid>
      <w:tr w:rsidR="008B3C73" w:rsidTr="004A6979">
        <w:tc>
          <w:tcPr>
            <w:tcW w:w="9643" w:type="dxa"/>
          </w:tcPr>
          <w:p w:rsidR="008B3C73" w:rsidRDefault="004A6979" w:rsidP="004A6979">
            <w:pPr>
              <w:jc w:val="center"/>
            </w:pPr>
            <w:r w:rsidRPr="004A6979">
              <w:lastRenderedPageBreak/>
              <w:drawing>
                <wp:inline distT="0" distB="0" distL="0" distR="0" wp14:anchorId="434D1D3C" wp14:editId="2800C935">
                  <wp:extent cx="6120130" cy="4683125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68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C73" w:rsidRPr="006B0985" w:rsidTr="004A6979">
        <w:tc>
          <w:tcPr>
            <w:tcW w:w="9643" w:type="dxa"/>
          </w:tcPr>
          <w:p w:rsidR="008B3C73" w:rsidRPr="006B0985" w:rsidRDefault="008B3C73" w:rsidP="004A6979">
            <w:pPr>
              <w:pStyle w:val="a4"/>
            </w:pPr>
            <w:r>
              <w:t>Рисунок 10</w:t>
            </w:r>
            <w:r w:rsidRPr="0073307E">
              <w:t xml:space="preserve">. </w:t>
            </w:r>
            <w:r>
              <w:t>Блок-схема управления частотным преобразователем</w:t>
            </w:r>
          </w:p>
        </w:tc>
      </w:tr>
    </w:tbl>
    <w:p w:rsidR="00D148A3" w:rsidRDefault="004A6979" w:rsidP="008B3C73">
      <w:pPr>
        <w:pStyle w:val="123"/>
        <w:ind w:firstLine="0"/>
      </w:pPr>
      <w:r>
        <w:tab/>
      </w:r>
      <w:r w:rsidR="00D148A3">
        <w:t xml:space="preserve">Кольцевые датчики срабатывают одноразовым нажатием. </w:t>
      </w:r>
      <w:r w:rsidR="00D148A3">
        <w:t xml:space="preserve">В полностью открытом состоянии </w:t>
      </w:r>
      <w:r w:rsidR="00D148A3">
        <w:t xml:space="preserve">двери </w:t>
      </w:r>
      <w:r w:rsidR="00D148A3">
        <w:t>светодиоды не горят. В полностью закрытой двери все светодиоды зажжены.</w:t>
      </w:r>
      <w:r w:rsidR="00D148A3">
        <w:t xml:space="preserve"> Светодиод пройденного кольцевого датчика зажжен или потух в зависимости от направления движения двери. Движение двери в сторону одного из кольцевых датчиков обозначено морганием (изменением состояния) соответствующего </w:t>
      </w:r>
      <w:r w:rsidR="008D4D25">
        <w:t>светодиода.</w:t>
      </w:r>
    </w:p>
    <w:p w:rsidR="008B3C73" w:rsidRPr="004A6979" w:rsidRDefault="004A6979" w:rsidP="00D148A3">
      <w:pPr>
        <w:pStyle w:val="123"/>
      </w:pPr>
      <w:r>
        <w:t xml:space="preserve">Далее была проверена работа программы. На рисунках представлены состояния переменных при моделировании </w:t>
      </w:r>
      <w:r>
        <w:rPr>
          <w:lang w:val="en-US"/>
        </w:rPr>
        <w:t>Trace</w:t>
      </w:r>
      <w:r w:rsidRPr="004A6979">
        <w:t xml:space="preserve">. </w:t>
      </w:r>
      <w:r>
        <w:t>Рисунок 11 соответствует изменению состояния датчиков, световых индикаторов и скорости</w:t>
      </w:r>
      <w:r w:rsidR="008D4D25">
        <w:t xml:space="preserve"> при переходе двери</w:t>
      </w:r>
      <w:r>
        <w:t xml:space="preserve"> из полностью закрытого состояния в полностью открытое.</w:t>
      </w:r>
    </w:p>
    <w:tbl>
      <w:tblPr>
        <w:tblStyle w:val="a3"/>
        <w:tblW w:w="964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3"/>
      </w:tblGrid>
      <w:tr w:rsidR="004A6979" w:rsidTr="004A6979">
        <w:tc>
          <w:tcPr>
            <w:tcW w:w="9643" w:type="dxa"/>
          </w:tcPr>
          <w:p w:rsidR="004A6979" w:rsidRDefault="004A6979" w:rsidP="004A697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20130" cy="3521075"/>
                  <wp:effectExtent l="0" t="0" r="0" b="317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opening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2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979" w:rsidRPr="006B0985" w:rsidTr="004A6979">
        <w:tc>
          <w:tcPr>
            <w:tcW w:w="9643" w:type="dxa"/>
          </w:tcPr>
          <w:p w:rsidR="004A6979" w:rsidRPr="008D4D25" w:rsidRDefault="004A6979" w:rsidP="008D4D25">
            <w:pPr>
              <w:pStyle w:val="a4"/>
            </w:pPr>
            <w:r>
              <w:t>Рисунок 11</w:t>
            </w:r>
            <w:r w:rsidRPr="0073307E">
              <w:t xml:space="preserve">. </w:t>
            </w:r>
            <w:r w:rsidR="008D4D25">
              <w:rPr>
                <w:lang w:val="en-US"/>
              </w:rPr>
              <w:t>Trace</w:t>
            </w:r>
            <w:r w:rsidR="008D4D25">
              <w:t xml:space="preserve"> состояния переменных при</w:t>
            </w:r>
            <w:r w:rsidR="008D4D25" w:rsidRPr="008D4D25">
              <w:t xml:space="preserve"> </w:t>
            </w:r>
            <w:r w:rsidR="008D4D25">
              <w:t>открытии двери</w:t>
            </w:r>
          </w:p>
        </w:tc>
      </w:tr>
    </w:tbl>
    <w:p w:rsidR="004A6979" w:rsidRDefault="004A6979" w:rsidP="00D148A3">
      <w:pPr>
        <w:pStyle w:val="123"/>
      </w:pPr>
      <w:r>
        <w:t xml:space="preserve">Рисунок 12 соответствует изменению состояния датчиков, световых индикаторов и скорости из полностью </w:t>
      </w:r>
      <w:r w:rsidR="00D148A3">
        <w:t>открытого</w:t>
      </w:r>
      <w:r>
        <w:t xml:space="preserve"> состояния в полностью </w:t>
      </w:r>
      <w:r w:rsidR="00D148A3">
        <w:t>закрытое.</w:t>
      </w:r>
    </w:p>
    <w:tbl>
      <w:tblPr>
        <w:tblStyle w:val="a3"/>
        <w:tblW w:w="964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3"/>
      </w:tblGrid>
      <w:tr w:rsidR="004A6979" w:rsidTr="004A6979">
        <w:tc>
          <w:tcPr>
            <w:tcW w:w="9643" w:type="dxa"/>
          </w:tcPr>
          <w:p w:rsidR="004A6979" w:rsidRDefault="004A6979" w:rsidP="004A69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464F99" wp14:editId="14685B7B">
                  <wp:extent cx="6120130" cy="3731895"/>
                  <wp:effectExtent l="0" t="0" r="0" b="190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los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3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979" w:rsidRPr="006B0985" w:rsidTr="004A6979">
        <w:tc>
          <w:tcPr>
            <w:tcW w:w="9643" w:type="dxa"/>
          </w:tcPr>
          <w:p w:rsidR="004A6979" w:rsidRPr="006B0985" w:rsidRDefault="004A6979" w:rsidP="008D4D25">
            <w:pPr>
              <w:pStyle w:val="a4"/>
            </w:pPr>
            <w:r>
              <w:t>Рисунок 12</w:t>
            </w:r>
            <w:r w:rsidRPr="0073307E">
              <w:t xml:space="preserve">. </w:t>
            </w:r>
            <w:r w:rsidR="008D4D25">
              <w:rPr>
                <w:lang w:val="en-US"/>
              </w:rPr>
              <w:t>Trace</w:t>
            </w:r>
            <w:r w:rsidR="008D4D25">
              <w:t xml:space="preserve"> состояния переменных при</w:t>
            </w:r>
            <w:r w:rsidR="008D4D25" w:rsidRPr="008D4D25">
              <w:t xml:space="preserve"> </w:t>
            </w:r>
            <w:r w:rsidR="008D4D25">
              <w:t>закрытии</w:t>
            </w:r>
            <w:r w:rsidR="008D4D25">
              <w:t xml:space="preserve"> двери</w:t>
            </w:r>
          </w:p>
        </w:tc>
      </w:tr>
    </w:tbl>
    <w:p w:rsidR="004A6979" w:rsidRDefault="00962B1A" w:rsidP="00962B1A">
      <w:pPr>
        <w:pStyle w:val="123"/>
      </w:pPr>
      <w:r>
        <w:lastRenderedPageBreak/>
        <w:t>Рисунок 13</w:t>
      </w:r>
      <w:r>
        <w:t xml:space="preserve"> соответствует изменению состояния датчиков, световых индикаторов и скорости </w:t>
      </w:r>
      <w:r>
        <w:t xml:space="preserve">при переходе двери </w:t>
      </w:r>
      <w:r>
        <w:t>из полностью открытого</w:t>
      </w:r>
      <w:r>
        <w:t xml:space="preserve"> состояния в</w:t>
      </w:r>
      <w:r>
        <w:t xml:space="preserve"> закрытое</w:t>
      </w:r>
      <w:r>
        <w:t xml:space="preserve"> до 3-его кольцевого датчика, а затем изменение направления движения до полного открытия двери</w:t>
      </w:r>
      <w:r>
        <w:t>.</w:t>
      </w:r>
    </w:p>
    <w:tbl>
      <w:tblPr>
        <w:tblStyle w:val="a3"/>
        <w:tblW w:w="964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3"/>
      </w:tblGrid>
      <w:tr w:rsidR="004A6979" w:rsidTr="004A6979">
        <w:tc>
          <w:tcPr>
            <w:tcW w:w="9643" w:type="dxa"/>
          </w:tcPr>
          <w:p w:rsidR="004A6979" w:rsidRDefault="008D4D25" w:rsidP="004A697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AA7AB4" wp14:editId="643223BB">
                  <wp:extent cx="6120130" cy="6038215"/>
                  <wp:effectExtent l="0" t="0" r="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open_clos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3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979" w:rsidRPr="006B0985" w:rsidTr="004A6979">
        <w:tc>
          <w:tcPr>
            <w:tcW w:w="9643" w:type="dxa"/>
          </w:tcPr>
          <w:p w:rsidR="004A6979" w:rsidRPr="006B0985" w:rsidRDefault="004A6979" w:rsidP="00E86290">
            <w:pPr>
              <w:pStyle w:val="a4"/>
            </w:pPr>
            <w:r>
              <w:t>Рисунок 13</w:t>
            </w:r>
            <w:r w:rsidRPr="0073307E">
              <w:t>.</w:t>
            </w:r>
            <w:r w:rsidR="00E86290" w:rsidRPr="00E86290">
              <w:t xml:space="preserve"> </w:t>
            </w:r>
            <w:r w:rsidR="00E86290">
              <w:rPr>
                <w:lang w:val="en-US"/>
              </w:rPr>
              <w:t>Trace</w:t>
            </w:r>
            <w:r w:rsidR="00E86290">
              <w:t xml:space="preserve"> состояния переменных при </w:t>
            </w:r>
            <w:r w:rsidR="00962B1A">
              <w:t>закрытии-</w:t>
            </w:r>
            <w:r w:rsidR="00E86290">
              <w:t>открытии двери</w:t>
            </w:r>
          </w:p>
        </w:tc>
      </w:tr>
    </w:tbl>
    <w:p w:rsidR="004A6979" w:rsidRPr="008B3C73" w:rsidRDefault="004A6979" w:rsidP="008B3C73">
      <w:pPr>
        <w:pStyle w:val="123"/>
        <w:ind w:firstLine="0"/>
      </w:pPr>
    </w:p>
    <w:p w:rsidR="00B5622F" w:rsidRPr="00B5622F" w:rsidRDefault="00B5622F" w:rsidP="008A642B">
      <w:pPr>
        <w:pStyle w:val="123"/>
      </w:pPr>
    </w:p>
    <w:p w:rsidR="00D02539" w:rsidRPr="00B5622F" w:rsidRDefault="00D02539" w:rsidP="008A642B">
      <w:pPr>
        <w:pStyle w:val="123"/>
      </w:pPr>
    </w:p>
    <w:p w:rsidR="00B5622F" w:rsidRPr="00B5622F" w:rsidRDefault="00B5622F" w:rsidP="008A642B">
      <w:pPr>
        <w:pStyle w:val="123"/>
      </w:pPr>
    </w:p>
    <w:p w:rsidR="00B5622F" w:rsidRPr="00B5622F" w:rsidRDefault="00B5622F">
      <w:pPr>
        <w:spacing w:after="160" w:line="259" w:lineRule="auto"/>
        <w:rPr>
          <w:rFonts w:ascii="TimesNewRomanPS-BoldMT" w:hAnsi="TimesNewRomanPS-BoldMT"/>
          <w:b/>
          <w:bCs/>
          <w:color w:val="000000"/>
        </w:rPr>
      </w:pPr>
      <w:r w:rsidRPr="00B5622F">
        <w:br w:type="page"/>
      </w:r>
    </w:p>
    <w:p w:rsidR="0073307E" w:rsidRPr="006377D6" w:rsidRDefault="00D02539" w:rsidP="008A642B">
      <w:pPr>
        <w:pStyle w:val="1"/>
      </w:pPr>
      <w:r>
        <w:lastRenderedPageBreak/>
        <w:t>Вывод</w:t>
      </w:r>
    </w:p>
    <w:p w:rsidR="00D02539" w:rsidRPr="008D4D25" w:rsidRDefault="00D02539" w:rsidP="008A642B">
      <w:pPr>
        <w:pStyle w:val="123"/>
      </w:pPr>
      <w:r>
        <w:t xml:space="preserve">В ходе данной лабораторной работы были получены навыки моделирования </w:t>
      </w:r>
      <w:r w:rsidRPr="00D02539">
        <w:t>объекта управления в</w:t>
      </w:r>
      <w:r>
        <w:t xml:space="preserve"> </w:t>
      </w:r>
      <w:r w:rsidRPr="00D02539">
        <w:t>промышленных системах автоматического управления</w:t>
      </w:r>
      <w:r>
        <w:t>.</w:t>
      </w:r>
      <w:r w:rsidR="00BB7B26">
        <w:t xml:space="preserve"> С помощью инструмента </w:t>
      </w:r>
      <w:r w:rsidR="008D4D25">
        <w:t xml:space="preserve">типа данных перечисление и условного оператора </w:t>
      </w:r>
      <w:r w:rsidR="008D4D25">
        <w:rPr>
          <w:lang w:val="en-US"/>
        </w:rPr>
        <w:t>switch</w:t>
      </w:r>
      <w:r w:rsidR="008D4D25" w:rsidRPr="008D4D25">
        <w:t>-</w:t>
      </w:r>
      <w:r w:rsidR="008D4D25">
        <w:rPr>
          <w:lang w:val="en-US"/>
        </w:rPr>
        <w:t>case</w:t>
      </w:r>
      <w:r w:rsidR="008D4D25" w:rsidRPr="008D4D25">
        <w:t xml:space="preserve"> </w:t>
      </w:r>
      <w:r w:rsidR="008D4D25">
        <w:t>были налажены переходы состояния положения двери.</w:t>
      </w:r>
    </w:p>
    <w:p w:rsidR="0073307E" w:rsidRDefault="0073307E" w:rsidP="0073307E">
      <w:r>
        <w:br w:type="page"/>
      </w:r>
    </w:p>
    <w:p w:rsidR="0073307E" w:rsidRDefault="00F70906" w:rsidP="00F70906">
      <w:pPr>
        <w:pStyle w:val="1"/>
        <w:tabs>
          <w:tab w:val="center" w:pos="4819"/>
        </w:tabs>
        <w:jc w:val="left"/>
      </w:pPr>
      <w:r>
        <w:lastRenderedPageBreak/>
        <w:tab/>
      </w:r>
      <w:r w:rsidR="0073307E">
        <w:t>Приложение</w:t>
      </w:r>
      <w:r w:rsidR="0073307E" w:rsidRPr="00855E64">
        <w:t xml:space="preserve"> </w:t>
      </w:r>
      <w:r w:rsidR="0073307E">
        <w:t>А</w:t>
      </w:r>
    </w:p>
    <w:p w:rsidR="00C41503" w:rsidRDefault="00C41503" w:rsidP="00C41503">
      <w:pPr>
        <w:rPr>
          <w:color w:val="000000"/>
        </w:rPr>
      </w:pPr>
      <w:r w:rsidRPr="00C41503">
        <w:rPr>
          <w:color w:val="000000"/>
        </w:rPr>
        <w:t>Листинг</w:t>
      </w:r>
      <w:r>
        <w:rPr>
          <w:color w:val="000000"/>
        </w:rPr>
        <w:t xml:space="preserve"> исходного код функционального блока </w:t>
      </w:r>
      <w:proofErr w:type="spellStart"/>
      <w:r w:rsidR="00F70906">
        <w:rPr>
          <w:color w:val="000000"/>
          <w:lang w:val="en-US"/>
        </w:rPr>
        <w:t>DriveStateMachine</w:t>
      </w:r>
      <w:proofErr w:type="spellEnd"/>
      <w:r w:rsidR="00491BEF" w:rsidRPr="0040335C">
        <w:rPr>
          <w:color w:val="000000"/>
        </w:rPr>
        <w:t>.</w:t>
      </w:r>
      <w:r w:rsidR="00491BEF">
        <w:rPr>
          <w:color w:val="000000"/>
          <w:lang w:val="en-US"/>
        </w:rPr>
        <w:t>c</w:t>
      </w:r>
      <w:r w:rsidRPr="00C41503">
        <w:rPr>
          <w:color w:val="000000"/>
        </w:rPr>
        <w:t>.</w:t>
      </w:r>
    </w:p>
    <w:p w:rsidR="00C41503" w:rsidRDefault="00C41503" w:rsidP="00C41503">
      <w:pPr>
        <w:rPr>
          <w:color w:val="000000"/>
        </w:rPr>
      </w:pPr>
    </w:p>
    <w:p w:rsidR="0073307E" w:rsidRPr="00F70906" w:rsidRDefault="00F70906">
      <w:pPr>
        <w:spacing w:after="160" w:line="259" w:lineRule="auto"/>
        <w:rPr>
          <w:rFonts w:ascii="Consolas" w:hAnsi="Consolas"/>
          <w:sz w:val="20"/>
          <w:szCs w:val="20"/>
          <w:lang w:val="en-US"/>
        </w:rPr>
      </w:pPr>
      <w:r w:rsidRPr="008B3C73">
        <w:rPr>
          <w:rFonts w:ascii="Courier New" w:eastAsiaTheme="minorHAnsi" w:hAnsi="Courier New" w:cs="Courier New"/>
          <w:sz w:val="16"/>
          <w:szCs w:val="16"/>
          <w:lang w:eastAsia="en-US"/>
        </w:rPr>
        <w:br/>
      </w:r>
      <w:proofErr w:type="gramStart"/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#include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&lt;bur/</w:t>
      </w:r>
      <w:proofErr w:type="spellStart"/>
      <w:r w:rsidRPr="00F7090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plctypes.h</w:t>
      </w:r>
      <w:proofErr w:type="spellEnd"/>
      <w:r w:rsidRPr="00F7090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&gt;</w:t>
      </w:r>
      <w:r w:rsidRPr="00F7090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</w:t>
      </w:r>
      <w:proofErr w:type="spellStart"/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ifdef</w:t>
      </w:r>
      <w:proofErr w:type="spellEnd"/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cplusplus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extern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"C"</w:t>
      </w:r>
      <w:r w:rsidRPr="00F709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</w:t>
      </w:r>
      <w:proofErr w:type="spellStart"/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endif</w:t>
      </w:r>
      <w:proofErr w:type="spellEnd"/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#include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"</w:t>
      </w:r>
      <w:proofErr w:type="spellStart"/>
      <w:r w:rsidRPr="00F7090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DrivLib.h</w:t>
      </w:r>
      <w:proofErr w:type="spellEnd"/>
      <w:r w:rsidRPr="00F7090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"</w:t>
      </w:r>
      <w:r w:rsidRPr="00F70906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</w:t>
      </w:r>
      <w:proofErr w:type="spellStart"/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ifdef</w:t>
      </w:r>
      <w:proofErr w:type="spellEnd"/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__</w:t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cplusplus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#</w:t>
      </w:r>
      <w:proofErr w:type="spellStart"/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endif</w:t>
      </w:r>
      <w:proofErr w:type="spellEnd"/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/*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TODO: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Add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your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comment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here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*/</w:t>
      </w:r>
      <w:r w:rsidRPr="00F7090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DriveStateMachine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DriveStateMachine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  <w:t>{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UINT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mask=</w:t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-&gt;state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&amp;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0x6f;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-&gt;enable)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-&gt;command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CMD_SHUTDOWN;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{</w:t>
      </w:r>
      <w:r w:rsidRPr="00F7090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(mask)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STATE_DISABLED: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-&gt;command=CMD_SHUTDOWN;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STATE_READY: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-&gt;command=CMD_ENABLED;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F70906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 xml:space="preserve"> 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STATE_SWITCHED_ON: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inst</w:t>
      </w:r>
      <w:proofErr w:type="spellEnd"/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-&gt;command=CMD_SWITCHED_ON;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090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}</w:t>
      </w:r>
      <w:r w:rsidRPr="00F7090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br/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  <w:r w:rsidRPr="00F7090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br/>
      </w:r>
      <w:r w:rsidR="0073307E" w:rsidRPr="00F70906">
        <w:rPr>
          <w:sz w:val="20"/>
          <w:szCs w:val="20"/>
          <w:lang w:val="en-US"/>
        </w:rPr>
        <w:br w:type="page"/>
      </w:r>
      <w:proofErr w:type="gramEnd"/>
    </w:p>
    <w:p w:rsidR="0073307E" w:rsidRDefault="0073307E" w:rsidP="008A642B">
      <w:pPr>
        <w:pStyle w:val="1"/>
      </w:pPr>
      <w:r>
        <w:lastRenderedPageBreak/>
        <w:t>Приложение Б</w:t>
      </w:r>
    </w:p>
    <w:p w:rsidR="00C41503" w:rsidRPr="00C41503" w:rsidRDefault="00C41503" w:rsidP="00C41503">
      <w:r w:rsidRPr="00C41503">
        <w:rPr>
          <w:color w:val="000000"/>
        </w:rPr>
        <w:t>Листинг</w:t>
      </w:r>
      <w:r>
        <w:rPr>
          <w:color w:val="000000"/>
        </w:rPr>
        <w:t xml:space="preserve"> исходного код функционального блока </w:t>
      </w:r>
      <w:proofErr w:type="spellStart"/>
      <w:r w:rsidR="00F70906">
        <w:rPr>
          <w:color w:val="000000"/>
          <w:lang w:val="en-US"/>
        </w:rPr>
        <w:t>DoorStateMachine</w:t>
      </w:r>
      <w:proofErr w:type="spellEnd"/>
      <w:r w:rsidR="00491BEF" w:rsidRPr="00491BEF">
        <w:rPr>
          <w:color w:val="000000"/>
        </w:rPr>
        <w:t>.</w:t>
      </w:r>
      <w:r w:rsidR="00491BEF">
        <w:rPr>
          <w:color w:val="000000"/>
          <w:lang w:val="en-US"/>
        </w:rPr>
        <w:t>c</w:t>
      </w:r>
      <w:r w:rsidRPr="00C41503">
        <w:rPr>
          <w:color w:val="000000"/>
        </w:rPr>
        <w:t>.</w:t>
      </w:r>
    </w:p>
    <w:p w:rsidR="00D6505C" w:rsidRDefault="0073307E" w:rsidP="00C47EB3">
      <w:pPr>
        <w:pStyle w:val="a5"/>
      </w:pPr>
      <w:r w:rsidRPr="008B3C73">
        <w:rPr>
          <w:lang w:val="ru-RU"/>
        </w:rPr>
        <w:br/>
      </w:r>
      <w:r w:rsidR="00C47EB3" w:rsidRPr="008B3C73">
        <w:rPr>
          <w:rFonts w:ascii="Courier New" w:eastAsiaTheme="minorHAnsi" w:hAnsi="Courier New" w:cs="Courier New"/>
          <w:sz w:val="16"/>
          <w:szCs w:val="16"/>
          <w:lang w:val="ru-RU" w:eastAsia="en-US"/>
        </w:rPr>
        <w:br/>
      </w:r>
      <w:proofErr w:type="gram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#include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&lt;bur/</w:t>
      </w:r>
      <w:proofErr w:type="spellStart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plctypes.h</w:t>
      </w:r>
      <w:proofErr w:type="spellEnd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&gt;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ifdef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__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cplusplus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extern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FF00FF"/>
          <w:lang w:eastAsia="en-US"/>
        </w:rPr>
        <w:t>"C"</w:t>
      </w:r>
      <w:r w:rsidR="00C47EB3" w:rsidRPr="00C47EB3">
        <w:rPr>
          <w:rFonts w:ascii="Courier New" w:eastAsiaTheme="minorHAnsi" w:hAnsi="Courier New" w:cs="Courier New"/>
          <w:color w:val="FF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endif</w:t>
      </w:r>
      <w:proofErr w:type="spellEnd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#include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"</w:t>
      </w:r>
      <w:proofErr w:type="spellStart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DrivLib.h</w:t>
      </w:r>
      <w:proofErr w:type="spellEnd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"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ifdef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__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cplusplus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  <w:t>};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endif</w:t>
      </w:r>
      <w:proofErr w:type="spellEnd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/* TODO: Add your comment here */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direction = 0 -&gt; door is opening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direction = 1 -&gt; door is closing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sensors are placed as follows: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CLOSED s3 -- s2 -- s1 -- s0 OPENED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sw1 = s0 -&gt; sw1 == opened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sw2 = s1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sw3 = s2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sw4 = s3 -&gt; sw4 == closed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void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DoorStateMachine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struct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DoorStateMachine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*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  <w:t>{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switch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-&gt;state)</w:t>
      </w:r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t>{</w:t>
      </w:r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INIT and UNKNOWN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ST_INIT: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 = ST_UNKNOWN;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 xml:space="preserve">// </w:t>
      </w:r>
      <w:proofErr w:type="spellStart"/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dodelat</w:t>
      </w:r>
      <w:proofErr w:type="spellEnd"/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'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ST_UNKNOWN: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 = 200;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-&gt;sw4)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ST_OP;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-&gt;sw3)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ST_ACC_OP;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-&gt;sw2)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ST_SLOW_OP;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-&gt;sw1)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ST_OPENED;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fully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closed/opened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states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ST_CLOSED: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-&gt;direction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0)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the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dir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changed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to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opening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ST_OP;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normal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opening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ST_OPENED: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-&gt;direction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1)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open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the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dir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to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close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ST_CL;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normal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dir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1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ST_CL: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-200;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-&gt;direction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ST_SLOW_OP;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-&gt;sw2)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ST_ACC_CL;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ST_ACC_CL: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-700;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-&gt;direction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0)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ST_ACC_OP;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-&gt;sw3)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ST_SLOW_CL;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ST_SLOW_CL: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-200;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-&gt;direction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0)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ST_OP;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-&gt;sw4)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ST_CLOSED;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dir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0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opening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ST_OP: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 = 200;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-&gt;direction == 1)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 = ST_SLOW_CL;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-&gt;sw3)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 = ST_ACC_OP;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ST_ACC_OP: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 = 700;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-&gt;direction == 1)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 = ST_ACC_CL;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-&gt;sw2)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 = ST_SLOW_OP;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ST_SLOW_OP: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-&gt;speed = 200;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-&gt;direction == 1)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 = ST_CL;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else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-&gt;sw1)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 = ST_OPENED;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="00C47EB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="00C47EB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eastAsia="en-US"/>
        </w:rPr>
        <w:t>}</w:t>
      </w:r>
      <w:r w:rsidR="00C47EB3">
        <w:rPr>
          <w:rFonts w:ascii="Courier New" w:eastAsiaTheme="minorHAnsi" w:hAnsi="Courier New" w:cs="Courier New"/>
          <w:b/>
          <w:bCs/>
          <w:color w:val="000000"/>
          <w:sz w:val="16"/>
          <w:szCs w:val="16"/>
          <w:lang w:eastAsia="en-US"/>
        </w:rPr>
        <w:br/>
      </w:r>
      <w:r w:rsidR="00C47EB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="00C47EB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tab/>
      </w:r>
      <w:r w:rsidR="00C47EB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br/>
        <w:t>}</w:t>
      </w:r>
      <w:r w:rsidR="00C47EB3">
        <w:rPr>
          <w:rFonts w:ascii="Courier New" w:eastAsiaTheme="minorHAnsi" w:hAnsi="Courier New" w:cs="Courier New"/>
          <w:color w:val="000000"/>
          <w:sz w:val="16"/>
          <w:szCs w:val="16"/>
          <w:lang w:eastAsia="en-US"/>
        </w:rPr>
        <w:br/>
      </w:r>
      <w:r w:rsidR="00C47EB3" w:rsidRPr="00855E64">
        <w:t xml:space="preserve"> </w:t>
      </w:r>
      <w:r w:rsidR="00D6505C" w:rsidRPr="00855E64">
        <w:br w:type="page"/>
      </w:r>
      <w:proofErr w:type="gramEnd"/>
    </w:p>
    <w:p w:rsidR="00D6505C" w:rsidRDefault="00D6505C" w:rsidP="008A642B">
      <w:pPr>
        <w:pStyle w:val="1"/>
      </w:pPr>
      <w:r>
        <w:lastRenderedPageBreak/>
        <w:t>Приложение В</w:t>
      </w:r>
    </w:p>
    <w:p w:rsidR="00C41503" w:rsidRPr="00C41503" w:rsidRDefault="00C41503" w:rsidP="00C41503">
      <w:r w:rsidRPr="00C41503">
        <w:rPr>
          <w:color w:val="000000"/>
        </w:rPr>
        <w:t>Листинг</w:t>
      </w:r>
      <w:r>
        <w:rPr>
          <w:color w:val="000000"/>
        </w:rPr>
        <w:t xml:space="preserve"> исходного код функционального блока </w:t>
      </w:r>
      <w:proofErr w:type="spellStart"/>
      <w:r w:rsidR="00F70906">
        <w:rPr>
          <w:color w:val="000000"/>
          <w:lang w:val="en-US"/>
        </w:rPr>
        <w:t>LedStateMachine</w:t>
      </w:r>
      <w:proofErr w:type="spellEnd"/>
      <w:r w:rsidR="00491BEF" w:rsidRPr="00491BEF">
        <w:rPr>
          <w:color w:val="000000"/>
        </w:rPr>
        <w:t>.</w:t>
      </w:r>
      <w:r w:rsidR="00491BEF">
        <w:rPr>
          <w:color w:val="000000"/>
          <w:lang w:val="en-US"/>
        </w:rPr>
        <w:t>c</w:t>
      </w:r>
      <w:r w:rsidRPr="00C41503">
        <w:rPr>
          <w:color w:val="000000"/>
        </w:rPr>
        <w:t>.</w:t>
      </w:r>
    </w:p>
    <w:p w:rsidR="00D6505C" w:rsidRDefault="00D6505C" w:rsidP="00C41503">
      <w:pPr>
        <w:pStyle w:val="a5"/>
        <w:rPr>
          <w:b/>
          <w:bCs/>
        </w:rPr>
      </w:pPr>
      <w:r w:rsidRPr="008B3C73">
        <w:rPr>
          <w:lang w:val="ru-RU"/>
        </w:rPr>
        <w:br/>
      </w:r>
      <w:r w:rsidR="00C47EB3" w:rsidRPr="008B3C73">
        <w:rPr>
          <w:rFonts w:ascii="Courier New" w:eastAsiaTheme="minorHAnsi" w:hAnsi="Courier New" w:cs="Courier New"/>
          <w:sz w:val="16"/>
          <w:szCs w:val="16"/>
          <w:lang w:val="ru-RU" w:eastAsia="en-US"/>
        </w:rPr>
        <w:br/>
      </w:r>
      <w:proofErr w:type="gramStart"/>
      <w:r w:rsidR="00C47EB3">
        <w:rPr>
          <w:rFonts w:ascii="Courier New" w:eastAsiaTheme="minorHAnsi" w:hAnsi="Courier New" w:cs="Courier New"/>
          <w:color w:val="0000FF"/>
          <w:sz w:val="16"/>
          <w:szCs w:val="16"/>
          <w:lang w:eastAsia="en-US"/>
        </w:rPr>
        <w:t>#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include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&lt;bur/</w:t>
      </w:r>
      <w:proofErr w:type="spellStart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plctypes.h</w:t>
      </w:r>
      <w:proofErr w:type="spellEnd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&gt;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ifdef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__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cplusplus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extern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FF00FF"/>
          <w:lang w:eastAsia="en-US"/>
        </w:rPr>
        <w:t>"C"</w:t>
      </w:r>
      <w:r w:rsidR="00C47EB3" w:rsidRPr="00C47EB3">
        <w:rPr>
          <w:rFonts w:ascii="Courier New" w:eastAsiaTheme="minorHAnsi" w:hAnsi="Courier New" w:cs="Courier New"/>
          <w:color w:val="FF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endif</w:t>
      </w:r>
      <w:proofErr w:type="spellEnd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#include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"</w:t>
      </w:r>
      <w:proofErr w:type="spellStart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DrivLib.h</w:t>
      </w:r>
      <w:proofErr w:type="spellEnd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"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ifdef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__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cplusplus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  <w:t>};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endif</w:t>
      </w:r>
      <w:proofErr w:type="spellEnd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/*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TODO: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Add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your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comment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here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*/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direction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0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-&gt;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door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opening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direction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1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-&gt;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door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closing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sensors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are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placed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as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follows: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OPENED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s0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--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s1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--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s2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--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s3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CLOSED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sw1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s0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-&gt;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sw1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OPENED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sw2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s1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sw3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s2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sw4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s3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-&gt;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sw4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CLOSED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lights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defenitions</w:t>
      </w:r>
      <w:proofErr w:type="spellEnd"/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: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*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light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blinking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(the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door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going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to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that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sensor)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0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lights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off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1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lights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on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void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LedStateMachine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struct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LedStateMachine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*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  <w:t>{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-&gt;timer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+=1;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switch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-&gt;state)</w:t>
      </w:r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t>{</w:t>
      </w:r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INIT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and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UNKNOWN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ST_INIT: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ST_UNKNOWN: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state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UNKNOWN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-&gt;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****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-&gt;timer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%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25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0){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!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from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to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open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ST_CLOSED: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full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closed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1111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ST_OP: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from full closed stating to open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11*0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-&gt;timer % 15 == 0)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 = !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ST_ACC_OP: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middle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1*00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-&gt;timer % 15 == 0)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 = !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ST_SLOW_OP: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almost opened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  <w:t xml:space="preserve">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*000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-&gt;timer % 15 == 0)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 = !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ST_OPENED: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 xml:space="preserve">// full opened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0000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from opened to close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ST_CL: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1*00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-&gt;timer % 15 == 0)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 = !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ST_ACC_CL: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11*0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-&gt;timer % 15 == 0)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 = !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 = 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case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 ST_SLOW_CL: 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t>// 111*</w:t>
      </w:r>
      <w:r w:rsidR="00C47EB3" w:rsidRPr="00C47EB3">
        <w:rPr>
          <w:rFonts w:ascii="Courier New" w:eastAsiaTheme="minorHAnsi" w:hAnsi="Courier New" w:cs="Courier New"/>
          <w:color w:val="008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-&gt;led1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-&gt;led2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-&gt;led3 = 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 xml:space="preserve">-&gt;timer % 15 == 0)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 = !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inst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-&gt;led4;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break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t>}</w:t>
      </w:r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  <w:t>}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proofErr w:type="gramEnd"/>
    </w:p>
    <w:p w:rsidR="00D6505C" w:rsidRDefault="00D6505C">
      <w:pPr>
        <w:spacing w:after="160" w:line="259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855E64">
        <w:rPr>
          <w:b/>
          <w:bCs/>
          <w:lang w:val="en-US"/>
        </w:rPr>
        <w:br w:type="page"/>
      </w:r>
    </w:p>
    <w:p w:rsidR="00D6505C" w:rsidRDefault="00D6505C" w:rsidP="008A642B">
      <w:pPr>
        <w:pStyle w:val="1"/>
      </w:pPr>
      <w:r>
        <w:lastRenderedPageBreak/>
        <w:t>Приложение Г</w:t>
      </w:r>
    </w:p>
    <w:p w:rsidR="00C34889" w:rsidRDefault="00C34889" w:rsidP="00C34889">
      <w:pPr>
        <w:rPr>
          <w:color w:val="000000"/>
        </w:rPr>
      </w:pPr>
      <w:r w:rsidRPr="00C41503">
        <w:rPr>
          <w:color w:val="000000"/>
        </w:rPr>
        <w:t>Листинг</w:t>
      </w:r>
      <w:r>
        <w:rPr>
          <w:color w:val="000000"/>
        </w:rPr>
        <w:t xml:space="preserve"> исходного код</w:t>
      </w:r>
      <w:r w:rsidR="00491BEF" w:rsidRPr="00491BEF">
        <w:rPr>
          <w:color w:val="000000"/>
        </w:rPr>
        <w:t xml:space="preserve"> </w:t>
      </w:r>
      <w:r w:rsidR="00491BEF">
        <w:rPr>
          <w:color w:val="000000"/>
        </w:rPr>
        <w:t xml:space="preserve">блока программы </w:t>
      </w:r>
      <w:r w:rsidR="00491BEF">
        <w:rPr>
          <w:color w:val="000000"/>
          <w:lang w:val="en-US"/>
        </w:rPr>
        <w:t>Program</w:t>
      </w:r>
      <w:r w:rsidRPr="00C41503">
        <w:rPr>
          <w:color w:val="000000"/>
        </w:rPr>
        <w:t>.</w:t>
      </w:r>
    </w:p>
    <w:p w:rsidR="00491BEF" w:rsidRDefault="00491BEF" w:rsidP="00C34889">
      <w:pPr>
        <w:rPr>
          <w:color w:val="000000"/>
        </w:rPr>
      </w:pPr>
    </w:p>
    <w:p w:rsidR="00491BEF" w:rsidRPr="00C47EB3" w:rsidRDefault="00491BEF" w:rsidP="00491BEF">
      <w:pPr>
        <w:pStyle w:val="a5"/>
      </w:pPr>
      <w:r w:rsidRPr="008B3C73"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#include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"</w:t>
      </w:r>
      <w:proofErr w:type="spellStart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DrivLib.h</w:t>
      </w:r>
      <w:proofErr w:type="spellEnd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"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#include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&lt;bur/</w:t>
      </w:r>
      <w:proofErr w:type="spellStart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plctypes.h</w:t>
      </w:r>
      <w:proofErr w:type="spellEnd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&gt;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ifdef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_DEFAULT_INCLUDES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#include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&lt;</w:t>
      </w:r>
      <w:proofErr w:type="spellStart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AsDefault.h</w:t>
      </w:r>
      <w:proofErr w:type="spellEnd"/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t>&gt;</w:t>
      </w:r>
      <w:r w:rsidR="00C47EB3" w:rsidRPr="00C47EB3">
        <w:rPr>
          <w:rFonts w:ascii="Courier New" w:eastAsiaTheme="minorHAnsi" w:hAnsi="Courier New" w:cs="Courier New"/>
          <w:color w:val="8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#</w:t>
      </w:r>
      <w:proofErr w:type="spellStart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endif</w:t>
      </w:r>
      <w:proofErr w:type="spellEnd"/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br/>
        <w:t>void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_INIT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ProgramInit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void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  <w:t>{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drive_sm.enable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1;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door_sm.state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ST_INIT;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  <w:t>}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void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_CYCLIC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ProgramCyclic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void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)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  <w:t>{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led_sm.state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door_sm.state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DriveStateMachine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(&amp;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drive_sm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);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  <w:t>speed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door_sm.speed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DoorStateMachine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(&amp;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door_sm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);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LedStateMachine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(&amp;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led_sm</w:t>
      </w:r>
      <w:proofErr w:type="spellEnd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);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  <w:t>}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void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_EXIT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ProgramExit</w:t>
      </w:r>
      <w:proofErr w:type="spellEnd"/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t>(</w:t>
      </w:r>
      <w:r w:rsidR="00C47EB3" w:rsidRPr="00C47EB3">
        <w:rPr>
          <w:rFonts w:ascii="Courier New" w:eastAsiaTheme="minorHAnsi" w:hAnsi="Courier New" w:cs="Courier New"/>
          <w:color w:val="0000FF"/>
          <w:lang w:eastAsia="en-US"/>
        </w:rPr>
        <w:t>void</w:t>
      </w:r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t>)</w:t>
      </w:r>
      <w:r w:rsidR="00C47EB3" w:rsidRPr="00C47EB3">
        <w:rPr>
          <w:rFonts w:ascii="Courier New" w:eastAsiaTheme="minorHAnsi" w:hAnsi="Courier New" w:cs="Courier New"/>
          <w:b/>
          <w:bCs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{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drive_sm.enable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0;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door_sm.state</w:t>
      </w:r>
      <w:proofErr w:type="spellEnd"/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=</w:t>
      </w:r>
      <w:r w:rsidR="00C47EB3" w:rsidRPr="00C47EB3">
        <w:rPr>
          <w:rFonts w:ascii="Courier New" w:eastAsiaTheme="minorHAnsi" w:hAnsi="Courier New" w:cs="Courier New"/>
          <w:color w:val="008080"/>
          <w:lang w:eastAsia="en-US"/>
        </w:rPr>
        <w:t xml:space="preserve"> 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t>ST_INIT;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  <w:t>}</w:t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  <w:r w:rsidR="00C47EB3" w:rsidRPr="00C47EB3">
        <w:rPr>
          <w:rFonts w:ascii="Courier New" w:eastAsiaTheme="minorHAnsi" w:hAnsi="Courier New" w:cs="Courier New"/>
          <w:color w:val="000000"/>
          <w:lang w:eastAsia="en-US"/>
        </w:rPr>
        <w:br/>
      </w:r>
    </w:p>
    <w:p w:rsidR="00C34889" w:rsidRPr="00491BEF" w:rsidRDefault="00C34889" w:rsidP="00C34889">
      <w:pPr>
        <w:rPr>
          <w:lang w:val="en-US"/>
        </w:rPr>
      </w:pPr>
    </w:p>
    <w:p w:rsidR="0073307E" w:rsidRPr="00491BEF" w:rsidRDefault="0073307E" w:rsidP="00C41503">
      <w:pPr>
        <w:pStyle w:val="a5"/>
      </w:pPr>
      <w:r w:rsidRPr="00491BEF">
        <w:br/>
      </w:r>
    </w:p>
    <w:p w:rsidR="0073307E" w:rsidRPr="00491BEF" w:rsidRDefault="0073307E" w:rsidP="00C41503">
      <w:pPr>
        <w:pStyle w:val="a5"/>
      </w:pPr>
    </w:p>
    <w:sectPr w:rsidR="0073307E" w:rsidRPr="00491BEF" w:rsidSect="00622E96">
      <w:footerReference w:type="default" r:id="rId21"/>
      <w:headerReference w:type="first" r:id="rId22"/>
      <w:footerReference w:type="first" r:id="rId23"/>
      <w:pgSz w:w="11906" w:h="16838"/>
      <w:pgMar w:top="1134" w:right="1134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7FF" w:rsidRDefault="00DA37FF" w:rsidP="00920E7F">
      <w:r>
        <w:separator/>
      </w:r>
    </w:p>
  </w:endnote>
  <w:endnote w:type="continuationSeparator" w:id="0">
    <w:p w:rsidR="00DA37FF" w:rsidRDefault="00DA37FF" w:rsidP="0092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Math"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7159954"/>
      <w:docPartObj>
        <w:docPartGallery w:val="Page Numbers (Bottom of Page)"/>
        <w:docPartUnique/>
      </w:docPartObj>
    </w:sdtPr>
    <w:sdtContent>
      <w:p w:rsidR="004A6979" w:rsidRDefault="004A697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9C4">
          <w:rPr>
            <w:noProof/>
          </w:rPr>
          <w:t>20</w:t>
        </w:r>
        <w:r>
          <w:fldChar w:fldCharType="end"/>
        </w:r>
      </w:p>
    </w:sdtContent>
  </w:sdt>
  <w:p w:rsidR="004A6979" w:rsidRDefault="004A697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79" w:rsidRDefault="004A6979" w:rsidP="00920E7F">
    <w:pPr>
      <w:pStyle w:val="aa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7FF" w:rsidRDefault="00DA37FF" w:rsidP="00920E7F">
      <w:r>
        <w:separator/>
      </w:r>
    </w:p>
  </w:footnote>
  <w:footnote w:type="continuationSeparator" w:id="0">
    <w:p w:rsidR="00DA37FF" w:rsidRDefault="00DA37FF" w:rsidP="00920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79" w:rsidRDefault="004A6979" w:rsidP="00920E7F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D02EA"/>
    <w:multiLevelType w:val="hybridMultilevel"/>
    <w:tmpl w:val="ED267ED8"/>
    <w:lvl w:ilvl="0" w:tplc="041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AF"/>
    <w:rsid w:val="00010B9E"/>
    <w:rsid w:val="000174AF"/>
    <w:rsid w:val="000217EA"/>
    <w:rsid w:val="00083D6C"/>
    <w:rsid w:val="000B5777"/>
    <w:rsid w:val="001069C4"/>
    <w:rsid w:val="00136D99"/>
    <w:rsid w:val="0014681A"/>
    <w:rsid w:val="001531B3"/>
    <w:rsid w:val="00161684"/>
    <w:rsid w:val="002821CC"/>
    <w:rsid w:val="003454F6"/>
    <w:rsid w:val="003A3D6A"/>
    <w:rsid w:val="003B0CC9"/>
    <w:rsid w:val="0040335C"/>
    <w:rsid w:val="004831BA"/>
    <w:rsid w:val="00491BEF"/>
    <w:rsid w:val="004A6979"/>
    <w:rsid w:val="0053471E"/>
    <w:rsid w:val="005D17DA"/>
    <w:rsid w:val="00622E96"/>
    <w:rsid w:val="006302CF"/>
    <w:rsid w:val="006377D6"/>
    <w:rsid w:val="006920E1"/>
    <w:rsid w:val="006B0985"/>
    <w:rsid w:val="006B1FBA"/>
    <w:rsid w:val="006B2941"/>
    <w:rsid w:val="006E51F4"/>
    <w:rsid w:val="00705600"/>
    <w:rsid w:val="00721052"/>
    <w:rsid w:val="0073307E"/>
    <w:rsid w:val="007E6819"/>
    <w:rsid w:val="00855E64"/>
    <w:rsid w:val="008A5AD5"/>
    <w:rsid w:val="008A642B"/>
    <w:rsid w:val="008B3C73"/>
    <w:rsid w:val="008D4D25"/>
    <w:rsid w:val="00901CCE"/>
    <w:rsid w:val="00920E7F"/>
    <w:rsid w:val="00930311"/>
    <w:rsid w:val="00962B1A"/>
    <w:rsid w:val="00A03AC0"/>
    <w:rsid w:val="00B23F95"/>
    <w:rsid w:val="00B32B5E"/>
    <w:rsid w:val="00B35446"/>
    <w:rsid w:val="00B5622F"/>
    <w:rsid w:val="00BB7B26"/>
    <w:rsid w:val="00C040A7"/>
    <w:rsid w:val="00C16F30"/>
    <w:rsid w:val="00C34889"/>
    <w:rsid w:val="00C41503"/>
    <w:rsid w:val="00C47EB3"/>
    <w:rsid w:val="00D02539"/>
    <w:rsid w:val="00D148A3"/>
    <w:rsid w:val="00D33263"/>
    <w:rsid w:val="00D6505C"/>
    <w:rsid w:val="00DA37FF"/>
    <w:rsid w:val="00DD5257"/>
    <w:rsid w:val="00E24470"/>
    <w:rsid w:val="00E86290"/>
    <w:rsid w:val="00F52809"/>
    <w:rsid w:val="00F5694F"/>
    <w:rsid w:val="00F70906"/>
    <w:rsid w:val="00F75C66"/>
    <w:rsid w:val="00F84E17"/>
    <w:rsid w:val="00F85A84"/>
    <w:rsid w:val="00FF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C347A0-BFFD-4772-86C7-B661CA7A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9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642B"/>
    <w:pPr>
      <w:keepNext/>
      <w:keepLines/>
      <w:spacing w:before="240" w:after="240"/>
      <w:jc w:val="center"/>
      <w:outlineLvl w:val="0"/>
    </w:pPr>
    <w:rPr>
      <w:rFonts w:ascii="TimesNewRomanPS-BoldMT" w:hAnsi="TimesNewRomanPS-BoldMT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0174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A642B"/>
    <w:rPr>
      <w:rFonts w:ascii="TimesNewRomanPS-BoldMT" w:eastAsia="Times New Roman" w:hAnsi="TimesNewRomanPS-BoldMT" w:cs="Times New Roman"/>
      <w:b/>
      <w:bCs/>
      <w:color w:val="000000"/>
      <w:sz w:val="32"/>
      <w:szCs w:val="32"/>
      <w:lang w:eastAsia="ru-RU"/>
    </w:rPr>
  </w:style>
  <w:style w:type="character" w:customStyle="1" w:styleId="fontstyle21">
    <w:name w:val="fontstyle21"/>
    <w:basedOn w:val="a0"/>
    <w:rsid w:val="000174A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No Spacing"/>
    <w:basedOn w:val="a"/>
    <w:uiPriority w:val="1"/>
    <w:qFormat/>
    <w:rsid w:val="0040335C"/>
    <w:pPr>
      <w:spacing w:after="240"/>
      <w:jc w:val="center"/>
    </w:pPr>
    <w:rPr>
      <w:i/>
      <w:sz w:val="26"/>
      <w:szCs w:val="26"/>
    </w:rPr>
  </w:style>
  <w:style w:type="paragraph" w:customStyle="1" w:styleId="a5">
    <w:name w:val="Код"/>
    <w:basedOn w:val="a"/>
    <w:link w:val="a6"/>
    <w:qFormat/>
    <w:rsid w:val="00C41503"/>
    <w:rPr>
      <w:rFonts w:ascii="Consolas" w:hAnsi="Consolas"/>
      <w:sz w:val="20"/>
      <w:szCs w:val="20"/>
      <w:lang w:val="en-US"/>
    </w:rPr>
  </w:style>
  <w:style w:type="paragraph" w:customStyle="1" w:styleId="123">
    <w:name w:val="123"/>
    <w:basedOn w:val="a"/>
    <w:link w:val="1230"/>
    <w:qFormat/>
    <w:rsid w:val="008A642B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6">
    <w:name w:val="Код Знак"/>
    <w:basedOn w:val="a0"/>
    <w:link w:val="a5"/>
    <w:rsid w:val="00C41503"/>
    <w:rPr>
      <w:rFonts w:ascii="Consolas" w:hAnsi="Consolas" w:cs="Times New Roman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3454F6"/>
    <w:rPr>
      <w:color w:val="808080"/>
    </w:rPr>
  </w:style>
  <w:style w:type="character" w:customStyle="1" w:styleId="1230">
    <w:name w:val="123 Знак"/>
    <w:basedOn w:val="a0"/>
    <w:link w:val="123"/>
    <w:rsid w:val="008A642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31">
    <w:name w:val="fontstyle31"/>
    <w:basedOn w:val="a0"/>
    <w:rsid w:val="00A03AC0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A03AC0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920E7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20E7F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920E7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20E7F"/>
    <w:rPr>
      <w:rFonts w:ascii="Times New Roman" w:hAnsi="Times New Roman" w:cs="Times New Roman"/>
      <w:sz w:val="28"/>
      <w:szCs w:val="28"/>
    </w:rPr>
  </w:style>
  <w:style w:type="paragraph" w:customStyle="1" w:styleId="11">
    <w:name w:val="Обычный1"/>
    <w:rsid w:val="003A3D6A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43</cp:revision>
  <dcterms:created xsi:type="dcterms:W3CDTF">2023-10-20T07:41:00Z</dcterms:created>
  <dcterms:modified xsi:type="dcterms:W3CDTF">2023-12-01T21:27:00Z</dcterms:modified>
</cp:coreProperties>
</file>