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9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"/>
        <w:gridCol w:w="4350"/>
        <w:gridCol w:w="662"/>
        <w:gridCol w:w="3944"/>
      </w:tblGrid>
      <w:tr>
        <w:trPr>
          <w:trHeight w:val="561" w:hRule="atLeast"/>
        </w:trPr>
        <w:tc>
          <w:tcPr>
            <w:tcW w:w="378" w:type="dxa"/>
            <w:shd w:val="clear" w:color="auto" w:fill="7F7F7F"/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57"/>
              <w:rPr>
                <w:sz w:val="16"/>
              </w:rPr>
            </w:pPr>
            <w:r>
              <w:rPr>
                <w:color w:val="F2F2F2"/>
                <w:sz w:val="16"/>
              </w:rPr>
              <w:t>No</w:t>
            </w:r>
          </w:p>
        </w:tc>
        <w:tc>
          <w:tcPr>
            <w:tcW w:w="4350" w:type="dxa"/>
            <w:shd w:val="clear" w:color="auto" w:fill="7F7F7F"/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58"/>
              <w:rPr>
                <w:sz w:val="16"/>
              </w:rPr>
            </w:pPr>
            <w:r>
              <w:rPr>
                <w:color w:val="F2F2F2"/>
                <w:sz w:val="16"/>
              </w:rPr>
              <w:t>Usability</w:t>
            </w:r>
            <w:r>
              <w:rPr>
                <w:color w:val="F2F2F2"/>
                <w:spacing w:val="-4"/>
                <w:sz w:val="16"/>
              </w:rPr>
              <w:t> </w:t>
            </w:r>
            <w:r>
              <w:rPr>
                <w:color w:val="F2F2F2"/>
                <w:sz w:val="16"/>
              </w:rPr>
              <w:t>Dimensions</w:t>
            </w:r>
          </w:p>
        </w:tc>
        <w:tc>
          <w:tcPr>
            <w:tcW w:w="662" w:type="dxa"/>
            <w:shd w:val="clear" w:color="auto" w:fill="7F7F7F"/>
          </w:tcPr>
          <w:p>
            <w:pPr>
              <w:pStyle w:val="TableParagraph"/>
              <w:spacing w:line="223" w:lineRule="auto" w:before="10"/>
              <w:ind w:left="15" w:right="3" w:firstLine="1"/>
              <w:jc w:val="center"/>
              <w:rPr>
                <w:sz w:val="16"/>
              </w:rPr>
            </w:pPr>
            <w:r>
              <w:rPr>
                <w:color w:val="F2F2F2"/>
                <w:sz w:val="16"/>
              </w:rPr>
              <w:t>Reviewer</w:t>
            </w:r>
            <w:r>
              <w:rPr>
                <w:color w:val="F2F2F2"/>
                <w:spacing w:val="-34"/>
                <w:sz w:val="16"/>
              </w:rPr>
              <w:t> </w:t>
            </w:r>
            <w:r>
              <w:rPr>
                <w:color w:val="F2F2F2"/>
                <w:spacing w:val="-1"/>
                <w:sz w:val="16"/>
              </w:rPr>
              <w:t>Rating</w:t>
            </w:r>
            <w:r>
              <w:rPr>
                <w:color w:val="F2F2F2"/>
                <w:spacing w:val="-8"/>
                <w:sz w:val="16"/>
              </w:rPr>
              <w:t> </w:t>
            </w:r>
            <w:r>
              <w:rPr>
                <w:color w:val="F2F2F2"/>
                <w:spacing w:val="-1"/>
                <w:sz w:val="16"/>
              </w:rPr>
              <w:t>(1-</w:t>
            </w:r>
          </w:p>
          <w:p>
            <w:pPr>
              <w:pStyle w:val="TableParagraph"/>
              <w:spacing w:line="162" w:lineRule="exact" w:before="6"/>
              <w:ind w:left="108" w:right="98"/>
              <w:jc w:val="center"/>
              <w:rPr>
                <w:sz w:val="16"/>
              </w:rPr>
            </w:pPr>
            <w:r>
              <w:rPr>
                <w:color w:val="F2F2F2"/>
                <w:sz w:val="16"/>
              </w:rPr>
              <w:t>5)</w:t>
            </w:r>
          </w:p>
        </w:tc>
        <w:tc>
          <w:tcPr>
            <w:tcW w:w="3944" w:type="dxa"/>
            <w:shd w:val="clear" w:color="auto" w:fill="7F7F7F"/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color w:val="F2F2F2"/>
                <w:sz w:val="16"/>
              </w:rPr>
              <w:t>NOTES</w:t>
            </w:r>
          </w:p>
        </w:tc>
      </w:tr>
      <w:tr>
        <w:trPr>
          <w:trHeight w:val="197" w:hRule="atLeast"/>
        </w:trPr>
        <w:tc>
          <w:tcPr>
            <w:tcW w:w="378" w:type="dxa"/>
            <w:shd w:val="clear" w:color="auto" w:fill="BFBFBF"/>
          </w:tcPr>
          <w:p>
            <w:pPr>
              <w:pStyle w:val="TableParagraph"/>
              <w:spacing w:line="168" w:lineRule="exact" w:before="9"/>
              <w:ind w:left="57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4350" w:type="dxa"/>
            <w:shd w:val="clear" w:color="auto" w:fill="BFBFBF"/>
          </w:tcPr>
          <w:p>
            <w:pPr>
              <w:pStyle w:val="TableParagraph"/>
              <w:spacing w:line="168" w:lineRule="exact" w:before="9"/>
              <w:ind w:left="58"/>
              <w:rPr>
                <w:sz w:val="16"/>
              </w:rPr>
            </w:pPr>
            <w:r>
              <w:rPr>
                <w:sz w:val="16"/>
              </w:rPr>
              <w:t>Navigation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Information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Architecture</w:t>
            </w:r>
          </w:p>
        </w:tc>
        <w:tc>
          <w:tcPr>
            <w:tcW w:w="662" w:type="dxa"/>
            <w:shd w:val="clear" w:color="auto" w:fill="BFBFB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44" w:type="dxa"/>
            <w:shd w:val="clear" w:color="auto" w:fill="BFBFB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4" w:hRule="atLeast"/>
        </w:trPr>
        <w:tc>
          <w:tcPr>
            <w:tcW w:w="3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50" w:type="dxa"/>
          </w:tcPr>
          <w:p>
            <w:pPr>
              <w:pStyle w:val="TableParagraph"/>
              <w:spacing w:line="177" w:lineRule="exact" w:before="17"/>
              <w:ind w:left="58"/>
              <w:rPr>
                <w:sz w:val="16"/>
              </w:rPr>
            </w:pPr>
            <w:r>
              <w:rPr>
                <w:sz w:val="16"/>
              </w:rPr>
              <w:t>Effective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navigation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approach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378" w:type="dxa"/>
          </w:tcPr>
          <w:p>
            <w:pPr>
              <w:pStyle w:val="TableParagraph"/>
              <w:spacing w:before="95"/>
              <w:ind w:left="57"/>
              <w:rPr>
                <w:sz w:val="16"/>
              </w:rPr>
            </w:pPr>
            <w:r>
              <w:rPr>
                <w:sz w:val="16"/>
              </w:rPr>
              <w:t>1.01</w:t>
            </w:r>
          </w:p>
        </w:tc>
        <w:tc>
          <w:tcPr>
            <w:tcW w:w="4350" w:type="dxa"/>
          </w:tcPr>
          <w:p>
            <w:pPr>
              <w:pStyle w:val="TableParagraph"/>
              <w:spacing w:before="95"/>
              <w:ind w:left="58"/>
              <w:rPr>
                <w:sz w:val="16"/>
              </w:rPr>
            </w:pPr>
            <w:r>
              <w:rPr>
                <w:sz w:val="16"/>
              </w:rPr>
              <w:t>Navigation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options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visible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clear</w:t>
            </w:r>
          </w:p>
        </w:tc>
        <w:tc>
          <w:tcPr>
            <w:tcW w:w="662" w:type="dxa"/>
          </w:tcPr>
          <w:p>
            <w:pPr>
              <w:pStyle w:val="TableParagraph"/>
              <w:spacing w:before="95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944" w:type="dxa"/>
          </w:tcPr>
          <w:p>
            <w:pPr>
              <w:pStyle w:val="TableParagraph"/>
              <w:spacing w:line="182" w:lineRule="exact"/>
              <w:ind w:left="1136" w:right="100" w:hanging="1014"/>
              <w:rPr>
                <w:sz w:val="16"/>
              </w:rPr>
            </w:pPr>
            <w:r>
              <w:rPr>
                <w:sz w:val="16"/>
              </w:rPr>
              <w:t>Navigation options are generally visible, but user will not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know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where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start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from</w:t>
            </w:r>
          </w:p>
        </w:tc>
      </w:tr>
      <w:tr>
        <w:trPr>
          <w:trHeight w:val="369" w:hRule="atLeast"/>
        </w:trPr>
        <w:tc>
          <w:tcPr>
            <w:tcW w:w="378" w:type="dxa"/>
          </w:tcPr>
          <w:p>
            <w:pPr>
              <w:pStyle w:val="TableParagraph"/>
              <w:spacing w:before="95"/>
              <w:ind w:left="57"/>
              <w:rPr>
                <w:sz w:val="16"/>
              </w:rPr>
            </w:pPr>
            <w:r>
              <w:rPr>
                <w:sz w:val="16"/>
              </w:rPr>
              <w:t>1.02</w:t>
            </w:r>
          </w:p>
        </w:tc>
        <w:tc>
          <w:tcPr>
            <w:tcW w:w="4350" w:type="dxa"/>
          </w:tcPr>
          <w:p>
            <w:pPr>
              <w:pStyle w:val="TableParagraph"/>
              <w:spacing w:line="182" w:lineRule="exact"/>
              <w:ind w:left="58" w:right="160"/>
              <w:rPr>
                <w:sz w:val="16"/>
              </w:rPr>
            </w:pPr>
            <w:r>
              <w:rPr>
                <w:sz w:val="16"/>
              </w:rPr>
              <w:t>Overall navigation supports primary task flows and works as an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integrated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whole</w:t>
            </w:r>
          </w:p>
        </w:tc>
        <w:tc>
          <w:tcPr>
            <w:tcW w:w="662" w:type="dxa"/>
          </w:tcPr>
          <w:p>
            <w:pPr>
              <w:pStyle w:val="TableParagraph"/>
              <w:spacing w:before="95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944" w:type="dxa"/>
          </w:tcPr>
          <w:p>
            <w:pPr>
              <w:pStyle w:val="TableParagraph"/>
              <w:spacing w:line="182" w:lineRule="exact"/>
              <w:ind w:left="866" w:right="-15" w:hanging="864"/>
              <w:rPr>
                <w:sz w:val="16"/>
              </w:rPr>
            </w:pPr>
            <w:r>
              <w:rPr>
                <w:sz w:val="16"/>
              </w:rPr>
              <w:t>Prrimary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task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user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search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product,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user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will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have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difficulty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finding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same</w:t>
            </w:r>
          </w:p>
        </w:tc>
      </w:tr>
      <w:tr>
        <w:trPr>
          <w:trHeight w:val="561" w:hRule="atLeast"/>
        </w:trPr>
        <w:tc>
          <w:tcPr>
            <w:tcW w:w="378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57"/>
              <w:rPr>
                <w:sz w:val="16"/>
              </w:rPr>
            </w:pPr>
            <w:r>
              <w:rPr>
                <w:sz w:val="16"/>
              </w:rPr>
              <w:t>1.03</w:t>
            </w:r>
          </w:p>
        </w:tc>
        <w:tc>
          <w:tcPr>
            <w:tcW w:w="4350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58"/>
              <w:rPr>
                <w:sz w:val="16"/>
              </w:rPr>
            </w:pPr>
            <w:r>
              <w:rPr>
                <w:sz w:val="16"/>
              </w:rPr>
              <w:t>Sense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place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clear</w:t>
            </w:r>
          </w:p>
        </w:tc>
        <w:tc>
          <w:tcPr>
            <w:tcW w:w="662" w:type="dxa"/>
          </w:tcPr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944" w:type="dxa"/>
          </w:tcPr>
          <w:p>
            <w:pPr>
              <w:pStyle w:val="TableParagraph"/>
              <w:spacing w:line="223" w:lineRule="auto" w:before="10"/>
              <w:ind w:left="13"/>
              <w:jc w:val="center"/>
              <w:rPr>
                <w:sz w:val="16"/>
              </w:rPr>
            </w:pPr>
            <w:r>
              <w:rPr>
                <w:sz w:val="16"/>
              </w:rPr>
              <w:t>Tabs like "Learn" &amp;" Shop" are not appropiately placed.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"About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us"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"Contact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Us"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tabs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footer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</w:p>
          <w:p>
            <w:pPr>
              <w:pStyle w:val="TableParagraph"/>
              <w:spacing w:line="162" w:lineRule="exact" w:before="5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upfront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user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get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quick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info.</w:t>
            </w:r>
          </w:p>
        </w:tc>
      </w:tr>
      <w:tr>
        <w:trPr>
          <w:trHeight w:val="181" w:hRule="atLeast"/>
        </w:trPr>
        <w:tc>
          <w:tcPr>
            <w:tcW w:w="378" w:type="dxa"/>
          </w:tcPr>
          <w:p>
            <w:pPr>
              <w:pStyle w:val="TableParagraph"/>
              <w:spacing w:line="157" w:lineRule="exact" w:before="4"/>
              <w:ind w:left="57"/>
              <w:rPr>
                <w:sz w:val="16"/>
              </w:rPr>
            </w:pPr>
            <w:r>
              <w:rPr>
                <w:sz w:val="16"/>
              </w:rPr>
              <w:t>1.04</w:t>
            </w:r>
          </w:p>
        </w:tc>
        <w:tc>
          <w:tcPr>
            <w:tcW w:w="4350" w:type="dxa"/>
          </w:tcPr>
          <w:p>
            <w:pPr>
              <w:pStyle w:val="TableParagraph"/>
              <w:spacing w:line="157" w:lineRule="exact" w:before="4"/>
              <w:ind w:left="58"/>
              <w:rPr>
                <w:sz w:val="16"/>
              </w:rPr>
            </w:pPr>
            <w:r>
              <w:rPr>
                <w:sz w:val="16"/>
              </w:rPr>
              <w:t>Number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pages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complete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task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appropriate</w:t>
            </w:r>
          </w:p>
        </w:tc>
        <w:tc>
          <w:tcPr>
            <w:tcW w:w="662" w:type="dxa"/>
          </w:tcPr>
          <w:p>
            <w:pPr>
              <w:pStyle w:val="TableParagraph"/>
              <w:spacing w:line="157" w:lineRule="exact" w:before="4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944" w:type="dxa"/>
          </w:tcPr>
          <w:p>
            <w:pPr>
              <w:pStyle w:val="TableParagraph"/>
              <w:spacing w:line="157" w:lineRule="exact" w:before="4"/>
              <w:ind w:left="11"/>
              <w:jc w:val="center"/>
              <w:rPr>
                <w:sz w:val="16"/>
              </w:rPr>
            </w:pPr>
            <w:r>
              <w:rPr>
                <w:sz w:val="16"/>
              </w:rPr>
              <w:t>User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complete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purchase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task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only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member</w:t>
            </w:r>
          </w:p>
        </w:tc>
      </w:tr>
      <w:tr>
        <w:trPr>
          <w:trHeight w:val="181" w:hRule="atLeast"/>
        </w:trPr>
        <w:tc>
          <w:tcPr>
            <w:tcW w:w="3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50" w:type="dxa"/>
          </w:tcPr>
          <w:p>
            <w:pPr>
              <w:pStyle w:val="TableParagraph"/>
              <w:spacing w:line="161" w:lineRule="exact"/>
              <w:ind w:left="58"/>
              <w:rPr>
                <w:sz w:val="16"/>
              </w:rPr>
            </w:pPr>
            <w:r>
              <w:rPr>
                <w:sz w:val="16"/>
              </w:rPr>
              <w:t>Effective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Information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approach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753" w:hRule="atLeast"/>
        </w:trPr>
        <w:tc>
          <w:tcPr>
            <w:tcW w:w="378" w:type="dxa"/>
          </w:tcPr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57"/>
              <w:rPr>
                <w:sz w:val="16"/>
              </w:rPr>
            </w:pPr>
            <w:r>
              <w:rPr>
                <w:sz w:val="16"/>
              </w:rPr>
              <w:t>1.05</w:t>
            </w:r>
          </w:p>
        </w:tc>
        <w:tc>
          <w:tcPr>
            <w:tcW w:w="4350" w:type="dxa"/>
          </w:tcPr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58"/>
              <w:rPr>
                <w:sz w:val="16"/>
              </w:rPr>
            </w:pPr>
            <w:r>
              <w:rPr>
                <w:sz w:val="16"/>
              </w:rPr>
              <w:t>Breadth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depth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fit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user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needs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944" w:type="dxa"/>
          </w:tcPr>
          <w:p>
            <w:pPr>
              <w:pStyle w:val="TableParagraph"/>
              <w:spacing w:line="232" w:lineRule="auto" w:before="5"/>
              <w:ind w:left="13"/>
              <w:jc w:val="center"/>
              <w:rPr>
                <w:sz w:val="16"/>
              </w:rPr>
            </w:pPr>
            <w:r>
              <w:rPr>
                <w:sz w:val="16"/>
              </w:rPr>
              <w:t>Only few products shown under "Featured Products". Only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on selecting one of the products, the option "Browse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categories"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visible.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Workflow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misleading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user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</w:t>
            </w:r>
          </w:p>
          <w:p>
            <w:pPr>
              <w:pStyle w:val="TableParagraph"/>
              <w:spacing w:line="152" w:lineRule="exact" w:before="8"/>
              <w:ind w:left="11"/>
              <w:jc w:val="center"/>
              <w:rPr>
                <w:sz w:val="16"/>
              </w:rPr>
            </w:pPr>
            <w:r>
              <w:rPr>
                <w:sz w:val="16"/>
              </w:rPr>
              <w:t>incomplete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info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available</w:t>
            </w:r>
          </w:p>
        </w:tc>
      </w:tr>
      <w:tr>
        <w:trPr>
          <w:trHeight w:val="369" w:hRule="atLeast"/>
        </w:trPr>
        <w:tc>
          <w:tcPr>
            <w:tcW w:w="378" w:type="dxa"/>
          </w:tcPr>
          <w:p>
            <w:pPr>
              <w:pStyle w:val="TableParagraph"/>
              <w:spacing w:before="96"/>
              <w:ind w:left="57"/>
              <w:rPr>
                <w:sz w:val="16"/>
              </w:rPr>
            </w:pPr>
            <w:r>
              <w:rPr>
                <w:sz w:val="16"/>
              </w:rPr>
              <w:t>1.06</w:t>
            </w:r>
          </w:p>
        </w:tc>
        <w:tc>
          <w:tcPr>
            <w:tcW w:w="4350" w:type="dxa"/>
          </w:tcPr>
          <w:p>
            <w:pPr>
              <w:pStyle w:val="TableParagraph"/>
              <w:spacing w:before="96"/>
              <w:ind w:left="58"/>
              <w:rPr>
                <w:sz w:val="16"/>
              </w:rPr>
            </w:pPr>
            <w:r>
              <w:rPr>
                <w:sz w:val="16"/>
              </w:rPr>
              <w:t>Labels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distinctive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descriptive</w:t>
            </w:r>
          </w:p>
        </w:tc>
        <w:tc>
          <w:tcPr>
            <w:tcW w:w="662" w:type="dxa"/>
          </w:tcPr>
          <w:p>
            <w:pPr>
              <w:pStyle w:val="TableParagraph"/>
              <w:spacing w:before="96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944" w:type="dxa"/>
          </w:tcPr>
          <w:p>
            <w:pPr>
              <w:pStyle w:val="TableParagraph"/>
              <w:spacing w:line="178" w:lineRule="exact"/>
              <w:ind w:left="1727" w:right="-15" w:hanging="1728"/>
              <w:rPr>
                <w:sz w:val="16"/>
              </w:rPr>
            </w:pPr>
            <w:r>
              <w:rPr>
                <w:sz w:val="16"/>
              </w:rPr>
              <w:t>Most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section labels are clear though no label for "Home" on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site</w:t>
            </w:r>
          </w:p>
        </w:tc>
      </w:tr>
      <w:tr>
        <w:trPr>
          <w:trHeight w:val="369" w:hRule="atLeast"/>
        </w:trPr>
        <w:tc>
          <w:tcPr>
            <w:tcW w:w="378" w:type="dxa"/>
          </w:tcPr>
          <w:p>
            <w:pPr>
              <w:pStyle w:val="TableParagraph"/>
              <w:spacing w:before="96"/>
              <w:ind w:left="57"/>
              <w:rPr>
                <w:sz w:val="16"/>
              </w:rPr>
            </w:pPr>
            <w:r>
              <w:rPr>
                <w:sz w:val="16"/>
              </w:rPr>
              <w:t>1.07</w:t>
            </w:r>
          </w:p>
        </w:tc>
        <w:tc>
          <w:tcPr>
            <w:tcW w:w="4350" w:type="dxa"/>
          </w:tcPr>
          <w:p>
            <w:pPr>
              <w:pStyle w:val="TableParagraph"/>
              <w:spacing w:before="96"/>
              <w:ind w:left="58"/>
              <w:rPr>
                <w:sz w:val="16"/>
              </w:rPr>
            </w:pPr>
            <w:r>
              <w:rPr>
                <w:sz w:val="16"/>
              </w:rPr>
              <w:t>Menu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items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trigger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actions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meet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user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needs</w:t>
            </w:r>
          </w:p>
        </w:tc>
        <w:tc>
          <w:tcPr>
            <w:tcW w:w="662" w:type="dxa"/>
          </w:tcPr>
          <w:p>
            <w:pPr>
              <w:pStyle w:val="TableParagraph"/>
              <w:spacing w:before="96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944" w:type="dxa"/>
          </w:tcPr>
          <w:p>
            <w:pPr>
              <w:pStyle w:val="TableParagraph"/>
              <w:spacing w:line="178" w:lineRule="exact"/>
              <w:ind w:left="1753" w:right="100" w:hanging="1630"/>
              <w:rPr>
                <w:sz w:val="16"/>
              </w:rPr>
            </w:pPr>
            <w:r>
              <w:rPr>
                <w:sz w:val="16"/>
              </w:rPr>
              <w:t>User needs to navigate many level to search for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what he</w:t>
            </w:r>
            <w:r>
              <w:rPr>
                <w:spacing w:val="-35"/>
                <w:sz w:val="16"/>
              </w:rPr>
              <w:t> </w:t>
            </w:r>
            <w:r>
              <w:rPr>
                <w:sz w:val="16"/>
              </w:rPr>
              <w:t>needs.</w:t>
            </w:r>
          </w:p>
        </w:tc>
      </w:tr>
      <w:tr>
        <w:trPr>
          <w:trHeight w:val="246" w:hRule="atLeast"/>
        </w:trPr>
        <w:tc>
          <w:tcPr>
            <w:tcW w:w="378" w:type="dxa"/>
          </w:tcPr>
          <w:p>
            <w:pPr>
              <w:pStyle w:val="TableParagraph"/>
              <w:spacing w:line="193" w:lineRule="exact" w:before="34"/>
              <w:ind w:left="57"/>
              <w:rPr>
                <w:sz w:val="16"/>
              </w:rPr>
            </w:pPr>
            <w:r>
              <w:rPr>
                <w:sz w:val="16"/>
              </w:rPr>
              <w:t>1.08</w:t>
            </w:r>
          </w:p>
        </w:tc>
        <w:tc>
          <w:tcPr>
            <w:tcW w:w="4350" w:type="dxa"/>
          </w:tcPr>
          <w:p>
            <w:pPr>
              <w:pStyle w:val="TableParagraph"/>
              <w:spacing w:line="193" w:lineRule="exact" w:before="34"/>
              <w:ind w:left="58"/>
              <w:rPr>
                <w:sz w:val="16"/>
              </w:rPr>
            </w:pPr>
            <w:r>
              <w:rPr>
                <w:sz w:val="16"/>
              </w:rPr>
              <w:t>Menu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items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promote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content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which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meets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user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needs</w:t>
            </w:r>
          </w:p>
        </w:tc>
        <w:tc>
          <w:tcPr>
            <w:tcW w:w="662" w:type="dxa"/>
          </w:tcPr>
          <w:p>
            <w:pPr>
              <w:pStyle w:val="TableParagraph"/>
              <w:spacing w:line="193" w:lineRule="exact" w:before="34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9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3" w:hRule="atLeast"/>
        </w:trPr>
        <w:tc>
          <w:tcPr>
            <w:tcW w:w="3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spacing w:line="171" w:lineRule="exact" w:before="12"/>
              <w:ind w:left="108" w:right="99"/>
              <w:jc w:val="center"/>
              <w:rPr>
                <w:sz w:val="16"/>
              </w:rPr>
            </w:pPr>
            <w:r>
              <w:rPr>
                <w:sz w:val="16"/>
              </w:rPr>
              <w:t>21.9%</w:t>
            </w:r>
          </w:p>
        </w:tc>
        <w:tc>
          <w:tcPr>
            <w:tcW w:w="39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7" w:hRule="atLeast"/>
        </w:trPr>
        <w:tc>
          <w:tcPr>
            <w:tcW w:w="37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5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4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03" w:hRule="atLeast"/>
        </w:trPr>
        <w:tc>
          <w:tcPr>
            <w:tcW w:w="378" w:type="dxa"/>
            <w:shd w:val="clear" w:color="auto" w:fill="BFBFBF"/>
          </w:tcPr>
          <w:p>
            <w:pPr>
              <w:pStyle w:val="TableParagraph"/>
              <w:spacing w:line="169" w:lineRule="exact" w:before="14"/>
              <w:ind w:left="57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4350" w:type="dxa"/>
            <w:shd w:val="clear" w:color="auto" w:fill="BFBFBF"/>
          </w:tcPr>
          <w:p>
            <w:pPr>
              <w:pStyle w:val="TableParagraph"/>
              <w:spacing w:line="169" w:lineRule="exact" w:before="14"/>
              <w:ind w:left="58"/>
              <w:rPr>
                <w:sz w:val="16"/>
              </w:rPr>
            </w:pPr>
            <w:r>
              <w:rPr>
                <w:sz w:val="16"/>
              </w:rPr>
              <w:t>Content</w:t>
            </w:r>
          </w:p>
        </w:tc>
        <w:tc>
          <w:tcPr>
            <w:tcW w:w="662" w:type="dxa"/>
            <w:shd w:val="clear" w:color="auto" w:fill="BFBFB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44" w:type="dxa"/>
            <w:shd w:val="clear" w:color="auto" w:fill="BFBFB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81" w:hRule="atLeast"/>
        </w:trPr>
        <w:tc>
          <w:tcPr>
            <w:tcW w:w="3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50" w:type="dxa"/>
          </w:tcPr>
          <w:p>
            <w:pPr>
              <w:pStyle w:val="TableParagraph"/>
              <w:spacing w:line="159" w:lineRule="exact" w:before="2"/>
              <w:ind w:left="58"/>
              <w:rPr>
                <w:sz w:val="16"/>
              </w:rPr>
            </w:pPr>
            <w:r>
              <w:rPr>
                <w:sz w:val="16"/>
              </w:rPr>
              <w:t>Good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content,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good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writing,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message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target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9" w:hRule="atLeast"/>
        </w:trPr>
        <w:tc>
          <w:tcPr>
            <w:tcW w:w="378" w:type="dxa"/>
          </w:tcPr>
          <w:p>
            <w:pPr>
              <w:pStyle w:val="TableParagraph"/>
              <w:spacing w:line="162" w:lineRule="exact" w:before="8"/>
              <w:ind w:left="57"/>
              <w:rPr>
                <w:sz w:val="16"/>
              </w:rPr>
            </w:pPr>
            <w:r>
              <w:rPr>
                <w:sz w:val="16"/>
              </w:rPr>
              <w:t>2.01</w:t>
            </w:r>
          </w:p>
        </w:tc>
        <w:tc>
          <w:tcPr>
            <w:tcW w:w="4350" w:type="dxa"/>
          </w:tcPr>
          <w:p>
            <w:pPr>
              <w:pStyle w:val="TableParagraph"/>
              <w:spacing w:line="162" w:lineRule="exact" w:before="8"/>
              <w:ind w:left="58"/>
              <w:rPr>
                <w:sz w:val="16"/>
              </w:rPr>
            </w:pPr>
            <w:r>
              <w:rPr>
                <w:sz w:val="16"/>
              </w:rPr>
              <w:t>Content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written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scanning</w:t>
            </w:r>
          </w:p>
        </w:tc>
        <w:tc>
          <w:tcPr>
            <w:tcW w:w="662" w:type="dxa"/>
            <w:vMerge w:val="restart"/>
          </w:tcPr>
          <w:p>
            <w:pPr>
              <w:pStyle w:val="TableParagraph"/>
              <w:spacing w:before="156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944" w:type="dxa"/>
            <w:vMerge w:val="restart"/>
          </w:tcPr>
          <w:p>
            <w:pPr>
              <w:pStyle w:val="TableParagraph"/>
              <w:spacing w:line="223" w:lineRule="auto" w:before="71"/>
              <w:ind w:left="952" w:right="77" w:hanging="857"/>
              <w:rPr>
                <w:sz w:val="16"/>
              </w:rPr>
            </w:pPr>
            <w:r>
              <w:rPr>
                <w:sz w:val="16"/>
              </w:rPr>
              <w:t>Contents are available but overload of contents will delay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overall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performance/speed</w:t>
            </w:r>
          </w:p>
        </w:tc>
      </w:tr>
      <w:tr>
        <w:trPr>
          <w:trHeight w:val="287" w:hRule="atLeast"/>
        </w:trPr>
        <w:tc>
          <w:tcPr>
            <w:tcW w:w="378" w:type="dxa"/>
          </w:tcPr>
          <w:p>
            <w:pPr>
              <w:pStyle w:val="TableParagraph"/>
              <w:spacing w:before="57"/>
              <w:ind w:left="57"/>
              <w:rPr>
                <w:sz w:val="16"/>
              </w:rPr>
            </w:pPr>
            <w:r>
              <w:rPr>
                <w:sz w:val="16"/>
              </w:rPr>
              <w:t>2.02</w:t>
            </w:r>
          </w:p>
        </w:tc>
        <w:tc>
          <w:tcPr>
            <w:tcW w:w="4350" w:type="dxa"/>
          </w:tcPr>
          <w:p>
            <w:pPr>
              <w:pStyle w:val="TableParagraph"/>
              <w:spacing w:before="57"/>
              <w:ind w:left="58"/>
              <w:rPr>
                <w:sz w:val="16"/>
              </w:rPr>
            </w:pPr>
            <w:r>
              <w:rPr>
                <w:sz w:val="16"/>
              </w:rPr>
              <w:t>Content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follows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summary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detail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format</w:t>
            </w:r>
          </w:p>
        </w:tc>
        <w:tc>
          <w:tcPr>
            <w:tcW w:w="6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6" w:hRule="atLeast"/>
        </w:trPr>
        <w:tc>
          <w:tcPr>
            <w:tcW w:w="378" w:type="dxa"/>
          </w:tcPr>
          <w:p>
            <w:pPr>
              <w:pStyle w:val="TableParagraph"/>
              <w:spacing w:line="194" w:lineRule="exact" w:before="33"/>
              <w:ind w:left="57"/>
              <w:rPr>
                <w:sz w:val="16"/>
              </w:rPr>
            </w:pPr>
            <w:r>
              <w:rPr>
                <w:sz w:val="16"/>
              </w:rPr>
              <w:t>2.03</w:t>
            </w:r>
          </w:p>
        </w:tc>
        <w:tc>
          <w:tcPr>
            <w:tcW w:w="4350" w:type="dxa"/>
          </w:tcPr>
          <w:p>
            <w:pPr>
              <w:pStyle w:val="TableParagraph"/>
              <w:spacing w:line="194" w:lineRule="exact" w:before="33"/>
              <w:ind w:left="58"/>
              <w:rPr>
                <w:sz w:val="16"/>
              </w:rPr>
            </w:pPr>
            <w:r>
              <w:rPr>
                <w:sz w:val="16"/>
              </w:rPr>
              <w:t>Tone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writing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appropriate</w:t>
            </w:r>
          </w:p>
        </w:tc>
        <w:tc>
          <w:tcPr>
            <w:tcW w:w="662" w:type="dxa"/>
          </w:tcPr>
          <w:p>
            <w:pPr>
              <w:pStyle w:val="TableParagraph"/>
              <w:spacing w:line="194" w:lineRule="exact" w:before="33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944" w:type="dxa"/>
          </w:tcPr>
          <w:p>
            <w:pPr>
              <w:pStyle w:val="TableParagraph"/>
              <w:spacing w:line="194" w:lineRule="exact" w:before="33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Appropiate</w:t>
            </w:r>
          </w:p>
        </w:tc>
      </w:tr>
      <w:tr>
        <w:trPr>
          <w:trHeight w:val="561" w:hRule="atLeast"/>
        </w:trPr>
        <w:tc>
          <w:tcPr>
            <w:tcW w:w="378" w:type="dxa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57"/>
              <w:rPr>
                <w:sz w:val="16"/>
              </w:rPr>
            </w:pPr>
            <w:r>
              <w:rPr>
                <w:sz w:val="16"/>
              </w:rPr>
              <w:t>2.04</w:t>
            </w:r>
          </w:p>
        </w:tc>
        <w:tc>
          <w:tcPr>
            <w:tcW w:w="4350" w:type="dxa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58"/>
              <w:rPr>
                <w:sz w:val="16"/>
              </w:rPr>
            </w:pPr>
            <w:r>
              <w:rPr>
                <w:sz w:val="16"/>
              </w:rPr>
              <w:t>Content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facilitates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decision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making</w:t>
            </w:r>
          </w:p>
        </w:tc>
        <w:tc>
          <w:tcPr>
            <w:tcW w:w="662" w:type="dxa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944" w:type="dxa"/>
          </w:tcPr>
          <w:p>
            <w:pPr>
              <w:pStyle w:val="TableParagraph"/>
              <w:spacing w:line="218" w:lineRule="auto" w:before="15"/>
              <w:ind w:left="2" w:right="-15"/>
              <w:jc w:val="center"/>
              <w:rPr>
                <w:sz w:val="16"/>
              </w:rPr>
            </w:pPr>
            <w:r>
              <w:rPr>
                <w:sz w:val="16"/>
              </w:rPr>
              <w:t>Content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allow user to compare with other products, but not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competitor's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product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will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delay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decision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making</w:t>
            </w:r>
          </w:p>
          <w:p>
            <w:pPr>
              <w:pStyle w:val="TableParagraph"/>
              <w:spacing w:line="160" w:lineRule="exact" w:before="10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proces.</w:t>
            </w:r>
          </w:p>
        </w:tc>
      </w:tr>
      <w:tr>
        <w:trPr>
          <w:trHeight w:val="203" w:hRule="atLeast"/>
        </w:trPr>
        <w:tc>
          <w:tcPr>
            <w:tcW w:w="3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spacing w:line="172" w:lineRule="exact" w:before="11"/>
              <w:ind w:left="108" w:right="99"/>
              <w:jc w:val="center"/>
              <w:rPr>
                <w:sz w:val="16"/>
              </w:rPr>
            </w:pPr>
            <w:r>
              <w:rPr>
                <w:sz w:val="16"/>
              </w:rPr>
              <w:t>50.0%</w:t>
            </w:r>
          </w:p>
        </w:tc>
        <w:tc>
          <w:tcPr>
            <w:tcW w:w="39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7" w:hRule="atLeast"/>
        </w:trPr>
        <w:tc>
          <w:tcPr>
            <w:tcW w:w="37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5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4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03" w:hRule="atLeast"/>
        </w:trPr>
        <w:tc>
          <w:tcPr>
            <w:tcW w:w="378" w:type="dxa"/>
            <w:shd w:val="clear" w:color="auto" w:fill="BFBFBF"/>
          </w:tcPr>
          <w:p>
            <w:pPr>
              <w:pStyle w:val="TableParagraph"/>
              <w:spacing w:line="169" w:lineRule="exact" w:before="14"/>
              <w:ind w:left="57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4350" w:type="dxa"/>
            <w:shd w:val="clear" w:color="auto" w:fill="BFBFBF"/>
          </w:tcPr>
          <w:p>
            <w:pPr>
              <w:pStyle w:val="TableParagraph"/>
              <w:spacing w:line="169" w:lineRule="exact" w:before="14"/>
              <w:ind w:left="58"/>
              <w:rPr>
                <w:sz w:val="16"/>
              </w:rPr>
            </w:pPr>
            <w:r>
              <w:rPr>
                <w:sz w:val="16"/>
              </w:rPr>
              <w:t>Presentation</w:t>
            </w:r>
          </w:p>
        </w:tc>
        <w:tc>
          <w:tcPr>
            <w:tcW w:w="662" w:type="dxa"/>
            <w:shd w:val="clear" w:color="auto" w:fill="BFBFB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44" w:type="dxa"/>
            <w:shd w:val="clear" w:color="auto" w:fill="BFBFB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81" w:hRule="atLeast"/>
        </w:trPr>
        <w:tc>
          <w:tcPr>
            <w:tcW w:w="3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50" w:type="dxa"/>
          </w:tcPr>
          <w:p>
            <w:pPr>
              <w:pStyle w:val="TableParagraph"/>
              <w:spacing w:line="159" w:lineRule="exact" w:before="2"/>
              <w:ind w:left="58"/>
              <w:rPr>
                <w:sz w:val="16"/>
              </w:rPr>
            </w:pPr>
            <w:r>
              <w:rPr>
                <w:sz w:val="16"/>
              </w:rPr>
              <w:t>Visual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language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69" w:hRule="atLeast"/>
        </w:trPr>
        <w:tc>
          <w:tcPr>
            <w:tcW w:w="378" w:type="dxa"/>
          </w:tcPr>
          <w:p>
            <w:pPr>
              <w:pStyle w:val="TableParagraph"/>
              <w:spacing w:before="98"/>
              <w:ind w:left="57"/>
              <w:rPr>
                <w:sz w:val="16"/>
              </w:rPr>
            </w:pPr>
            <w:r>
              <w:rPr>
                <w:sz w:val="16"/>
              </w:rPr>
              <w:t>3.01</w:t>
            </w:r>
          </w:p>
        </w:tc>
        <w:tc>
          <w:tcPr>
            <w:tcW w:w="4350" w:type="dxa"/>
          </w:tcPr>
          <w:p>
            <w:pPr>
              <w:pStyle w:val="TableParagraph"/>
              <w:spacing w:line="178" w:lineRule="exact"/>
              <w:ind w:left="58" w:right="564"/>
              <w:rPr>
                <w:sz w:val="16"/>
              </w:rPr>
            </w:pPr>
            <w:r>
              <w:rPr>
                <w:sz w:val="16"/>
              </w:rPr>
              <w:t>Layout - good balance, low visual complexity, clear visual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hierarchy</w:t>
            </w:r>
          </w:p>
        </w:tc>
        <w:tc>
          <w:tcPr>
            <w:tcW w:w="662" w:type="dxa"/>
          </w:tcPr>
          <w:p>
            <w:pPr>
              <w:pStyle w:val="TableParagraph"/>
              <w:spacing w:before="98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944" w:type="dxa"/>
          </w:tcPr>
          <w:p>
            <w:pPr>
              <w:pStyle w:val="TableParagraph"/>
              <w:spacing w:line="178" w:lineRule="exact"/>
              <w:ind w:left="1262" w:right="83" w:hanging="1155"/>
              <w:rPr>
                <w:sz w:val="16"/>
              </w:rPr>
            </w:pPr>
            <w:r>
              <w:rPr>
                <w:sz w:val="16"/>
              </w:rPr>
              <w:t>The layout has multiple alignment points. And there is no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clear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visual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heirarchy.</w:t>
            </w:r>
          </w:p>
        </w:tc>
      </w:tr>
      <w:tr>
        <w:trPr>
          <w:trHeight w:val="369" w:hRule="atLeast"/>
        </w:trPr>
        <w:tc>
          <w:tcPr>
            <w:tcW w:w="378" w:type="dxa"/>
          </w:tcPr>
          <w:p>
            <w:pPr>
              <w:pStyle w:val="TableParagraph"/>
              <w:spacing w:before="98"/>
              <w:ind w:left="57"/>
              <w:rPr>
                <w:sz w:val="16"/>
              </w:rPr>
            </w:pPr>
            <w:r>
              <w:rPr>
                <w:sz w:val="16"/>
              </w:rPr>
              <w:t>3.02</w:t>
            </w:r>
          </w:p>
        </w:tc>
        <w:tc>
          <w:tcPr>
            <w:tcW w:w="4350" w:type="dxa"/>
          </w:tcPr>
          <w:p>
            <w:pPr>
              <w:pStyle w:val="TableParagraph"/>
              <w:spacing w:before="98"/>
              <w:ind w:left="58"/>
              <w:rPr>
                <w:sz w:val="16"/>
              </w:rPr>
            </w:pPr>
            <w:r>
              <w:rPr>
                <w:sz w:val="16"/>
              </w:rPr>
              <w:t>Color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appropriate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brand,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guides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attention,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aids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grouping</w:t>
            </w:r>
          </w:p>
        </w:tc>
        <w:tc>
          <w:tcPr>
            <w:tcW w:w="662" w:type="dxa"/>
          </w:tcPr>
          <w:p>
            <w:pPr>
              <w:pStyle w:val="TableParagraph"/>
              <w:spacing w:before="98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944" w:type="dxa"/>
          </w:tcPr>
          <w:p>
            <w:pPr>
              <w:pStyle w:val="TableParagraph"/>
              <w:spacing w:line="178" w:lineRule="exact"/>
              <w:ind w:left="1698" w:right="61" w:hanging="1615"/>
              <w:rPr>
                <w:sz w:val="16"/>
              </w:rPr>
            </w:pPr>
            <w:r>
              <w:rPr>
                <w:sz w:val="16"/>
              </w:rPr>
              <w:t>Color is appropiately used and attention points are clearly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defined.</w:t>
            </w:r>
          </w:p>
        </w:tc>
      </w:tr>
      <w:tr>
        <w:trPr>
          <w:trHeight w:val="561" w:hRule="atLeast"/>
        </w:trPr>
        <w:tc>
          <w:tcPr>
            <w:tcW w:w="378" w:type="dxa"/>
          </w:tcPr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57"/>
              <w:rPr>
                <w:sz w:val="16"/>
              </w:rPr>
            </w:pPr>
            <w:r>
              <w:rPr>
                <w:sz w:val="16"/>
              </w:rPr>
              <w:t>3.03</w:t>
            </w:r>
          </w:p>
        </w:tc>
        <w:tc>
          <w:tcPr>
            <w:tcW w:w="4350" w:type="dxa"/>
          </w:tcPr>
          <w:p>
            <w:pPr>
              <w:pStyle w:val="TableParagraph"/>
              <w:spacing w:line="218" w:lineRule="auto" w:before="112"/>
              <w:ind w:left="58" w:right="300"/>
              <w:rPr>
                <w:sz w:val="16"/>
              </w:rPr>
            </w:pPr>
            <w:r>
              <w:rPr>
                <w:sz w:val="16"/>
              </w:rPr>
              <w:t>Graphics - supports brand, follows a clear purpose, enhances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layout</w:t>
            </w:r>
          </w:p>
        </w:tc>
        <w:tc>
          <w:tcPr>
            <w:tcW w:w="662" w:type="dxa"/>
          </w:tcPr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944" w:type="dxa"/>
          </w:tcPr>
          <w:p>
            <w:pPr>
              <w:pStyle w:val="TableParagraph"/>
              <w:spacing w:line="218" w:lineRule="auto" w:before="16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The banner images enhances layout but is meaning less as it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only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distraction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obstructs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site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from</w:t>
            </w:r>
          </w:p>
          <w:p>
            <w:pPr>
              <w:pStyle w:val="TableParagraph"/>
              <w:spacing w:line="159" w:lineRule="exact" w:before="10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showcasing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important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features.</w:t>
            </w:r>
          </w:p>
        </w:tc>
      </w:tr>
      <w:tr>
        <w:trPr>
          <w:trHeight w:val="369" w:hRule="atLeast"/>
        </w:trPr>
        <w:tc>
          <w:tcPr>
            <w:tcW w:w="378" w:type="dxa"/>
          </w:tcPr>
          <w:p>
            <w:pPr>
              <w:pStyle w:val="TableParagraph"/>
              <w:spacing w:before="98"/>
              <w:ind w:left="57"/>
              <w:rPr>
                <w:sz w:val="16"/>
              </w:rPr>
            </w:pPr>
            <w:r>
              <w:rPr>
                <w:sz w:val="16"/>
              </w:rPr>
              <w:t>3.04</w:t>
            </w:r>
          </w:p>
        </w:tc>
        <w:tc>
          <w:tcPr>
            <w:tcW w:w="4350" w:type="dxa"/>
          </w:tcPr>
          <w:p>
            <w:pPr>
              <w:pStyle w:val="TableParagraph"/>
              <w:spacing w:line="178" w:lineRule="exact"/>
              <w:ind w:left="58" w:right="547"/>
              <w:rPr>
                <w:sz w:val="16"/>
              </w:rPr>
            </w:pPr>
            <w:r>
              <w:rPr>
                <w:sz w:val="16"/>
              </w:rPr>
              <w:t>Typography - clear type hierarchy, appropriate size, good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legibility</w:t>
            </w:r>
          </w:p>
        </w:tc>
        <w:tc>
          <w:tcPr>
            <w:tcW w:w="662" w:type="dxa"/>
          </w:tcPr>
          <w:p>
            <w:pPr>
              <w:pStyle w:val="TableParagraph"/>
              <w:spacing w:before="98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944" w:type="dxa"/>
          </w:tcPr>
          <w:p>
            <w:pPr>
              <w:pStyle w:val="TableParagraph"/>
              <w:spacing w:before="98"/>
              <w:ind w:left="11"/>
              <w:jc w:val="center"/>
              <w:rPr>
                <w:sz w:val="16"/>
              </w:rPr>
            </w:pPr>
            <w:r>
              <w:rPr>
                <w:sz w:val="16"/>
              </w:rPr>
              <w:t>Font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sizes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colours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appropiate,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unclear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heirarchy.</w:t>
            </w:r>
          </w:p>
        </w:tc>
      </w:tr>
      <w:tr>
        <w:trPr>
          <w:trHeight w:val="203" w:hRule="atLeast"/>
        </w:trPr>
        <w:tc>
          <w:tcPr>
            <w:tcW w:w="3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spacing w:line="171" w:lineRule="exact" w:before="12"/>
              <w:ind w:left="108" w:right="99"/>
              <w:jc w:val="center"/>
              <w:rPr>
                <w:sz w:val="16"/>
              </w:rPr>
            </w:pPr>
            <w:r>
              <w:rPr>
                <w:sz w:val="16"/>
              </w:rPr>
              <w:t>37.5%</w:t>
            </w:r>
          </w:p>
        </w:tc>
        <w:tc>
          <w:tcPr>
            <w:tcW w:w="39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7" w:hRule="atLeast"/>
        </w:trPr>
        <w:tc>
          <w:tcPr>
            <w:tcW w:w="37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5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4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03" w:hRule="atLeast"/>
        </w:trPr>
        <w:tc>
          <w:tcPr>
            <w:tcW w:w="378" w:type="dxa"/>
            <w:shd w:val="clear" w:color="auto" w:fill="BFBFBF"/>
          </w:tcPr>
          <w:p>
            <w:pPr>
              <w:pStyle w:val="TableParagraph"/>
              <w:spacing w:line="169" w:lineRule="exact" w:before="14"/>
              <w:ind w:left="57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4350" w:type="dxa"/>
            <w:shd w:val="clear" w:color="auto" w:fill="BFBFBF"/>
          </w:tcPr>
          <w:p>
            <w:pPr>
              <w:pStyle w:val="TableParagraph"/>
              <w:spacing w:line="169" w:lineRule="exact" w:before="14"/>
              <w:ind w:left="58"/>
              <w:rPr>
                <w:sz w:val="16"/>
              </w:rPr>
            </w:pPr>
            <w:r>
              <w:rPr>
                <w:sz w:val="16"/>
              </w:rPr>
              <w:t>Interaction</w:t>
            </w:r>
          </w:p>
        </w:tc>
        <w:tc>
          <w:tcPr>
            <w:tcW w:w="662" w:type="dxa"/>
            <w:shd w:val="clear" w:color="auto" w:fill="BFBFB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44" w:type="dxa"/>
            <w:shd w:val="clear" w:color="auto" w:fill="BFBFB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81" w:hRule="atLeast"/>
        </w:trPr>
        <w:tc>
          <w:tcPr>
            <w:tcW w:w="3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50" w:type="dxa"/>
          </w:tcPr>
          <w:p>
            <w:pPr>
              <w:pStyle w:val="TableParagraph"/>
              <w:spacing w:line="159" w:lineRule="exact" w:before="2"/>
              <w:ind w:left="58"/>
              <w:rPr>
                <w:sz w:val="16"/>
              </w:rPr>
            </w:pPr>
            <w:r>
              <w:rPr>
                <w:sz w:val="16"/>
              </w:rPr>
              <w:t>Controls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micro-interactions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69" w:hRule="atLeast"/>
        </w:trPr>
        <w:tc>
          <w:tcPr>
            <w:tcW w:w="378" w:type="dxa"/>
          </w:tcPr>
          <w:p>
            <w:pPr>
              <w:pStyle w:val="TableParagraph"/>
              <w:spacing w:before="94"/>
              <w:ind w:left="57"/>
              <w:rPr>
                <w:sz w:val="16"/>
              </w:rPr>
            </w:pPr>
            <w:r>
              <w:rPr>
                <w:sz w:val="16"/>
              </w:rPr>
              <w:t>4.01</w:t>
            </w:r>
          </w:p>
        </w:tc>
        <w:tc>
          <w:tcPr>
            <w:tcW w:w="4350" w:type="dxa"/>
          </w:tcPr>
          <w:p>
            <w:pPr>
              <w:pStyle w:val="TableParagraph"/>
              <w:spacing w:before="94"/>
              <w:ind w:left="58"/>
              <w:rPr>
                <w:sz w:val="16"/>
              </w:rPr>
            </w:pPr>
            <w:r>
              <w:rPr>
                <w:sz w:val="16"/>
              </w:rPr>
              <w:t>Good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controls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interaction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model</w:t>
            </w:r>
          </w:p>
        </w:tc>
        <w:tc>
          <w:tcPr>
            <w:tcW w:w="662" w:type="dxa"/>
          </w:tcPr>
          <w:p>
            <w:pPr>
              <w:pStyle w:val="TableParagraph"/>
              <w:spacing w:before="94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944" w:type="dxa"/>
          </w:tcPr>
          <w:p>
            <w:pPr>
              <w:pStyle w:val="TableParagraph"/>
              <w:spacing w:line="182" w:lineRule="exact"/>
              <w:ind w:left="769" w:right="31" w:hanging="717"/>
              <w:rPr>
                <w:sz w:val="16"/>
              </w:rPr>
            </w:pPr>
            <w:r>
              <w:rPr>
                <w:sz w:val="16"/>
              </w:rPr>
              <w:t>Navigation controls are fine. Some images looking like "call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action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buttons"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misleads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user.</w:t>
            </w:r>
          </w:p>
        </w:tc>
      </w:tr>
      <w:tr>
        <w:trPr>
          <w:trHeight w:val="345" w:hRule="atLeast"/>
        </w:trPr>
        <w:tc>
          <w:tcPr>
            <w:tcW w:w="378" w:type="dxa"/>
          </w:tcPr>
          <w:p>
            <w:pPr>
              <w:pStyle w:val="TableParagraph"/>
              <w:spacing w:before="84"/>
              <w:ind w:left="57"/>
              <w:rPr>
                <w:sz w:val="16"/>
              </w:rPr>
            </w:pPr>
            <w:r>
              <w:rPr>
                <w:sz w:val="16"/>
              </w:rPr>
              <w:t>4.02</w:t>
            </w:r>
          </w:p>
        </w:tc>
        <w:tc>
          <w:tcPr>
            <w:tcW w:w="4350" w:type="dxa"/>
          </w:tcPr>
          <w:p>
            <w:pPr>
              <w:pStyle w:val="TableParagraph"/>
              <w:spacing w:before="84"/>
              <w:ind w:left="58"/>
              <w:rPr>
                <w:sz w:val="16"/>
              </w:rPr>
            </w:pPr>
            <w:r>
              <w:rPr>
                <w:sz w:val="16"/>
              </w:rPr>
              <w:t>Number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micro-interactions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complete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task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suitable</w:t>
            </w:r>
          </w:p>
        </w:tc>
        <w:tc>
          <w:tcPr>
            <w:tcW w:w="662" w:type="dxa"/>
          </w:tcPr>
          <w:p>
            <w:pPr>
              <w:pStyle w:val="TableParagraph"/>
              <w:spacing w:before="84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944" w:type="dxa"/>
          </w:tcPr>
          <w:p>
            <w:pPr>
              <w:pStyle w:val="TableParagraph"/>
              <w:spacing w:before="84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</w:tr>
      <w:tr>
        <w:trPr>
          <w:trHeight w:val="320" w:hRule="atLeast"/>
        </w:trPr>
        <w:tc>
          <w:tcPr>
            <w:tcW w:w="378" w:type="dxa"/>
          </w:tcPr>
          <w:p>
            <w:pPr>
              <w:pStyle w:val="TableParagraph"/>
              <w:spacing w:before="70"/>
              <w:ind w:left="57"/>
              <w:rPr>
                <w:sz w:val="16"/>
              </w:rPr>
            </w:pPr>
            <w:r>
              <w:rPr>
                <w:sz w:val="16"/>
              </w:rPr>
              <w:t>4.03</w:t>
            </w:r>
          </w:p>
        </w:tc>
        <w:tc>
          <w:tcPr>
            <w:tcW w:w="4350" w:type="dxa"/>
          </w:tcPr>
          <w:p>
            <w:pPr>
              <w:pStyle w:val="TableParagraph"/>
              <w:spacing w:before="70"/>
              <w:ind w:left="58"/>
              <w:rPr>
                <w:sz w:val="16"/>
              </w:rPr>
            </w:pPr>
            <w:r>
              <w:rPr>
                <w:sz w:val="16"/>
              </w:rPr>
              <w:t>Strong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visual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affordances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selection</w:t>
            </w:r>
          </w:p>
        </w:tc>
        <w:tc>
          <w:tcPr>
            <w:tcW w:w="662" w:type="dxa"/>
          </w:tcPr>
          <w:p>
            <w:pPr>
              <w:pStyle w:val="TableParagraph"/>
              <w:spacing w:before="70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944" w:type="dxa"/>
          </w:tcPr>
          <w:p>
            <w:pPr>
              <w:pStyle w:val="TableParagraph"/>
              <w:spacing w:before="70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</w:tr>
      <w:tr>
        <w:trPr>
          <w:trHeight w:val="320" w:hRule="atLeast"/>
        </w:trPr>
        <w:tc>
          <w:tcPr>
            <w:tcW w:w="378" w:type="dxa"/>
          </w:tcPr>
          <w:p>
            <w:pPr>
              <w:pStyle w:val="TableParagraph"/>
              <w:spacing w:before="70"/>
              <w:ind w:left="57"/>
              <w:rPr>
                <w:sz w:val="16"/>
              </w:rPr>
            </w:pPr>
            <w:r>
              <w:rPr>
                <w:sz w:val="16"/>
              </w:rPr>
              <w:t>4.04</w:t>
            </w:r>
          </w:p>
        </w:tc>
        <w:tc>
          <w:tcPr>
            <w:tcW w:w="4350" w:type="dxa"/>
          </w:tcPr>
          <w:p>
            <w:pPr>
              <w:pStyle w:val="TableParagraph"/>
              <w:spacing w:before="70"/>
              <w:ind w:left="58"/>
              <w:rPr>
                <w:sz w:val="16"/>
              </w:rPr>
            </w:pPr>
            <w:r>
              <w:rPr>
                <w:sz w:val="16"/>
              </w:rPr>
              <w:t>Good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error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prevention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strategy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format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cues,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controls,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help</w:t>
            </w:r>
          </w:p>
        </w:tc>
        <w:tc>
          <w:tcPr>
            <w:tcW w:w="662" w:type="dxa"/>
          </w:tcPr>
          <w:p>
            <w:pPr>
              <w:pStyle w:val="TableParagraph"/>
              <w:spacing w:before="70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944" w:type="dxa"/>
          </w:tcPr>
          <w:p>
            <w:pPr>
              <w:pStyle w:val="TableParagraph"/>
              <w:spacing w:before="70"/>
              <w:ind w:left="11"/>
              <w:jc w:val="center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cues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available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while filling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forms</w:t>
            </w:r>
          </w:p>
        </w:tc>
      </w:tr>
      <w:tr>
        <w:trPr>
          <w:trHeight w:val="181" w:hRule="atLeast"/>
        </w:trPr>
        <w:tc>
          <w:tcPr>
            <w:tcW w:w="3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50" w:type="dxa"/>
          </w:tcPr>
          <w:p>
            <w:pPr>
              <w:pStyle w:val="TableParagraph"/>
              <w:spacing w:line="158" w:lineRule="exact" w:before="3"/>
              <w:ind w:left="58"/>
              <w:rPr>
                <w:sz w:val="16"/>
              </w:rPr>
            </w:pPr>
            <w:r>
              <w:rPr>
                <w:sz w:val="16"/>
              </w:rPr>
              <w:t>Use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secondary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windows,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screens,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hover-overs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35" w:hRule="atLeast"/>
        </w:trPr>
        <w:tc>
          <w:tcPr>
            <w:tcW w:w="378" w:type="dxa"/>
          </w:tcPr>
          <w:p>
            <w:pPr>
              <w:pStyle w:val="TableParagraph"/>
              <w:spacing w:line="188" w:lineRule="exact" w:before="28"/>
              <w:ind w:left="57"/>
              <w:rPr>
                <w:sz w:val="16"/>
              </w:rPr>
            </w:pPr>
            <w:r>
              <w:rPr>
                <w:sz w:val="16"/>
              </w:rPr>
              <w:t>4.05</w:t>
            </w:r>
          </w:p>
        </w:tc>
        <w:tc>
          <w:tcPr>
            <w:tcW w:w="4350" w:type="dxa"/>
          </w:tcPr>
          <w:p>
            <w:pPr>
              <w:pStyle w:val="TableParagraph"/>
              <w:spacing w:line="188" w:lineRule="exact" w:before="28"/>
              <w:ind w:left="58"/>
              <w:rPr>
                <w:sz w:val="16"/>
              </w:rPr>
            </w:pPr>
            <w:r>
              <w:rPr>
                <w:sz w:val="16"/>
              </w:rPr>
              <w:t>Secondary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windows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hover-overs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work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expected</w:t>
            </w:r>
          </w:p>
        </w:tc>
        <w:tc>
          <w:tcPr>
            <w:tcW w:w="662" w:type="dxa"/>
          </w:tcPr>
          <w:p>
            <w:pPr>
              <w:pStyle w:val="TableParagraph"/>
              <w:spacing w:line="188" w:lineRule="exact" w:before="28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944" w:type="dxa"/>
          </w:tcPr>
          <w:p>
            <w:pPr>
              <w:pStyle w:val="TableParagraph"/>
              <w:spacing w:line="188" w:lineRule="exact" w:before="28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</w:tr>
      <w:tr>
        <w:trPr>
          <w:trHeight w:val="177" w:hRule="atLeast"/>
        </w:trPr>
        <w:tc>
          <w:tcPr>
            <w:tcW w:w="378" w:type="dxa"/>
          </w:tcPr>
          <w:p>
            <w:pPr>
              <w:pStyle w:val="TableParagraph"/>
              <w:spacing w:line="157" w:lineRule="exact"/>
              <w:ind w:left="57"/>
              <w:rPr>
                <w:sz w:val="16"/>
              </w:rPr>
            </w:pPr>
            <w:r>
              <w:rPr>
                <w:sz w:val="16"/>
              </w:rPr>
              <w:t>4.06</w:t>
            </w:r>
          </w:p>
        </w:tc>
        <w:tc>
          <w:tcPr>
            <w:tcW w:w="4350" w:type="dxa"/>
          </w:tcPr>
          <w:p>
            <w:pPr>
              <w:pStyle w:val="TableParagraph"/>
              <w:spacing w:line="157" w:lineRule="exact"/>
              <w:ind w:left="58"/>
              <w:rPr>
                <w:sz w:val="16"/>
              </w:rPr>
            </w:pPr>
            <w:r>
              <w:rPr>
                <w:sz w:val="16"/>
              </w:rPr>
              <w:t>Appropriate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content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relationship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between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windows</w:t>
            </w:r>
          </w:p>
        </w:tc>
        <w:tc>
          <w:tcPr>
            <w:tcW w:w="662" w:type="dxa"/>
          </w:tcPr>
          <w:p>
            <w:pPr>
              <w:pStyle w:val="TableParagraph"/>
              <w:spacing w:line="157" w:lineRule="exact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944" w:type="dxa"/>
          </w:tcPr>
          <w:p>
            <w:pPr>
              <w:pStyle w:val="TableParagraph"/>
              <w:spacing w:line="157" w:lineRule="exact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</w:tr>
      <w:tr>
        <w:trPr>
          <w:trHeight w:val="181" w:hRule="atLeast"/>
        </w:trPr>
        <w:tc>
          <w:tcPr>
            <w:tcW w:w="3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50" w:type="dxa"/>
          </w:tcPr>
          <w:p>
            <w:pPr>
              <w:pStyle w:val="TableParagraph"/>
              <w:spacing w:line="159" w:lineRule="exact" w:before="2"/>
              <w:ind w:left="58"/>
              <w:rPr>
                <w:sz w:val="16"/>
              </w:rPr>
            </w:pPr>
            <w:r>
              <w:rPr>
                <w:sz w:val="16"/>
              </w:rPr>
              <w:t>Response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user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input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1" w:hRule="atLeast"/>
        </w:trPr>
        <w:tc>
          <w:tcPr>
            <w:tcW w:w="378" w:type="dxa"/>
          </w:tcPr>
          <w:p>
            <w:pPr>
              <w:pStyle w:val="TableParagraph"/>
              <w:spacing w:line="158" w:lineRule="exact" w:before="3"/>
              <w:ind w:left="57"/>
              <w:rPr>
                <w:sz w:val="16"/>
              </w:rPr>
            </w:pPr>
            <w:r>
              <w:rPr>
                <w:sz w:val="16"/>
              </w:rPr>
              <w:t>4.07</w:t>
            </w:r>
          </w:p>
        </w:tc>
        <w:tc>
          <w:tcPr>
            <w:tcW w:w="4350" w:type="dxa"/>
          </w:tcPr>
          <w:p>
            <w:pPr>
              <w:pStyle w:val="TableParagraph"/>
              <w:spacing w:line="158" w:lineRule="exact" w:before="3"/>
              <w:ind w:left="58"/>
              <w:rPr>
                <w:sz w:val="16"/>
              </w:rPr>
            </w:pPr>
            <w:r>
              <w:rPr>
                <w:sz w:val="16"/>
              </w:rPr>
              <w:t>Speedy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system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response</w:t>
            </w:r>
          </w:p>
        </w:tc>
        <w:tc>
          <w:tcPr>
            <w:tcW w:w="662" w:type="dxa"/>
          </w:tcPr>
          <w:p>
            <w:pPr>
              <w:pStyle w:val="TableParagraph"/>
              <w:spacing w:line="158" w:lineRule="exact" w:before="3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944" w:type="dxa"/>
          </w:tcPr>
          <w:p>
            <w:pPr>
              <w:pStyle w:val="TableParagraph"/>
              <w:spacing w:line="158" w:lineRule="exact" w:before="3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system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status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visibility</w:t>
            </w:r>
          </w:p>
        </w:tc>
      </w:tr>
      <w:tr>
        <w:trPr>
          <w:trHeight w:val="353" w:hRule="atLeast"/>
        </w:trPr>
        <w:tc>
          <w:tcPr>
            <w:tcW w:w="378" w:type="dxa"/>
          </w:tcPr>
          <w:p>
            <w:pPr>
              <w:pStyle w:val="TableParagraph"/>
              <w:spacing w:before="90"/>
              <w:ind w:left="57"/>
              <w:rPr>
                <w:sz w:val="16"/>
              </w:rPr>
            </w:pPr>
            <w:r>
              <w:rPr>
                <w:sz w:val="16"/>
              </w:rPr>
              <w:t>4.08</w:t>
            </w:r>
          </w:p>
        </w:tc>
        <w:tc>
          <w:tcPr>
            <w:tcW w:w="4350" w:type="dxa"/>
          </w:tcPr>
          <w:p>
            <w:pPr>
              <w:pStyle w:val="TableParagraph"/>
              <w:spacing w:before="90"/>
              <w:ind w:left="58"/>
              <w:rPr>
                <w:sz w:val="16"/>
              </w:rPr>
            </w:pPr>
            <w:r>
              <w:rPr>
                <w:sz w:val="16"/>
              </w:rPr>
              <w:t>Appropriate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messaging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feedback</w:t>
            </w:r>
          </w:p>
        </w:tc>
        <w:tc>
          <w:tcPr>
            <w:tcW w:w="662" w:type="dxa"/>
          </w:tcPr>
          <w:p>
            <w:pPr>
              <w:pStyle w:val="TableParagraph"/>
              <w:spacing w:before="90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944" w:type="dxa"/>
          </w:tcPr>
          <w:p>
            <w:pPr>
              <w:pStyle w:val="TableParagraph"/>
              <w:spacing w:before="90"/>
              <w:ind w:left="11"/>
              <w:jc w:val="center"/>
              <w:rPr>
                <w:sz w:val="16"/>
              </w:rPr>
            </w:pPr>
            <w:r>
              <w:rPr>
                <w:sz w:val="16"/>
              </w:rPr>
              <w:t>Confirmation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error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messages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present</w:t>
            </w:r>
          </w:p>
        </w:tc>
      </w:tr>
      <w:tr>
        <w:trPr>
          <w:trHeight w:val="203" w:hRule="atLeast"/>
        </w:trPr>
        <w:tc>
          <w:tcPr>
            <w:tcW w:w="3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spacing w:line="169" w:lineRule="exact" w:before="14"/>
              <w:ind w:left="108" w:right="99"/>
              <w:jc w:val="center"/>
              <w:rPr>
                <w:sz w:val="16"/>
              </w:rPr>
            </w:pPr>
            <w:r>
              <w:rPr>
                <w:sz w:val="16"/>
              </w:rPr>
              <w:t>59.4%</w:t>
            </w:r>
          </w:p>
        </w:tc>
        <w:tc>
          <w:tcPr>
            <w:tcW w:w="39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7" w:hRule="atLeast"/>
        </w:trPr>
        <w:tc>
          <w:tcPr>
            <w:tcW w:w="37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5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4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03" w:hRule="atLeast"/>
        </w:trPr>
        <w:tc>
          <w:tcPr>
            <w:tcW w:w="378" w:type="dxa"/>
            <w:shd w:val="clear" w:color="auto" w:fill="BFBFBF"/>
          </w:tcPr>
          <w:p>
            <w:pPr>
              <w:pStyle w:val="TableParagraph"/>
              <w:spacing w:line="171" w:lineRule="exact" w:before="12"/>
              <w:ind w:left="57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4350" w:type="dxa"/>
            <w:shd w:val="clear" w:color="auto" w:fill="BFBFBF"/>
          </w:tcPr>
          <w:p>
            <w:pPr>
              <w:pStyle w:val="TableParagraph"/>
              <w:spacing w:line="171" w:lineRule="exact" w:before="12"/>
              <w:ind w:left="58"/>
              <w:rPr>
                <w:sz w:val="16"/>
              </w:rPr>
            </w:pPr>
            <w:r>
              <w:rPr>
                <w:sz w:val="16"/>
              </w:rPr>
              <w:t>Value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Usefulness</w:t>
            </w:r>
          </w:p>
        </w:tc>
        <w:tc>
          <w:tcPr>
            <w:tcW w:w="662" w:type="dxa"/>
            <w:shd w:val="clear" w:color="auto" w:fill="BFBFB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44" w:type="dxa"/>
            <w:shd w:val="clear" w:color="auto" w:fill="BFBFB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61" w:hRule="atLeast"/>
        </w:trPr>
        <w:tc>
          <w:tcPr>
            <w:tcW w:w="378" w:type="dxa"/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57"/>
              <w:rPr>
                <w:sz w:val="16"/>
              </w:rPr>
            </w:pPr>
            <w:r>
              <w:rPr>
                <w:sz w:val="16"/>
              </w:rPr>
              <w:t>5.01</w:t>
            </w:r>
          </w:p>
        </w:tc>
        <w:tc>
          <w:tcPr>
            <w:tcW w:w="4350" w:type="dxa"/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58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content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meets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user's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needs.</w:t>
            </w:r>
          </w:p>
        </w:tc>
        <w:tc>
          <w:tcPr>
            <w:tcW w:w="662" w:type="dxa"/>
          </w:tcPr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944" w:type="dxa"/>
          </w:tcPr>
          <w:p>
            <w:pPr>
              <w:pStyle w:val="TableParagraph"/>
              <w:spacing w:line="218" w:lineRule="auto" w:before="14"/>
              <w:ind w:left="128" w:right="115" w:hanging="2"/>
              <w:jc w:val="center"/>
              <w:rPr>
                <w:sz w:val="16"/>
              </w:rPr>
            </w:pPr>
            <w:r>
              <w:rPr>
                <w:sz w:val="16"/>
              </w:rPr>
              <w:t>Dense screens challenge new users and slow down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experienced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users.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help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user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make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quick</w:t>
            </w:r>
          </w:p>
          <w:p>
            <w:pPr>
              <w:pStyle w:val="TableParagraph"/>
              <w:spacing w:line="162" w:lineRule="exact" w:before="10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decision.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User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needs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look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deep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find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info.</w:t>
            </w:r>
          </w:p>
        </w:tc>
      </w:tr>
      <w:tr>
        <w:trPr>
          <w:trHeight w:val="369" w:hRule="atLeast"/>
        </w:trPr>
        <w:tc>
          <w:tcPr>
            <w:tcW w:w="378" w:type="dxa"/>
          </w:tcPr>
          <w:p>
            <w:pPr>
              <w:pStyle w:val="TableParagraph"/>
              <w:spacing w:before="96"/>
              <w:ind w:left="57"/>
              <w:rPr>
                <w:sz w:val="16"/>
              </w:rPr>
            </w:pPr>
            <w:r>
              <w:rPr>
                <w:sz w:val="16"/>
              </w:rPr>
              <w:t>5.02</w:t>
            </w:r>
          </w:p>
        </w:tc>
        <w:tc>
          <w:tcPr>
            <w:tcW w:w="4350" w:type="dxa"/>
          </w:tcPr>
          <w:p>
            <w:pPr>
              <w:pStyle w:val="TableParagraph"/>
              <w:spacing w:before="96"/>
              <w:ind w:left="58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features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useful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meet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user's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needs.</w:t>
            </w:r>
          </w:p>
        </w:tc>
        <w:tc>
          <w:tcPr>
            <w:tcW w:w="662" w:type="dxa"/>
          </w:tcPr>
          <w:p>
            <w:pPr>
              <w:pStyle w:val="TableParagraph"/>
              <w:spacing w:before="96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944" w:type="dxa"/>
          </w:tcPr>
          <w:p>
            <w:pPr>
              <w:pStyle w:val="TableParagraph"/>
              <w:spacing w:line="178" w:lineRule="exact"/>
              <w:ind w:left="1181" w:right="5" w:hanging="1120"/>
              <w:rPr>
                <w:sz w:val="16"/>
              </w:rPr>
            </w:pPr>
            <w:r>
              <w:rPr>
                <w:sz w:val="16"/>
              </w:rPr>
              <w:t>Powerful features such as "Comparison between products"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present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upfront.</w:t>
            </w:r>
          </w:p>
        </w:tc>
      </w:tr>
      <w:tr>
        <w:trPr>
          <w:trHeight w:val="203" w:hRule="atLeast"/>
        </w:trPr>
        <w:tc>
          <w:tcPr>
            <w:tcW w:w="3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spacing w:line="169" w:lineRule="exact" w:before="14"/>
              <w:ind w:left="108" w:right="99"/>
              <w:jc w:val="center"/>
              <w:rPr>
                <w:sz w:val="16"/>
              </w:rPr>
            </w:pPr>
            <w:r>
              <w:rPr>
                <w:sz w:val="16"/>
              </w:rPr>
              <w:t>50.0%</w:t>
            </w:r>
          </w:p>
        </w:tc>
        <w:tc>
          <w:tcPr>
            <w:tcW w:w="394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81" w:hRule="atLeast"/>
        </w:trPr>
        <w:tc>
          <w:tcPr>
            <w:tcW w:w="37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5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4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378" w:type="dxa"/>
            <w:shd w:val="clear" w:color="auto" w:fill="BFBFB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50" w:type="dxa"/>
            <w:shd w:val="clear" w:color="auto" w:fill="BFBFBF"/>
          </w:tcPr>
          <w:p>
            <w:pPr>
              <w:pStyle w:val="TableParagraph"/>
              <w:spacing w:line="194" w:lineRule="exact" w:before="41"/>
              <w:ind w:left="58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Score</w:t>
            </w:r>
          </w:p>
        </w:tc>
        <w:tc>
          <w:tcPr>
            <w:tcW w:w="662" w:type="dxa"/>
            <w:shd w:val="clear" w:color="auto" w:fill="BFBFBF"/>
          </w:tcPr>
          <w:p>
            <w:pPr>
              <w:pStyle w:val="TableParagraph"/>
              <w:spacing w:line="194" w:lineRule="exact" w:before="41"/>
              <w:ind w:left="108" w:right="99"/>
              <w:jc w:val="center"/>
              <w:rPr>
                <w:sz w:val="16"/>
              </w:rPr>
            </w:pPr>
            <w:r>
              <w:rPr>
                <w:sz w:val="16"/>
              </w:rPr>
              <w:t>43.8%</w:t>
            </w:r>
          </w:p>
        </w:tc>
        <w:tc>
          <w:tcPr>
            <w:tcW w:w="3944" w:type="dxa"/>
            <w:shd w:val="clear" w:color="auto" w:fill="BFBFBF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sectPr>
      <w:type w:val="continuous"/>
      <w:pgSz w:w="10800" w:h="15600"/>
      <w:pgMar w:top="200" w:bottom="0" w:left="42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2023-05-09T07:36:46Z</dcterms:created>
  <dcterms:modified xsi:type="dcterms:W3CDTF">2023-05-09T07:36:46Z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2023-05-02T00:00:00Z</vt:filetime>
  </property>
  <property fmtid="{D5CDD505-2E9C-101B-9397-08002B2CF9AE}" pid="3" name="LastSaved">
    <vt:filetime>2023-05-09T00:00:00Z</vt:filetime>
  </property>
</Properties>
</file>