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drawing>
          <wp:inline distT="0" distB="0" distL="0" distR="2540">
            <wp:extent cx="5731510" cy="1719580"/>
            <wp:effectExtent l="0" t="0" r="0" b="0"/>
            <wp:docPr id="1" name="Picture 1" descr="Image result for sapienza 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sapienza logo transparent"/>
                    <pic:cNvPicPr>
                      <a:picLocks noChangeAspect="1" noChangeArrowheads="1"/>
                    </pic:cNvPicPr>
                  </pic:nvPicPr>
                  <pic:blipFill>
                    <a:blip r:embed="rId2"/>
                    <a:stretch>
                      <a:fillRect/>
                    </a:stretch>
                  </pic:blipFill>
                  <pic:spPr bwMode="auto">
                    <a:xfrm>
                      <a:off x="0" y="0"/>
                      <a:ext cx="5731510" cy="1719580"/>
                    </a:xfrm>
                    <a:prstGeom prst="rect">
                      <a:avLst/>
                    </a:prstGeom>
                  </pic:spPr>
                </pic:pic>
              </a:graphicData>
            </a:graphic>
          </wp:inline>
        </w:drawing>
      </w:r>
    </w:p>
    <w:p>
      <w:pPr>
        <w:pStyle w:val="Normal"/>
        <w:spacing w:lineRule="auto" w:line="480" w:before="0" w:after="0"/>
        <w:jc w:val="center"/>
        <w:rPr>
          <w:rFonts w:ascii="ArialMT" w:hAnsi="ArialMT" w:cs="ArialMT"/>
          <w:b/>
          <w:b/>
          <w:bCs/>
          <w:sz w:val="40"/>
          <w:szCs w:val="40"/>
        </w:rPr>
      </w:pPr>
      <w:r>
        <w:rPr>
          <w:rFonts w:cs="ArialMT" w:ascii="ArialMT" w:hAnsi="ArialMT"/>
          <w:b/>
          <w:bCs/>
          <w:sz w:val="40"/>
          <w:szCs w:val="40"/>
        </w:rPr>
        <w:t xml:space="preserve">Artificial Intelligence and Robotics </w:t>
      </w:r>
    </w:p>
    <w:p>
      <w:pPr>
        <w:pStyle w:val="Normal"/>
        <w:spacing w:lineRule="auto" w:line="480" w:before="0" w:after="0"/>
        <w:jc w:val="center"/>
        <w:rPr>
          <w:rFonts w:ascii="ArialMT" w:hAnsi="ArialMT" w:cs="ArialMT"/>
          <w:sz w:val="40"/>
          <w:szCs w:val="40"/>
        </w:rPr>
      </w:pPr>
      <w:r>
        <w:rPr>
          <w:rFonts w:cs="ArialMT" w:ascii="ArialMT" w:hAnsi="ArialMT"/>
          <w:sz w:val="40"/>
          <w:szCs w:val="40"/>
        </w:rPr>
        <w:t>Machine Learning – Reinforcement Learning</w:t>
      </w:r>
    </w:p>
    <w:p>
      <w:pPr>
        <w:pStyle w:val="Normal"/>
        <w:spacing w:lineRule="auto" w:line="480" w:before="0" w:after="0"/>
        <w:jc w:val="center"/>
        <w:rPr>
          <w:rFonts w:ascii="ArialMT" w:hAnsi="ArialMT" w:cs="ArialMT"/>
          <w:sz w:val="40"/>
          <w:szCs w:val="40"/>
        </w:rPr>
      </w:pPr>
      <w:r>
        <w:rPr>
          <w:rFonts w:cs="ArialMT" w:ascii="ArialMT" w:hAnsi="ArialMT"/>
          <w:sz w:val="40"/>
          <w:szCs w:val="40"/>
        </w:rPr>
        <w:t>2019 Fall</w:t>
      </w:r>
    </w:p>
    <w:p>
      <w:pPr>
        <w:pStyle w:val="Normal"/>
        <w:spacing w:lineRule="auto" w:line="480" w:before="0" w:after="0"/>
        <w:jc w:val="center"/>
        <w:rPr>
          <w:rFonts w:ascii="ArialMT" w:hAnsi="ArialMT" w:cs="ArialMT"/>
          <w:sz w:val="40"/>
          <w:szCs w:val="40"/>
        </w:rPr>
      </w:pPr>
      <w:r>
        <w:rPr>
          <w:rFonts w:cs="ArialMT" w:ascii="ArialMT" w:hAnsi="ArialMT"/>
          <w:sz w:val="40"/>
          <w:szCs w:val="40"/>
        </w:rPr>
        <w:t>Nijat Mursali | 1919669</w:t>
      </w:r>
    </w:p>
    <w:p>
      <w:pPr>
        <w:pStyle w:val="Normal"/>
        <w:spacing w:lineRule="auto" w:line="480"/>
        <w:jc w:val="center"/>
        <w:rPr>
          <w:rFonts w:ascii="Calibri" w:hAnsi="Calibri" w:cs="Calibri"/>
          <w:sz w:val="40"/>
          <w:szCs w:val="40"/>
        </w:rPr>
      </w:pPr>
      <w:r>
        <w:rPr>
          <w:rFonts w:cs="Calibri"/>
          <w:sz w:val="40"/>
          <w:szCs w:val="40"/>
        </w:rPr>
        <w:t>PROJECT</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rFonts w:ascii="Times New Roman" w:hAnsi="Times New Roman" w:cs="Times New Roman"/>
          <w:sz w:val="28"/>
          <w:szCs w:val="28"/>
        </w:rPr>
      </w:pPr>
      <w:r>
        <w:rPr>
          <w:rFonts w:cs="Times New Roman" w:ascii="Times New Roman" w:hAnsi="Times New Roman"/>
          <w:sz w:val="28"/>
          <w:szCs w:val="28"/>
        </w:rPr>
        <w:t>Rome, Italy</w:t>
      </w:r>
    </w:p>
    <w:p>
      <w:pPr>
        <w:pStyle w:val="TOCHeading"/>
        <w:spacing w:lineRule="auto" w:line="480"/>
        <w:rPr/>
      </w:pPr>
      <w:r>
        <w:rPr/>
        <w:t>Table of Contents</w:t>
      </w:r>
    </w:p>
    <w:p>
      <w:pPr>
        <w:pStyle w:val="Contents1"/>
        <w:spacing w:lineRule="auto" w:line="480"/>
        <w:rPr/>
      </w:pPr>
      <w:r>
        <w:rPr>
          <w:b/>
          <w:bCs/>
        </w:rPr>
        <w:t>Front Page</w:t>
      </w:r>
      <w:r>
        <w:rPr/>
        <w:tab/>
        <w:tab/>
        <w:tab/>
        <w:tab/>
        <w:tab/>
        <w:tab/>
        <w:tab/>
        <w:tab/>
        <w:tab/>
        <w:tab/>
        <w:tab/>
      </w:r>
      <w:r>
        <w:rPr>
          <w:b/>
          <w:bCs/>
        </w:rPr>
        <w:t>1</w:t>
      </w:r>
    </w:p>
    <w:p>
      <w:pPr>
        <w:pStyle w:val="Contents1"/>
        <w:spacing w:lineRule="auto" w:line="480"/>
        <w:rPr>
          <w:b/>
          <w:b/>
          <w:bCs/>
        </w:rPr>
      </w:pPr>
      <w:r>
        <w:rPr>
          <w:b/>
          <w:bCs/>
        </w:rPr>
        <w:t>Table of Contents</w:t>
      </w:r>
      <w:r>
        <w:rPr/>
        <w:tab/>
        <w:tab/>
        <w:tab/>
        <w:tab/>
        <w:tab/>
        <w:tab/>
        <w:tab/>
        <w:tab/>
        <w:tab/>
      </w:r>
      <w:r>
        <w:rPr>
          <w:b/>
          <w:bCs/>
        </w:rPr>
        <w:t>2</w:t>
      </w:r>
    </w:p>
    <w:p>
      <w:pPr>
        <w:pStyle w:val="Contents1"/>
        <w:spacing w:lineRule="auto" w:line="480"/>
        <w:rPr/>
      </w:pPr>
      <w:r>
        <w:rPr>
          <w:b/>
          <w:bCs/>
        </w:rPr>
        <w:t>List of Figures</w:t>
      </w:r>
      <w:r>
        <w:rPr/>
        <w:tab/>
        <w:tab/>
        <w:tab/>
        <w:tab/>
        <w:tab/>
        <w:tab/>
        <w:tab/>
        <w:tab/>
        <w:tab/>
        <w:tab/>
      </w:r>
      <w:r>
        <w:rPr>
          <w:b/>
          <w:bCs/>
        </w:rPr>
        <w:t>3</w:t>
      </w:r>
    </w:p>
    <w:p>
      <w:pPr>
        <w:pStyle w:val="Contents1"/>
        <w:spacing w:lineRule="auto" w:line="480"/>
        <w:rPr/>
      </w:pPr>
      <w:r>
        <w:rPr>
          <w:b/>
          <w:bCs/>
        </w:rPr>
        <w:t>Introduction</w:t>
      </w:r>
      <w:r>
        <w:rPr/>
        <w:tab/>
        <w:tab/>
        <w:tab/>
        <w:tab/>
        <w:tab/>
        <w:tab/>
        <w:tab/>
        <w:tab/>
        <w:tab/>
        <w:tab/>
      </w:r>
      <w:r>
        <w:rPr>
          <w:b/>
          <w:bCs/>
        </w:rPr>
        <w:t>4</w:t>
      </w:r>
    </w:p>
    <w:p>
      <w:pPr>
        <w:pStyle w:val="Contents1"/>
        <w:spacing w:lineRule="auto" w:line="480"/>
        <w:rPr/>
      </w:pPr>
      <w:r>
        <w:rPr>
          <w:b/>
          <w:bCs/>
        </w:rPr>
        <w:t>Implementation</w:t>
      </w:r>
      <w:r>
        <w:rPr>
          <w:b/>
          <w:bCs/>
        </w:rPr>
        <w:tab/>
        <w:tab/>
        <w:tab/>
        <w:tab/>
        <w:tab/>
        <w:tab/>
        <w:tab/>
        <w:tab/>
        <w:tab/>
        <w:tab/>
      </w:r>
      <w:r>
        <w:rPr>
          <w:b/>
          <w:bCs/>
        </w:rPr>
        <w:t>7</w:t>
      </w:r>
    </w:p>
    <w:p>
      <w:pPr>
        <w:pStyle w:val="Contents1"/>
        <w:spacing w:lineRule="auto" w:line="480"/>
        <w:rPr/>
      </w:pPr>
      <w:r>
        <w:rPr>
          <w:b/>
          <w:bCs/>
        </w:rPr>
        <w:t>Conclusion</w:t>
      </w:r>
      <w:r>
        <w:rPr>
          <w:b/>
          <w:bCs/>
        </w:rPr>
        <w:tab/>
        <w:tab/>
        <w:tab/>
        <w:tab/>
        <w:tab/>
        <w:tab/>
        <w:tab/>
        <w:tab/>
        <w:tab/>
        <w:tab/>
        <w:tab/>
      </w:r>
      <w:r>
        <w:rPr>
          <w:b/>
          <w:bCs/>
        </w:rPr>
        <w:t>10</w:t>
      </w:r>
    </w:p>
    <w:p>
      <w:pPr>
        <w:pStyle w:val="Contents1"/>
        <w:spacing w:lineRule="auto" w:line="480"/>
        <w:rPr/>
      </w:pPr>
      <w:r>
        <w:rPr>
          <w:b/>
          <w:bCs/>
        </w:rPr>
        <w:t>References</w:t>
        <w:tab/>
        <w:tab/>
        <w:tab/>
        <w:tab/>
        <w:tab/>
        <w:tab/>
        <w:tab/>
        <w:tab/>
        <w:tab/>
        <w:tab/>
        <w:tab/>
        <w:t>11</w:t>
      </w:r>
      <w:r>
        <w:br w:type="page"/>
      </w:r>
    </w:p>
    <w:p>
      <w:pPr>
        <w:pStyle w:val="Normal"/>
        <w:spacing w:lineRule="auto" w:line="480"/>
        <w:jc w:val="center"/>
        <w:rPr>
          <w:rFonts w:ascii="Arial" w:hAnsi="Arial" w:cs="Arial"/>
        </w:rPr>
      </w:pPr>
      <w:r>
        <w:rPr>
          <w:rFonts w:cs="Arial" w:ascii="Arial" w:hAnsi="Arial"/>
        </w:rPr>
        <w:t>List of Figures</w:t>
      </w:r>
    </w:p>
    <w:p>
      <w:pPr>
        <w:pStyle w:val="Normal"/>
        <w:spacing w:lineRule="auto" w:line="480"/>
        <w:jc w:val="center"/>
        <w:rPr>
          <w:rFonts w:ascii="Arial" w:hAnsi="Arial" w:cs="Arial"/>
        </w:rPr>
      </w:pPr>
      <w:r>
        <w:rPr>
          <w:rFonts w:cs="Arial" w:ascii="Arial" w:hAnsi="Arial"/>
        </w:rPr>
      </w:r>
    </w:p>
    <w:tbl>
      <w:tblPr>
        <w:tblStyle w:val="TableGrid"/>
        <w:tblW w:w="8926" w:type="dxa"/>
        <w:jc w:val="left"/>
        <w:tblInd w:w="0" w:type="dxa"/>
        <w:tblCellMar>
          <w:top w:w="0" w:type="dxa"/>
          <w:left w:w="108" w:type="dxa"/>
          <w:bottom w:w="0" w:type="dxa"/>
          <w:right w:w="108" w:type="dxa"/>
        </w:tblCellMar>
        <w:tblLook w:val="04a0" w:noVBand="1" w:noHBand="0" w:lastColumn="0" w:firstColumn="1" w:lastRow="0" w:firstRow="1"/>
      </w:tblPr>
      <w:tblGrid>
        <w:gridCol w:w="799"/>
        <w:gridCol w:w="7133"/>
        <w:gridCol w:w="994"/>
      </w:tblGrid>
      <w:tr>
        <w:trPr>
          <w:trHeight w:val="406" w:hRule="atLeast"/>
        </w:trPr>
        <w:tc>
          <w:tcPr>
            <w:tcW w:w="799" w:type="dxa"/>
            <w:tcBorders>
              <w:top w:val="nil"/>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No</w:t>
            </w:r>
          </w:p>
        </w:tc>
        <w:tc>
          <w:tcPr>
            <w:tcW w:w="7133" w:type="dxa"/>
            <w:tcBorders>
              <w:top w:val="nil"/>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Figure Caption</w:t>
            </w:r>
          </w:p>
        </w:tc>
        <w:tc>
          <w:tcPr>
            <w:tcW w:w="994" w:type="dxa"/>
            <w:tcBorders>
              <w:top w:val="nil"/>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Page</w:t>
            </w:r>
          </w:p>
        </w:tc>
      </w:tr>
      <w:tr>
        <w:trPr/>
        <w:tc>
          <w:tcPr>
            <w:tcW w:w="799" w:type="dxa"/>
            <w:tcBorders>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1.1</w:t>
            </w:r>
          </w:p>
        </w:tc>
        <w:tc>
          <w:tcPr>
            <w:tcW w:w="7133" w:type="dxa"/>
            <w:tcBorders>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 xml:space="preserve">OpenAI Gym </w:t>
            </w:r>
          </w:p>
        </w:tc>
        <w:tc>
          <w:tcPr>
            <w:tcW w:w="994" w:type="dxa"/>
            <w:tcBorders>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4</w:t>
            </w:r>
          </w:p>
        </w:tc>
      </w:tr>
      <w:tr>
        <w:trPr/>
        <w:tc>
          <w:tcPr>
            <w:tcW w:w="799" w:type="dxa"/>
            <w:tcBorders>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2.1</w:t>
            </w:r>
          </w:p>
        </w:tc>
        <w:tc>
          <w:tcPr>
            <w:tcW w:w="7133" w:type="dxa"/>
            <w:tcBorders>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Q-learning</w:t>
            </w:r>
          </w:p>
        </w:tc>
        <w:tc>
          <w:tcPr>
            <w:tcW w:w="994" w:type="dxa"/>
            <w:tcBorders>
              <w:left w:val="nil"/>
              <w:right w:val="nil"/>
              <w:insideV w:val="nil"/>
            </w:tcBorders>
            <w:shd w:fill="auto" w:val="clear"/>
          </w:tcPr>
          <w:p>
            <w:pPr>
              <w:pStyle w:val="Normal"/>
              <w:spacing w:lineRule="auto" w:line="480" w:before="0" w:after="0"/>
              <w:rPr>
                <w:rFonts w:ascii="Arial" w:hAnsi="Arial" w:cs="Arial"/>
              </w:rPr>
            </w:pPr>
            <w:r>
              <w:rPr>
                <w:rFonts w:eastAsia="Times New Roman" w:cs="Arial" w:ascii="Arial" w:hAnsi="Arial"/>
                <w:sz w:val="20"/>
                <w:szCs w:val="20"/>
                <w:lang w:val="en-US"/>
              </w:rPr>
              <w:t>6</w:t>
            </w:r>
          </w:p>
        </w:tc>
      </w:tr>
      <w:tr>
        <w:trPr/>
        <w:tc>
          <w:tcPr>
            <w:tcW w:w="799"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2.2</w:t>
            </w:r>
          </w:p>
        </w:tc>
        <w:tc>
          <w:tcPr>
            <w:tcW w:w="7133"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OpenAI Gym and Q-learning</w:t>
            </w:r>
          </w:p>
        </w:tc>
        <w:tc>
          <w:tcPr>
            <w:tcW w:w="994"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6</w:t>
            </w:r>
          </w:p>
        </w:tc>
      </w:tr>
      <w:tr>
        <w:trPr/>
        <w:tc>
          <w:tcPr>
            <w:tcW w:w="799"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2.3</w:t>
            </w:r>
          </w:p>
        </w:tc>
        <w:tc>
          <w:tcPr>
            <w:tcW w:w="7133"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Visualization of Default Case</w:t>
            </w:r>
          </w:p>
        </w:tc>
        <w:tc>
          <w:tcPr>
            <w:tcW w:w="994"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7</w:t>
            </w:r>
          </w:p>
        </w:tc>
      </w:tr>
      <w:tr>
        <w:trPr/>
        <w:tc>
          <w:tcPr>
            <w:tcW w:w="799"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2.3.1</w:t>
            </w:r>
          </w:p>
        </w:tc>
        <w:tc>
          <w:tcPr>
            <w:tcW w:w="7133"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Output of Initial Case</w:t>
            </w:r>
          </w:p>
        </w:tc>
        <w:tc>
          <w:tcPr>
            <w:tcW w:w="994"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8</w:t>
            </w:r>
          </w:p>
        </w:tc>
      </w:tr>
      <w:tr>
        <w:trPr/>
        <w:tc>
          <w:tcPr>
            <w:tcW w:w="799"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2.4</w:t>
            </w:r>
          </w:p>
        </w:tc>
        <w:tc>
          <w:tcPr>
            <w:tcW w:w="7133"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Iterations and Successes for Mountain Car</w:t>
            </w:r>
          </w:p>
        </w:tc>
        <w:tc>
          <w:tcPr>
            <w:tcW w:w="994"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8</w:t>
            </w:r>
          </w:p>
        </w:tc>
      </w:tr>
      <w:tr>
        <w:trPr/>
        <w:tc>
          <w:tcPr>
            <w:tcW w:w="799"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2.5</w:t>
            </w:r>
          </w:p>
        </w:tc>
        <w:tc>
          <w:tcPr>
            <w:tcW w:w="7133"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Plotting Mountain Car</w:t>
            </w:r>
          </w:p>
        </w:tc>
        <w:tc>
          <w:tcPr>
            <w:tcW w:w="994"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9</w:t>
            </w:r>
          </w:p>
        </w:tc>
      </w:tr>
      <w:tr>
        <w:trPr/>
        <w:tc>
          <w:tcPr>
            <w:tcW w:w="799"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2.6</w:t>
            </w:r>
          </w:p>
        </w:tc>
        <w:tc>
          <w:tcPr>
            <w:tcW w:w="7133"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Atari Bowling</w:t>
            </w:r>
          </w:p>
        </w:tc>
        <w:tc>
          <w:tcPr>
            <w:tcW w:w="994" w:type="dxa"/>
            <w:tcBorders>
              <w:top w:val="nil"/>
              <w:left w:val="nil"/>
              <w:right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9</w:t>
            </w:r>
          </w:p>
        </w:tc>
      </w:tr>
      <w:tr>
        <w:trPr/>
        <w:tc>
          <w:tcPr>
            <w:tcW w:w="799" w:type="dxa"/>
            <w:tcBorders>
              <w:top w:val="nil"/>
              <w:left w:val="nil"/>
              <w:bottom w:val="nil"/>
              <w:right w:val="nil"/>
              <w:insideH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2.7</w:t>
            </w:r>
          </w:p>
        </w:tc>
        <w:tc>
          <w:tcPr>
            <w:tcW w:w="7133" w:type="dxa"/>
            <w:tcBorders>
              <w:top w:val="nil"/>
              <w:left w:val="nil"/>
              <w:bottom w:val="nil"/>
              <w:right w:val="nil"/>
              <w:insideH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Plotting Atari Bowling</w:t>
            </w:r>
          </w:p>
        </w:tc>
        <w:tc>
          <w:tcPr>
            <w:tcW w:w="994" w:type="dxa"/>
            <w:tcBorders>
              <w:top w:val="nil"/>
              <w:left w:val="nil"/>
              <w:bottom w:val="nil"/>
              <w:right w:val="nil"/>
              <w:insideH w:val="nil"/>
              <w:insideV w:val="nil"/>
            </w:tcBorders>
            <w:shd w:fill="auto" w:val="clear"/>
          </w:tcPr>
          <w:p>
            <w:pPr>
              <w:pStyle w:val="Normal"/>
              <w:spacing w:lineRule="auto" w:line="480" w:before="0" w:after="0"/>
              <w:rPr>
                <w:rFonts w:eastAsia="Times New Roman"/>
                <w:sz w:val="20"/>
                <w:szCs w:val="20"/>
                <w:lang w:val="en-US"/>
              </w:rPr>
            </w:pPr>
            <w:r>
              <w:rPr>
                <w:rFonts w:eastAsia="Times New Roman"/>
                <w:sz w:val="20"/>
                <w:szCs w:val="20"/>
                <w:lang w:val="en-US"/>
              </w:rPr>
              <w:t>10</w:t>
            </w:r>
          </w:p>
        </w:tc>
      </w:tr>
    </w:tbl>
    <w:p>
      <w:pPr>
        <w:pStyle w:val="Normal"/>
        <w:rPr/>
      </w:pPr>
      <w:r>
        <w:rPr/>
      </w:r>
    </w:p>
    <w:p>
      <w:pPr>
        <w:pStyle w:val="Normal"/>
        <w:spacing w:lineRule="auto" w:line="480"/>
        <w:rPr/>
      </w:pPr>
      <w:r>
        <w:rPr/>
      </w:r>
      <w:r>
        <w:br w:type="page"/>
      </w:r>
    </w:p>
    <w:p>
      <w:pPr>
        <w:pStyle w:val="Normal"/>
        <w:spacing w:lineRule="auto" w:line="480"/>
        <w:jc w:val="both"/>
        <w:rPr/>
      </w:pPr>
      <w:r>
        <w:rPr>
          <w:rFonts w:cs="Times New Roman" w:ascii="Times New Roman" w:hAnsi="Times New Roman"/>
          <w:b/>
          <w:bCs/>
          <w:sz w:val="28"/>
          <w:szCs w:val="28"/>
        </w:rPr>
        <w:t>Introduction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Before speaking about our algorithm, we have to first describe the problem statement itself and which tools will be used to implement our algorithm. In the following paragraphs, we will be describing the reinforcement learning, Q-Learning which is part of reinforcement learning and OpenAI Gym which is the environmental framework to implement our algorithm.</w:t>
      </w:r>
    </w:p>
    <w:p>
      <w:pPr>
        <w:pStyle w:val="Normal"/>
        <w:spacing w:lineRule="auto" w:line="480"/>
        <w:jc w:val="center"/>
        <w:rPr>
          <w:rFonts w:ascii="Times New Roman" w:hAnsi="Times New Roman" w:cs="Times New Roman"/>
          <w:sz w:val="24"/>
          <w:szCs w:val="24"/>
        </w:rPr>
      </w:pPr>
      <w:r>
        <w:rPr/>
        <w:drawing>
          <wp:inline distT="0" distB="0" distL="0" distR="0">
            <wp:extent cx="3790950" cy="37338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790950" cy="3733800"/>
                    </a:xfrm>
                    <a:prstGeom prst="rect">
                      <a:avLst/>
                    </a:prstGeom>
                  </pic:spPr>
                </pic:pic>
              </a:graphicData>
            </a:graphic>
          </wp:inline>
        </w:drawing>
      </w:r>
    </w:p>
    <w:p>
      <w:pPr>
        <w:pStyle w:val="Normal"/>
        <w:spacing w:lineRule="auto" w:line="480"/>
        <w:jc w:val="center"/>
        <w:rPr>
          <w:rFonts w:ascii="Times New Roman" w:hAnsi="Times New Roman" w:cs="Times New Roman"/>
          <w:i/>
          <w:i/>
          <w:iCs/>
          <w:sz w:val="24"/>
          <w:szCs w:val="24"/>
        </w:rPr>
      </w:pPr>
      <w:r>
        <w:rPr>
          <w:rFonts w:cs="Times New Roman" w:ascii="Times New Roman" w:hAnsi="Times New Roman"/>
          <w:i/>
          <w:iCs/>
          <w:sz w:val="24"/>
          <w:szCs w:val="24"/>
        </w:rPr>
        <w:t>Fig 1.2 A Mountain Car by Andrew William Moore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A.W. Moore has explained this problem in his master thesis as seen in </w:t>
      </w:r>
      <w:r>
        <w:rPr>
          <w:rFonts w:cs="Times New Roman" w:ascii="Times New Roman" w:hAnsi="Times New Roman"/>
          <w:i/>
          <w:iCs/>
          <w:sz w:val="24"/>
          <w:szCs w:val="24"/>
        </w:rPr>
        <w:t xml:space="preserve">Fig 1.2 </w:t>
      </w:r>
      <w:r>
        <w:rPr>
          <w:rFonts w:cs="Times New Roman" w:ascii="Times New Roman" w:hAnsi="Times New Roman"/>
          <w:sz w:val="24"/>
          <w:szCs w:val="24"/>
        </w:rPr>
        <w:t>where car drives in one-dimensional track over mountain range. It is almost same as our problem as we will be discussing and experimenting the implementation of the algorithm.</w:t>
      </w:r>
    </w:p>
    <w:p>
      <w:pPr>
        <w:pStyle w:val="Normal"/>
        <w:spacing w:lineRule="auto" w:line="480"/>
        <w:jc w:val="both"/>
        <w:rPr>
          <w:rFonts w:ascii="Times New Roman" w:hAnsi="Times New Roman" w:cs="Times New Roman"/>
          <w:b/>
          <w:b/>
          <w:bCs/>
          <w:sz w:val="24"/>
          <w:szCs w:val="24"/>
        </w:rPr>
      </w:pPr>
      <w:r>
        <w:rPr/>
      </w:r>
    </w:p>
    <w:p>
      <w:pPr>
        <w:pStyle w:val="Normal"/>
        <w:spacing w:lineRule="auto" w:line="480"/>
        <w:jc w:val="both"/>
        <w:rPr>
          <w:rFonts w:ascii="Times New Roman" w:hAnsi="Times New Roman" w:cs="Times New Roman"/>
          <w:b/>
          <w:b/>
          <w:bCs/>
          <w:sz w:val="24"/>
          <w:szCs w:val="24"/>
        </w:rPr>
      </w:pPr>
      <w:r>
        <w:rPr/>
      </w:r>
    </w:p>
    <w:p>
      <w:pPr>
        <w:pStyle w:val="Normal"/>
        <w:spacing w:lineRule="auto" w:line="480"/>
        <w:jc w:val="both"/>
        <w:rPr>
          <w:rFonts w:ascii="Times New Roman" w:hAnsi="Times New Roman" w:cs="Times New Roman"/>
          <w:b/>
          <w:b/>
          <w:bCs/>
          <w:sz w:val="24"/>
          <w:szCs w:val="24"/>
        </w:rPr>
      </w:pPr>
      <w:r>
        <w:rPr>
          <w:rFonts w:cs="Times New Roman" w:ascii="Times New Roman" w:hAnsi="Times New Roman"/>
          <w:b/>
          <w:bCs/>
          <w:sz w:val="24"/>
          <w:szCs w:val="24"/>
        </w:rPr>
        <w:t>Reinforcement Learning</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As we have already known, machine learning is about supervised and unsupervised learning where we work with labelled data in supervised learning; however, in unsupervised learning we don’t have any labelled dataset or answers beforehand. Thus, in this case we have to learn by doing actions where reinforcement learning comes to our mind. Reinforcement learning </w:t>
      </w:r>
    </w:p>
    <w:p>
      <w:pPr>
        <w:pStyle w:val="Normal"/>
        <w:spacing w:lineRule="auto" w:line="480"/>
        <w:jc w:val="both"/>
        <w:rPr>
          <w:rFonts w:ascii="Times New Roman" w:hAnsi="Times New Roman" w:cs="Times New Roman"/>
          <w:b/>
          <w:b/>
          <w:bCs/>
          <w:sz w:val="24"/>
          <w:szCs w:val="24"/>
        </w:rPr>
      </w:pPr>
      <w:r>
        <w:rPr>
          <w:rFonts w:cs="Times New Roman" w:ascii="Times New Roman" w:hAnsi="Times New Roman"/>
          <w:b/>
          <w:bCs/>
          <w:sz w:val="24"/>
          <w:szCs w:val="24"/>
        </w:rPr>
        <w:t>Q-Learning</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To make it short, the fundamental goal of Q-learning is to learn a policy which tells an agent what action to take under what circumstances. </w:t>
      </w:r>
    </w:p>
    <w:p>
      <w:pPr>
        <w:pStyle w:val="Normal"/>
        <w:spacing w:lineRule="auto" w:line="480"/>
        <w:jc w:val="center"/>
        <w:rPr>
          <w:rFonts w:ascii="Times New Roman" w:hAnsi="Times New Roman" w:cs="Times New Roman"/>
          <w:sz w:val="26"/>
          <w:szCs w:val="26"/>
        </w:rPr>
      </w:pPr>
      <w:r>
        <w:rPr/>
        <w:drawing>
          <wp:inline distT="0" distB="0" distL="0" distR="0">
            <wp:extent cx="5715000" cy="762000"/>
            <wp:effectExtent l="0" t="0" r="0" b="0"/>
            <wp:docPr id="3" name="Picture 10" descr="C:\Users\Nijat\AppData\Local\Microsoft\Windows\INetCache\Content.MSO\F93BF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Nijat\AppData\Local\Microsoft\Windows\INetCache\Content.MSO\F93BF61B.tmp"/>
                    <pic:cNvPicPr>
                      <a:picLocks noChangeAspect="1" noChangeArrowheads="1"/>
                    </pic:cNvPicPr>
                  </pic:nvPicPr>
                  <pic:blipFill>
                    <a:blip r:embed="rId4"/>
                    <a:stretch>
                      <a:fillRect/>
                    </a:stretch>
                  </pic:blipFill>
                  <pic:spPr bwMode="auto">
                    <a:xfrm>
                      <a:off x="0" y="0"/>
                      <a:ext cx="5715000" cy="762000"/>
                    </a:xfrm>
                    <a:prstGeom prst="rect">
                      <a:avLst/>
                    </a:prstGeom>
                  </pic:spPr>
                </pic:pic>
              </a:graphicData>
            </a:graphic>
          </wp:inline>
        </w:drawing>
      </w:r>
    </w:p>
    <w:p>
      <w:pPr>
        <w:pStyle w:val="Normal"/>
        <w:spacing w:lineRule="auto" w:line="480"/>
        <w:jc w:val="center"/>
        <w:rPr>
          <w:rFonts w:ascii="Times New Roman" w:hAnsi="Times New Roman" w:cs="Times New Roman"/>
          <w:i/>
          <w:i/>
          <w:iCs/>
          <w:sz w:val="24"/>
          <w:szCs w:val="24"/>
        </w:rPr>
      </w:pPr>
      <w:r>
        <w:rPr>
          <w:rFonts w:cs="Times New Roman" w:ascii="Times New Roman" w:hAnsi="Times New Roman"/>
          <w:i/>
          <w:iCs/>
          <w:sz w:val="24"/>
          <w:szCs w:val="24"/>
        </w:rPr>
        <w:t>Fig 2.1 Q-learning</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In this formula, change of </w:t>
      </w:r>
      <w:r>
        <w:rPr>
          <w:rFonts w:cs="Times New Roman" w:ascii="Times New Roman" w:hAnsi="Times New Roman"/>
          <w:i/>
          <w:iCs/>
          <w:sz w:val="24"/>
          <w:szCs w:val="24"/>
        </w:rPr>
        <w:t>t</w:t>
      </w:r>
      <w:r>
        <w:rPr>
          <w:rFonts w:cs="Times New Roman" w:ascii="Times New Roman" w:hAnsi="Times New Roman"/>
          <w:sz w:val="24"/>
          <w:szCs w:val="24"/>
        </w:rPr>
        <w:t xml:space="preserve"> shows the steps and values the Q get after every iteration. </w:t>
      </w:r>
      <w:r>
        <w:rPr>
          <w:rFonts w:cs="Times New Roman" w:ascii="Times New Roman" w:hAnsi="Times New Roman"/>
          <w:i/>
          <w:iCs/>
          <w:sz w:val="24"/>
          <w:szCs w:val="24"/>
        </w:rPr>
        <w:t>Discount factor</w:t>
      </w:r>
      <w:r>
        <w:rPr>
          <w:rFonts w:cs="Times New Roman" w:ascii="Times New Roman" w:hAnsi="Times New Roman"/>
          <w:sz w:val="24"/>
          <w:szCs w:val="24"/>
        </w:rPr>
        <w:t xml:space="preserve"> is a number between 0 and 1 and it affects the rewards and it is interpreted as the probability to succeed at every step of </w:t>
      </w:r>
      <w:r>
        <w:rPr>
          <w:rFonts w:cs="Times New Roman" w:ascii="Times New Roman" w:hAnsi="Times New Roman"/>
          <w:i/>
          <w:iCs/>
          <w:sz w:val="24"/>
          <w:szCs w:val="24"/>
        </w:rPr>
        <w:t>t</w:t>
      </w:r>
      <w:r>
        <w:rPr>
          <w:rFonts w:cs="Times New Roman" w:ascii="Times New Roman" w:hAnsi="Times New Roman"/>
          <w:sz w:val="24"/>
          <w:szCs w:val="24"/>
        </w:rPr>
        <w:t xml:space="preserve">. In the beginning of evaluation, </w:t>
      </w:r>
      <w:r>
        <w:rPr>
          <w:rFonts w:cs="Times New Roman" w:ascii="Times New Roman" w:hAnsi="Times New Roman"/>
          <w:i/>
          <w:iCs/>
          <w:sz w:val="24"/>
          <w:szCs w:val="24"/>
        </w:rPr>
        <w:t xml:space="preserve">Q </w:t>
      </w:r>
      <w:r>
        <w:rPr>
          <w:rFonts w:cs="Times New Roman" w:ascii="Times New Roman" w:hAnsi="Times New Roman"/>
          <w:sz w:val="24"/>
          <w:szCs w:val="24"/>
        </w:rPr>
        <w:t xml:space="preserve">value is possibly arbitrary fixed value which can be chosen by the programmer and after every iteration agent chooses an action (in our case going to left and right), getting the reward, entering to a new state </w:t>
      </w:r>
      <w:r>
        <w:rPr>
          <w:rFonts w:cs="Times New Roman" w:ascii="Times New Roman" w:hAnsi="Times New Roman"/>
          <w:i/>
          <w:iCs/>
          <w:sz w:val="24"/>
          <w:szCs w:val="24"/>
        </w:rPr>
        <w:t>s</w:t>
      </w:r>
      <w:r>
        <w:rPr>
          <w:rFonts w:cs="Times New Roman" w:ascii="Times New Roman" w:hAnsi="Times New Roman"/>
          <w:sz w:val="24"/>
          <w:szCs w:val="24"/>
        </w:rPr>
        <w:t xml:space="preserve"> and updating </w:t>
      </w:r>
      <w:r>
        <w:rPr>
          <w:rFonts w:cs="Times New Roman" w:ascii="Times New Roman" w:hAnsi="Times New Roman"/>
          <w:i/>
          <w:iCs/>
          <w:sz w:val="24"/>
          <w:szCs w:val="24"/>
        </w:rPr>
        <w:t xml:space="preserve">Q. </w:t>
      </w:r>
      <w:r>
        <w:rPr>
          <w:rFonts w:cs="Times New Roman" w:ascii="Times New Roman" w:hAnsi="Times New Roman"/>
          <w:sz w:val="24"/>
          <w:szCs w:val="24"/>
        </w:rPr>
        <w:t xml:space="preserve">Learning rate is called step size where determines the new value information that overrides the previous one. </w:t>
      </w:r>
    </w:p>
    <w:p>
      <w:pPr>
        <w:pStyle w:val="Normal"/>
        <w:spacing w:lineRule="auto" w:line="480"/>
        <w:jc w:val="both"/>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 xml:space="preserve">In following paragraphs, we will be talking about the OpenAI Gym which is powerful library in order to implement the algorithms. </w:t>
      </w:r>
    </w:p>
    <w:p>
      <w:pPr>
        <w:pStyle w:val="Normal"/>
        <w:spacing w:lineRule="auto" w:line="480"/>
        <w:jc w:val="both"/>
        <w:rPr>
          <w:rFonts w:ascii="Times New Roman" w:hAnsi="Times New Roman" w:cs="Times New Roman"/>
          <w:b/>
          <w:b/>
          <w:bCs/>
          <w:sz w:val="24"/>
          <w:szCs w:val="24"/>
        </w:rPr>
      </w:pPr>
      <w:r>
        <w:rPr/>
      </w:r>
    </w:p>
    <w:p>
      <w:pPr>
        <w:pStyle w:val="Normal"/>
        <w:spacing w:lineRule="auto" w:line="480"/>
        <w:jc w:val="both"/>
        <w:rPr>
          <w:rFonts w:ascii="Times New Roman" w:hAnsi="Times New Roman" w:cs="Times New Roman"/>
          <w:b/>
          <w:b/>
          <w:bCs/>
          <w:sz w:val="24"/>
          <w:szCs w:val="24"/>
        </w:rPr>
      </w:pPr>
      <w:r>
        <w:rPr>
          <w:rFonts w:cs="Times New Roman" w:ascii="Times New Roman" w:hAnsi="Times New Roman"/>
          <w:b/>
          <w:bCs/>
          <w:sz w:val="24"/>
          <w:szCs w:val="24"/>
        </w:rPr>
        <w:t>OpenAI Gym</w:t>
      </w:r>
    </w:p>
    <w:p>
      <w:pPr>
        <w:pStyle w:val="Normal"/>
        <w:spacing w:lineRule="auto" w:line="480"/>
        <w:jc w:val="both"/>
        <w:rPr>
          <w:rFonts w:ascii="Times New Roman" w:hAnsi="Times New Roman" w:cs="Times New Roman"/>
          <w:sz w:val="24"/>
          <w:szCs w:val="24"/>
        </w:rPr>
      </w:pPr>
      <w:r>
        <w:rPr>
          <w:rFonts w:cs="Times New Roman" w:ascii="Times New Roman" w:hAnsi="Times New Roman"/>
          <w:b/>
          <w:bCs/>
          <w:sz w:val="26"/>
          <w:szCs w:val="26"/>
        </w:rPr>
        <w:tab/>
      </w:r>
      <w:r>
        <w:rPr>
          <w:rFonts w:cs="Times New Roman" w:ascii="Times New Roman" w:hAnsi="Times New Roman"/>
          <w:sz w:val="24"/>
          <w:szCs w:val="24"/>
        </w:rPr>
        <w:t xml:space="preserve">As written in their official repository, OpenAI Gym is one of the toolkits for developing and comparing reinforcement algorithms. Gym library itself is a collection of test problems which are environments that are used to implement reinforcement learning algorithms. Gym has different kind of important features such as environments, observations, spaces and so on. We will use </w:t>
      </w:r>
      <w:r>
        <w:rPr>
          <w:rFonts w:cs="Times New Roman" w:ascii="Times New Roman" w:hAnsi="Times New Roman"/>
          <w:i/>
          <w:iCs/>
          <w:sz w:val="24"/>
          <w:szCs w:val="24"/>
        </w:rPr>
        <w:t>“MountainCar-v0”</w:t>
      </w:r>
      <w:r>
        <w:rPr>
          <w:rFonts w:cs="Times New Roman" w:ascii="Times New Roman" w:hAnsi="Times New Roman"/>
          <w:sz w:val="24"/>
          <w:szCs w:val="24"/>
        </w:rPr>
        <w:t xml:space="preserve"> environment for our report where the fundamental purpose will be to implement reinforcement learning to make car go to the goal state. Observations are used to make actions and rewards higher in the environments. Observations take several actions in itself such as observation, reward and done variable which states if the search is done or not. </w:t>
      </w:r>
    </w:p>
    <w:p>
      <w:pPr>
        <w:pStyle w:val="Normal"/>
        <w:spacing w:lineRule="auto" w:line="480"/>
        <w:jc w:val="center"/>
        <w:rPr>
          <w:rFonts w:ascii="Times New Roman" w:hAnsi="Times New Roman" w:cs="Times New Roman"/>
          <w:sz w:val="24"/>
          <w:szCs w:val="24"/>
        </w:rPr>
      </w:pPr>
      <w:r>
        <w:rPr/>
        <w:drawing>
          <wp:inline distT="0" distB="1905" distL="0" distR="0">
            <wp:extent cx="2255520" cy="14084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255520" cy="1408430"/>
                    </a:xfrm>
                    <a:prstGeom prst="rect">
                      <a:avLst/>
                    </a:prstGeom>
                  </pic:spPr>
                </pic:pic>
              </a:graphicData>
            </a:graphic>
          </wp:inline>
        </w:drawing>
      </w:r>
    </w:p>
    <w:p>
      <w:pPr>
        <w:pStyle w:val="Normal"/>
        <w:spacing w:lineRule="auto" w:line="480"/>
        <w:jc w:val="center"/>
        <w:rPr/>
      </w:pPr>
      <w:r>
        <w:rPr>
          <w:rFonts w:cs="Times New Roman" w:ascii="Times New Roman" w:hAnsi="Times New Roman"/>
          <w:i/>
          <w:iCs/>
          <w:sz w:val="24"/>
          <w:szCs w:val="24"/>
        </w:rPr>
        <w:t xml:space="preserve">Fig </w:t>
      </w:r>
      <w:r>
        <w:rPr>
          <w:rFonts w:cs="Times New Roman" w:ascii="Times New Roman" w:hAnsi="Times New Roman"/>
          <w:i/>
          <w:iCs/>
          <w:sz w:val="24"/>
          <w:szCs w:val="24"/>
        </w:rPr>
        <w:t>2</w:t>
      </w:r>
      <w:r>
        <w:rPr>
          <w:rFonts w:cs="Times New Roman" w:ascii="Times New Roman" w:hAnsi="Times New Roman"/>
          <w:i/>
          <w:iCs/>
          <w:sz w:val="24"/>
          <w:szCs w:val="24"/>
        </w:rPr>
        <w:t>.</w:t>
      </w:r>
      <w:r>
        <w:rPr>
          <w:rFonts w:cs="Times New Roman" w:ascii="Times New Roman" w:hAnsi="Times New Roman"/>
          <w:i/>
          <w:iCs/>
          <w:sz w:val="24"/>
          <w:szCs w:val="24"/>
        </w:rPr>
        <w:t>2</w:t>
      </w:r>
      <w:r>
        <w:rPr>
          <w:rFonts w:cs="Times New Roman" w:ascii="Times New Roman" w:hAnsi="Times New Roman"/>
          <w:i/>
          <w:iCs/>
          <w:sz w:val="24"/>
          <w:szCs w:val="24"/>
        </w:rPr>
        <w:t xml:space="preserve">. OpenAI Gym </w:t>
      </w:r>
      <w:r>
        <w:rPr>
          <w:rFonts w:cs="Times New Roman" w:ascii="Times New Roman" w:hAnsi="Times New Roman"/>
          <w:i/>
          <w:iCs/>
          <w:sz w:val="24"/>
          <w:szCs w:val="24"/>
        </w:rPr>
        <w:t>and Q learning</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In next paragraphs we will be describing how to import </w:t>
      </w:r>
      <w:r>
        <w:rPr>
          <w:rFonts w:cs="Times New Roman" w:ascii="Times New Roman" w:hAnsi="Times New Roman"/>
          <w:i/>
          <w:iCs/>
          <w:sz w:val="24"/>
          <w:szCs w:val="24"/>
        </w:rPr>
        <w:t xml:space="preserve">gym </w:t>
      </w:r>
      <w:r>
        <w:rPr>
          <w:rFonts w:cs="Times New Roman" w:ascii="Times New Roman" w:hAnsi="Times New Roman"/>
          <w:sz w:val="24"/>
          <w:szCs w:val="24"/>
        </w:rPr>
        <w:t xml:space="preserve">library itself and how to work with environment by implementing reinforcement learning. </w:t>
      </w:r>
    </w:p>
    <w:p>
      <w:pPr>
        <w:pStyle w:val="Normal"/>
        <w:spacing w:lineRule="auto" w:line="480"/>
        <w:rPr>
          <w:rFonts w:ascii="Times New Roman" w:hAnsi="Times New Roman" w:cs="Times New Roman"/>
          <w:b/>
          <w:b/>
          <w:bCs/>
          <w:sz w:val="28"/>
          <w:szCs w:val="28"/>
        </w:rPr>
      </w:pPr>
      <w:r>
        <w:rPr>
          <w:rFonts w:cs="Times New Roman" w:ascii="Times New Roman" w:hAnsi="Times New Roman"/>
          <w:b/>
          <w:bCs/>
          <w:sz w:val="28"/>
          <w:szCs w:val="28"/>
        </w:rPr>
        <w:t>Implementation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As seen </w:t>
      </w:r>
      <w:r>
        <w:rPr>
          <w:rFonts w:cs="Times New Roman" w:ascii="Times New Roman" w:hAnsi="Times New Roman"/>
          <w:i/>
          <w:iCs/>
          <w:sz w:val="24"/>
          <w:szCs w:val="24"/>
        </w:rPr>
        <w:t>Fig 2.1</w:t>
      </w:r>
      <w:r>
        <w:rPr>
          <w:rFonts w:cs="Times New Roman" w:ascii="Times New Roman" w:hAnsi="Times New Roman"/>
          <w:sz w:val="24"/>
          <w:szCs w:val="24"/>
        </w:rPr>
        <w:t xml:space="preserve"> we need to initialize some variables such as learning rate, discount factor beforehand. For this project, we have chosen the learning rate 0.9 and discount factor 0.95. </w:t>
      </w:r>
    </w:p>
    <w:p>
      <w:pPr>
        <w:pStyle w:val="Normal"/>
        <w:spacing w:lineRule="auto" w:line="480"/>
        <w:ind w:firstLine="720"/>
        <w:jc w:val="both"/>
        <w:rPr/>
      </w:pPr>
      <w:r>
        <w:rPr>
          <w:rFonts w:cs="Times New Roman" w:ascii="Times New Roman" w:hAnsi="Times New Roman"/>
          <w:sz w:val="24"/>
          <w:szCs w:val="24"/>
        </w:rPr>
        <w:t xml:space="preserve">To implement our algorithm, first we needed to add the </w:t>
      </w:r>
      <w:r>
        <w:rPr>
          <w:rFonts w:cs="Times New Roman" w:ascii="Times New Roman" w:hAnsi="Times New Roman"/>
          <w:i/>
          <w:iCs/>
          <w:sz w:val="24"/>
          <w:szCs w:val="24"/>
        </w:rPr>
        <w:t xml:space="preserve">gym </w:t>
      </w:r>
      <w:r>
        <w:rPr>
          <w:rFonts w:cs="Times New Roman" w:ascii="Times New Roman" w:hAnsi="Times New Roman"/>
          <w:sz w:val="24"/>
          <w:szCs w:val="24"/>
        </w:rPr>
        <w:t xml:space="preserve">library into our Jupyter code and create the environment of </w:t>
      </w:r>
      <w:r>
        <w:rPr>
          <w:rFonts w:cs="Times New Roman" w:ascii="Times New Roman" w:hAnsi="Times New Roman"/>
          <w:i/>
          <w:iCs/>
          <w:sz w:val="24"/>
          <w:szCs w:val="24"/>
        </w:rPr>
        <w:t xml:space="preserve">MountainCar </w:t>
      </w:r>
      <w:r>
        <w:rPr>
          <w:rFonts w:cs="Times New Roman" w:ascii="Times New Roman" w:hAnsi="Times New Roman"/>
          <w:sz w:val="24"/>
          <w:szCs w:val="24"/>
        </w:rPr>
        <w:t xml:space="preserve">as we can see from the documentation of OpenAI Gym. We have illustrated the initial step of the algorithm where we have initialized several variables as we can see from </w:t>
      </w:r>
      <w:r>
        <w:rPr>
          <w:rFonts w:cs="Times New Roman" w:ascii="Times New Roman" w:hAnsi="Times New Roman"/>
          <w:i/>
          <w:iCs/>
          <w:sz w:val="24"/>
          <w:szCs w:val="24"/>
        </w:rPr>
        <w:t>Fig 2.2.</w:t>
      </w:r>
    </w:p>
    <w:p>
      <w:pPr>
        <w:pStyle w:val="Normal"/>
        <w:spacing w:lineRule="auto" w:line="480"/>
        <w:jc w:val="center"/>
        <w:rPr>
          <w:rFonts w:ascii="Times New Roman" w:hAnsi="Times New Roman" w:cs="Times New Roman"/>
          <w:i/>
          <w:i/>
          <w:iCs/>
          <w:sz w:val="24"/>
          <w:szCs w:val="24"/>
        </w:rPr>
      </w:pPr>
      <w:bookmarkStart w:id="0" w:name="_GoBack"/>
      <w:bookmarkEnd w:id="0"/>
      <w:r>
        <w:rPr/>
        <w:drawing>
          <wp:inline distT="0" distB="7620" distL="0" distR="3810">
            <wp:extent cx="4587240" cy="307848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rcRect l="1609" t="5683" r="1573" b="2569"/>
                    <a:stretch>
                      <a:fillRect/>
                    </a:stretch>
                  </pic:blipFill>
                  <pic:spPr bwMode="auto">
                    <a:xfrm>
                      <a:off x="0" y="0"/>
                      <a:ext cx="4587240" cy="3078480"/>
                    </a:xfrm>
                    <a:prstGeom prst="rect">
                      <a:avLst/>
                    </a:prstGeom>
                  </pic:spPr>
                </pic:pic>
              </a:graphicData>
            </a:graphic>
          </wp:inline>
        </w:drawing>
      </w:r>
    </w:p>
    <w:p>
      <w:pPr>
        <w:pStyle w:val="Normal"/>
        <w:spacing w:lineRule="auto" w:line="480"/>
        <w:jc w:val="center"/>
        <w:rPr>
          <w:rFonts w:ascii="Times New Roman" w:hAnsi="Times New Roman" w:cs="Times New Roman"/>
          <w:i/>
          <w:i/>
          <w:iCs/>
          <w:sz w:val="24"/>
          <w:szCs w:val="24"/>
        </w:rPr>
      </w:pPr>
      <w:r>
        <w:rPr>
          <w:rFonts w:cs="Times New Roman" w:ascii="Times New Roman" w:hAnsi="Times New Roman"/>
          <w:i/>
          <w:iCs/>
          <w:sz w:val="24"/>
          <w:szCs w:val="24"/>
        </w:rPr>
        <w:t xml:space="preserve">Fig 2.3 Visualization for default case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b/>
        <w:t xml:space="preserve">Whenever object interacts with the environment with </w:t>
      </w:r>
      <w:r>
        <w:rPr>
          <w:rFonts w:cs="Times New Roman" w:ascii="Times New Roman" w:hAnsi="Times New Roman"/>
          <w:i/>
          <w:iCs/>
          <w:sz w:val="24"/>
          <w:szCs w:val="24"/>
        </w:rPr>
        <w:t>action</w:t>
      </w:r>
      <w:r>
        <w:rPr>
          <w:rFonts w:cs="Times New Roman" w:ascii="Times New Roman" w:hAnsi="Times New Roman"/>
          <w:sz w:val="24"/>
          <w:szCs w:val="24"/>
        </w:rPr>
        <w:t xml:space="preserve">, then after every step it returns the different placement of the object, </w:t>
      </w:r>
      <w:r>
        <w:rPr>
          <w:rFonts w:cs="Times New Roman" w:ascii="Times New Roman" w:hAnsi="Times New Roman"/>
          <w:i/>
          <w:iCs/>
          <w:sz w:val="24"/>
          <w:szCs w:val="24"/>
        </w:rPr>
        <w:t>reward</w:t>
      </w:r>
      <w:r>
        <w:rPr>
          <w:rFonts w:cs="Times New Roman" w:ascii="Times New Roman" w:hAnsi="Times New Roman"/>
          <w:sz w:val="24"/>
          <w:szCs w:val="24"/>
        </w:rPr>
        <w:t xml:space="preserve"> where he has achieved the goal or not, if </w:t>
      </w:r>
      <w:r>
        <w:rPr>
          <w:rFonts w:cs="Times New Roman" w:ascii="Times New Roman" w:hAnsi="Times New Roman"/>
          <w:i/>
          <w:iCs/>
          <w:sz w:val="24"/>
          <w:szCs w:val="24"/>
        </w:rPr>
        <w:t xml:space="preserve">done is true </w:t>
      </w:r>
      <w:r>
        <w:rPr>
          <w:rFonts w:cs="Times New Roman" w:ascii="Times New Roman" w:hAnsi="Times New Roman"/>
          <w:sz w:val="24"/>
          <w:szCs w:val="24"/>
        </w:rPr>
        <w:t xml:space="preserve">then we can reset the environment and </w:t>
      </w:r>
      <w:r>
        <w:rPr>
          <w:rFonts w:cs="Times New Roman" w:ascii="Times New Roman" w:hAnsi="Times New Roman"/>
          <w:i/>
          <w:iCs/>
          <w:sz w:val="24"/>
          <w:szCs w:val="24"/>
        </w:rPr>
        <w:t>info</w:t>
      </w:r>
      <w:r>
        <w:rPr>
          <w:rFonts w:cs="Times New Roman" w:ascii="Times New Roman" w:hAnsi="Times New Roman"/>
          <w:sz w:val="24"/>
          <w:szCs w:val="24"/>
        </w:rPr>
        <w:t xml:space="preserve"> is for debugging and can be used to detect if the object reached the goal (last state) or not. </w:t>
      </w:r>
      <w:r>
        <w:rPr>
          <w:rFonts w:cs="Times New Roman" w:ascii="Times New Roman" w:hAnsi="Times New Roman"/>
          <w:i/>
          <w:iCs/>
          <w:sz w:val="24"/>
          <w:szCs w:val="24"/>
        </w:rPr>
        <w:t xml:space="preserve">Done </w:t>
      </w:r>
      <w:r>
        <w:rPr>
          <w:rFonts w:cs="Times New Roman" w:ascii="Times New Roman" w:hAnsi="Times New Roman"/>
          <w:sz w:val="24"/>
          <w:szCs w:val="24"/>
        </w:rPr>
        <w:t xml:space="preserve">has two outputs: either </w:t>
      </w:r>
      <w:r>
        <w:rPr>
          <w:rFonts w:cs="Times New Roman" w:ascii="Times New Roman" w:hAnsi="Times New Roman"/>
          <w:i/>
          <w:iCs/>
          <w:sz w:val="24"/>
          <w:szCs w:val="24"/>
        </w:rPr>
        <w:t xml:space="preserve">true </w:t>
      </w:r>
      <w:r>
        <w:rPr>
          <w:rFonts w:cs="Times New Roman" w:ascii="Times New Roman" w:hAnsi="Times New Roman"/>
          <w:sz w:val="24"/>
          <w:szCs w:val="24"/>
        </w:rPr>
        <w:t xml:space="preserve">or </w:t>
      </w:r>
      <w:r>
        <w:rPr>
          <w:rFonts w:cs="Times New Roman" w:ascii="Times New Roman" w:hAnsi="Times New Roman"/>
          <w:i/>
          <w:iCs/>
          <w:sz w:val="24"/>
          <w:szCs w:val="24"/>
        </w:rPr>
        <w:t>false.</w:t>
      </w:r>
      <w:r>
        <w:rPr>
          <w:rFonts w:cs="Times New Roman" w:ascii="Times New Roman" w:hAnsi="Times New Roman"/>
          <w:sz w:val="24"/>
          <w:szCs w:val="24"/>
        </w:rPr>
        <w:t xml:space="preserve"> The output of the code for initial state is shown in </w:t>
      </w:r>
      <w:r>
        <w:rPr>
          <w:rFonts w:cs="Times New Roman" w:ascii="Times New Roman" w:hAnsi="Times New Roman"/>
          <w:i/>
          <w:iCs/>
          <w:sz w:val="24"/>
          <w:szCs w:val="24"/>
        </w:rPr>
        <w:t xml:space="preserve">Fig 2.3. </w:t>
      </w:r>
    </w:p>
    <w:p>
      <w:pPr>
        <w:pStyle w:val="Normal"/>
        <w:spacing w:lineRule="auto" w:line="480"/>
        <w:jc w:val="both"/>
        <w:rPr>
          <w:rFonts w:ascii="Times New Roman" w:hAnsi="Times New Roman" w:cs="Times New Roman"/>
          <w:i/>
          <w:i/>
          <w:iCs/>
          <w:sz w:val="24"/>
          <w:szCs w:val="24"/>
        </w:rPr>
      </w:pPr>
      <w:r>
        <w:rPr/>
        <w:drawing>
          <wp:inline distT="0" distB="0" distL="0" distR="2540">
            <wp:extent cx="5731510" cy="269303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5731510" cy="2693035"/>
                    </a:xfrm>
                    <a:prstGeom prst="rect">
                      <a:avLst/>
                    </a:prstGeom>
                  </pic:spPr>
                </pic:pic>
              </a:graphicData>
            </a:graphic>
          </wp:inline>
        </w:drawing>
      </w:r>
      <w:r>
        <w:rPr>
          <w:rFonts w:cs="Times New Roman" w:ascii="Times New Roman" w:hAnsi="Times New Roman"/>
          <w:i/>
          <w:iCs/>
          <w:sz w:val="24"/>
          <w:szCs w:val="24"/>
        </w:rPr>
        <w:t xml:space="preserve"> </w:t>
      </w:r>
    </w:p>
    <w:p>
      <w:pPr>
        <w:pStyle w:val="Normal"/>
        <w:spacing w:lineRule="auto" w:line="480"/>
        <w:jc w:val="center"/>
        <w:rPr>
          <w:rFonts w:ascii="Times New Roman" w:hAnsi="Times New Roman" w:cs="Times New Roman"/>
          <w:sz w:val="24"/>
          <w:szCs w:val="24"/>
        </w:rPr>
      </w:pPr>
      <w:r>
        <w:rPr>
          <w:rFonts w:cs="Times New Roman" w:ascii="Times New Roman" w:hAnsi="Times New Roman"/>
          <w:i/>
          <w:iCs/>
          <w:sz w:val="24"/>
          <w:szCs w:val="24"/>
        </w:rPr>
        <w:t>Fig 2.3.</w:t>
      </w:r>
      <w:r>
        <w:rPr>
          <w:rFonts w:cs="Times New Roman" w:ascii="Times New Roman" w:hAnsi="Times New Roman"/>
          <w:i/>
          <w:iCs/>
          <w:sz w:val="24"/>
          <w:szCs w:val="24"/>
        </w:rPr>
        <w:t>1</w:t>
      </w:r>
      <w:r>
        <w:rPr>
          <w:rFonts w:cs="Times New Roman" w:ascii="Times New Roman" w:hAnsi="Times New Roman"/>
          <w:i/>
          <w:iCs/>
          <w:sz w:val="24"/>
          <w:szCs w:val="24"/>
        </w:rPr>
        <w:t xml:space="preserve"> Output of the initial state</w:t>
      </w:r>
    </w:p>
    <w:p>
      <w:pPr>
        <w:pStyle w:val="Normal"/>
        <w:spacing w:lineRule="auto" w:line="480"/>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 xml:space="preserve">If we print out the environment </w:t>
      </w:r>
      <w:r>
        <w:rPr>
          <w:rFonts w:cs="Times New Roman" w:ascii="Times New Roman" w:hAnsi="Times New Roman"/>
          <w:i/>
          <w:iCs/>
          <w:sz w:val="24"/>
          <w:szCs w:val="24"/>
        </w:rPr>
        <w:t>action</w:t>
        <w:softHyphen/>
        <w:softHyphen/>
        <w:softHyphen/>
        <w:t xml:space="preserve"> space, </w:t>
      </w:r>
      <w:r>
        <w:rPr>
          <w:rFonts w:cs="Times New Roman" w:ascii="Times New Roman" w:hAnsi="Times New Roman"/>
          <w:sz w:val="24"/>
          <w:szCs w:val="24"/>
        </w:rPr>
        <w:t>it is set of valid actions in that state and</w:t>
      </w:r>
      <w:r>
        <w:rPr>
          <w:rFonts w:cs="Times New Roman" w:ascii="Times New Roman" w:hAnsi="Times New Roman"/>
          <w:i/>
          <w:iCs/>
          <w:sz w:val="24"/>
          <w:szCs w:val="24"/>
        </w:rPr>
        <w:t xml:space="preserve"> </w:t>
      </w:r>
      <w:r>
        <w:rPr>
          <w:rFonts w:cs="Times New Roman" w:ascii="Times New Roman" w:hAnsi="Times New Roman"/>
          <w:sz w:val="24"/>
          <w:szCs w:val="24"/>
        </w:rPr>
        <w:t xml:space="preserve">we can see that our environment is </w:t>
      </w:r>
      <w:r>
        <w:rPr>
          <w:rFonts w:cs="Times New Roman" w:ascii="Times New Roman" w:hAnsi="Times New Roman"/>
          <w:b/>
          <w:bCs/>
          <w:i/>
          <w:iCs/>
          <w:sz w:val="24"/>
          <w:szCs w:val="24"/>
        </w:rPr>
        <w:t>discrete</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As we have already mentioned, our fundamental job here is to make the car climb to the hill. Thus, our environment is the 2-D grid and agent is the car that does actions through the environment and trying to find the better policy and Q-value. Thus</w:t>
      </w:r>
      <w:r>
        <w:rPr>
          <w:rFonts w:cs="Times New Roman" w:ascii="Times New Roman" w:hAnsi="Times New Roman"/>
          <w:b w:val="false"/>
          <w:bCs w:val="false"/>
          <w:sz w:val="24"/>
          <w:szCs w:val="24"/>
        </w:rPr>
        <w:t xml:space="preserve">, we tried to find the Q value and update it in every next iteration. We have tried to do ten thousand episodes in overall and showing five hundread episodes each. To mention, we have used the formula above in order to </w:t>
      </w:r>
      <w:r>
        <w:rPr>
          <w:rFonts w:cs="Times New Roman" w:ascii="Times New Roman" w:hAnsi="Times New Roman"/>
          <w:b w:val="false"/>
          <w:bCs w:val="false"/>
          <w:sz w:val="24"/>
          <w:szCs w:val="24"/>
        </w:rPr>
        <w:t xml:space="preserve">solve the problem and update it. As parameter, we have chosen learning rate of 0.1, discount factor of 0.95. Then, we are trying to get our discrete state by resetting the environment which will put the car in random location. As you might see from the </w:t>
      </w:r>
      <w:r>
        <w:rPr>
          <w:rFonts w:cs="Times New Roman" w:ascii="Times New Roman" w:hAnsi="Times New Roman"/>
          <w:b w:val="false"/>
          <w:bCs w:val="false"/>
          <w:i/>
          <w:iCs/>
          <w:sz w:val="24"/>
          <w:szCs w:val="24"/>
        </w:rPr>
        <w:t xml:space="preserve">Fig 2.4, </w:t>
      </w:r>
      <w:r>
        <w:rPr>
          <w:rFonts w:cs="Times New Roman" w:ascii="Times New Roman" w:hAnsi="Times New Roman"/>
          <w:b w:val="false"/>
          <w:bCs w:val="false"/>
          <w:i w:val="false"/>
          <w:iCs w:val="false"/>
          <w:sz w:val="24"/>
          <w:szCs w:val="24"/>
        </w:rPr>
        <w:t xml:space="preserve">we have received the maximum of 0.98% of success in 10000 steps. </w:t>
      </w:r>
    </w:p>
    <w:p>
      <w:pPr>
        <w:pStyle w:val="Normal"/>
        <w:spacing w:lineRule="auto" w:line="480"/>
        <w:rPr>
          <w:b w:val="false"/>
          <w:b w:val="false"/>
          <w:bCs w:val="false"/>
          <w:i w:val="false"/>
          <w:i w:val="false"/>
          <w:iCs w:val="false"/>
          <w:sz w:val="24"/>
          <w:szCs w:val="24"/>
        </w:rPr>
      </w:pPr>
      <w:r>
        <w:rPr>
          <w:rFonts w:cs="Times New Roman" w:ascii="Times New Roman" w:hAnsi="Times New Roman"/>
          <w:b/>
          <w:bCs/>
          <w:sz w:val="28"/>
          <w:szCs w:val="28"/>
        </w:rPr>
      </w:r>
    </w:p>
    <w:p>
      <w:pPr>
        <w:pStyle w:val="Normal"/>
        <w:spacing w:lineRule="auto" w:line="480"/>
        <w:rPr>
          <w:b w:val="false"/>
          <w:b w:val="false"/>
          <w:bCs w:val="false"/>
          <w:i w:val="false"/>
          <w:i w:val="false"/>
          <w:iCs w:val="false"/>
          <w:sz w:val="24"/>
          <w:szCs w:val="24"/>
        </w:rPr>
      </w:pPr>
      <w:r>
        <w:rPr>
          <w:rFonts w:cs="Times New Roman" w:ascii="Times New Roman" w:hAnsi="Times New Roman"/>
          <w:b/>
          <w:bCs/>
          <w:sz w:val="28"/>
          <w:szCs w:val="28"/>
        </w:rPr>
      </w:r>
    </w:p>
    <w:p>
      <w:pPr>
        <w:pStyle w:val="Normal"/>
        <w:spacing w:lineRule="auto" w:line="480"/>
        <w:rPr>
          <w:b w:val="false"/>
          <w:b w:val="false"/>
          <w:bCs w:val="false"/>
          <w:i w:val="false"/>
          <w:i w:val="false"/>
          <w:iCs w:val="false"/>
          <w:sz w:val="24"/>
          <w:szCs w:val="24"/>
        </w:rPr>
      </w:pPr>
      <w:r>
        <w:rPr>
          <w:rFonts w:cs="Times New Roman" w:ascii="Times New Roman" w:hAnsi="Times New Roman"/>
          <w:b/>
          <w:bCs/>
          <w:sz w:val="28"/>
          <w:szCs w:val="28"/>
        </w:rPr>
      </w:r>
    </w:p>
    <w:p>
      <w:pPr>
        <w:pStyle w:val="Normal"/>
        <w:spacing w:lineRule="auto" w:line="480"/>
        <w:rPr>
          <w:b w:val="false"/>
          <w:b w:val="false"/>
          <w:bCs w:val="false"/>
          <w:i w:val="false"/>
          <w:i w:val="false"/>
          <w:iCs w:val="false"/>
          <w:sz w:val="24"/>
          <w:szCs w:val="24"/>
        </w:rPr>
      </w:pPr>
      <w:r>
        <w:rPr>
          <w:rFonts w:cs="Times New Roman" w:ascii="Times New Roman" w:hAnsi="Times New Roman"/>
          <w:b/>
          <w:bCs/>
          <w:sz w:val="28"/>
          <w:szCs w:val="28"/>
        </w:rPr>
        <w:drawing>
          <wp:anchor behindDoc="0" distT="0" distB="0" distL="0" distR="0" simplePos="0" locked="0" layoutInCell="1" allowOverlap="1" relativeHeight="8">
            <wp:simplePos x="0" y="0"/>
            <wp:positionH relativeFrom="column">
              <wp:align>center</wp:align>
            </wp:positionH>
            <wp:positionV relativeFrom="paragraph">
              <wp:posOffset>-713740</wp:posOffset>
            </wp:positionV>
            <wp:extent cx="3989070" cy="217297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0" t="0" r="30399" b="0"/>
                    <a:stretch>
                      <a:fillRect/>
                    </a:stretch>
                  </pic:blipFill>
                  <pic:spPr bwMode="auto">
                    <a:xfrm>
                      <a:off x="0" y="0"/>
                      <a:ext cx="3989070" cy="2172970"/>
                    </a:xfrm>
                    <a:prstGeom prst="rect">
                      <a:avLst/>
                    </a:prstGeom>
                  </pic:spPr>
                </pic:pic>
              </a:graphicData>
            </a:graphic>
          </wp:anchor>
        </w:drawing>
      </w:r>
    </w:p>
    <w:p>
      <w:pPr>
        <w:pStyle w:val="Normal"/>
        <w:spacing w:lineRule="auto" w:line="480"/>
        <w:rPr>
          <w:b w:val="false"/>
          <w:b w:val="false"/>
          <w:bCs w:val="false"/>
          <w:i w:val="false"/>
          <w:i w:val="false"/>
          <w:iCs w:val="false"/>
          <w:sz w:val="24"/>
          <w:szCs w:val="24"/>
        </w:rPr>
      </w:pPr>
      <w:r>
        <w:rPr>
          <w:rFonts w:cs="Times New Roman" w:ascii="Times New Roman" w:hAnsi="Times New Roman"/>
          <w:b/>
          <w:bCs/>
          <w:sz w:val="28"/>
          <w:szCs w:val="28"/>
        </w:rPr>
      </w:r>
    </w:p>
    <w:p>
      <w:pPr>
        <w:pStyle w:val="Normal"/>
        <w:spacing w:lineRule="auto" w:line="480"/>
        <w:rPr>
          <w:b w:val="false"/>
          <w:b w:val="false"/>
          <w:bCs w:val="false"/>
          <w:i w:val="false"/>
          <w:i w:val="false"/>
          <w:iCs w:val="false"/>
          <w:sz w:val="24"/>
          <w:szCs w:val="24"/>
        </w:rPr>
      </w:pPr>
      <w:r>
        <w:rPr>
          <w:rFonts w:cs="Times New Roman" w:ascii="Times New Roman" w:hAnsi="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ascii="Times New Roman" w:hAnsi="Times New Roman"/>
          <w:b w:val="false"/>
          <w:bCs w:val="false"/>
          <w:i/>
          <w:iCs/>
          <w:sz w:val="24"/>
          <w:szCs w:val="24"/>
        </w:rPr>
        <w:t>F</w:t>
      </w:r>
      <w:r>
        <w:rPr>
          <w:rFonts w:cs="Times New Roman" w:ascii="Times New Roman" w:hAnsi="Times New Roman"/>
          <w:b w:val="false"/>
          <w:bCs w:val="false"/>
          <w:i/>
          <w:iCs/>
          <w:sz w:val="24"/>
          <w:szCs w:val="24"/>
        </w:rPr>
        <w:t>ig 2.4 Iterations and Successes for Mountain Car</w:t>
      </w:r>
    </w:p>
    <w:p>
      <w:pPr>
        <w:pStyle w:val="Normal"/>
        <w:spacing w:lineRule="auto" w:line="480"/>
        <w:jc w:val="center"/>
        <w:rPr>
          <w:rFonts w:ascii="Times New Roman" w:hAnsi="Times New Roman" w:cs="Times New Roman"/>
          <w:b/>
          <w:b/>
          <w:bCs/>
          <w:i/>
          <w:i/>
          <w:iCs/>
          <w:sz w:val="28"/>
          <w:szCs w:val="28"/>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979670" cy="35312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4979670" cy="3531235"/>
                    </a:xfrm>
                    <a:prstGeom prst="rect">
                      <a:avLst/>
                    </a:prstGeom>
                  </pic:spPr>
                </pic:pic>
              </a:graphicData>
            </a:graphic>
          </wp:anchor>
        </w:drawing>
      </w:r>
      <w:r>
        <w:rPr>
          <w:rFonts w:cs="Times New Roman" w:ascii="Times New Roman" w:hAnsi="Times New Roman"/>
          <w:b w:val="false"/>
          <w:bCs w:val="false"/>
          <w:i/>
          <w:iCs/>
          <w:sz w:val="24"/>
          <w:szCs w:val="24"/>
        </w:rPr>
        <w:tab/>
      </w:r>
    </w:p>
    <w:p>
      <w:pPr>
        <w:pStyle w:val="Normal"/>
        <w:spacing w:lineRule="auto" w:line="480"/>
        <w:jc w:val="center"/>
        <w:rPr>
          <w:rFonts w:ascii="Times New Roman" w:hAnsi="Times New Roman" w:cs="Times New Roman"/>
          <w:b/>
          <w:b/>
          <w:bCs/>
          <w:i/>
          <w:i/>
          <w:iCs/>
          <w:sz w:val="28"/>
          <w:szCs w:val="28"/>
        </w:rPr>
      </w:pPr>
      <w:r>
        <w:rPr>
          <w:rFonts w:cs="Times New Roman" w:ascii="Times New Roman" w:hAnsi="Times New Roman"/>
          <w:b w:val="false"/>
          <w:bCs w:val="false"/>
          <w:i/>
          <w:iCs/>
          <w:sz w:val="24"/>
          <w:szCs w:val="24"/>
        </w:rPr>
        <w:t>Fig 2.5 Plotting Mountain Car</w:t>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both"/>
        <w:rPr>
          <w:rFonts w:ascii="Times New Roman" w:hAnsi="Times New Roman" w:cs="Times New Roman"/>
          <w:b/>
          <w:b/>
          <w:bCs/>
          <w:i/>
          <w:i/>
          <w:iCs/>
          <w:sz w:val="28"/>
          <w:szCs w:val="28"/>
        </w:rPr>
      </w:pPr>
      <w:r>
        <w:rPr>
          <w:rFonts w:cs="Times New Roman" w:ascii="Times New Roman" w:hAnsi="Times New Roman"/>
          <w:b w:val="false"/>
          <w:bCs w:val="false"/>
          <w:i/>
          <w:iCs/>
          <w:sz w:val="24"/>
          <w:szCs w:val="24"/>
        </w:rPr>
        <w:t>Our next algorithm to solve was Bowling which is one of the famous games of Atari which you can see in the Fig 2.6.</w:t>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72000" cy="342900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4572000" cy="3429000"/>
                    </a:xfrm>
                    <a:prstGeom prst="rect">
                      <a:avLst/>
                    </a:prstGeom>
                  </pic:spPr>
                </pic:pic>
              </a:graphicData>
            </a:graphic>
          </wp:anchor>
        </w:drawing>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both"/>
        <w:rPr>
          <w:b w:val="false"/>
          <w:b w:val="false"/>
          <w:bCs w:val="false"/>
          <w:sz w:val="24"/>
          <w:szCs w:val="24"/>
        </w:rPr>
      </w:pPr>
      <w:r>
        <w:rPr>
          <w:rFonts w:cs="Times New Roman" w:ascii="Times New Roman" w:hAnsi="Times New Roman"/>
          <w:b/>
          <w:bCs/>
          <w:i/>
          <w:iCs/>
          <w:sz w:val="28"/>
          <w:szCs w:val="28"/>
        </w:rPr>
      </w:r>
    </w:p>
    <w:p>
      <w:pPr>
        <w:pStyle w:val="Normal"/>
        <w:spacing w:lineRule="auto" w:line="480"/>
        <w:jc w:val="center"/>
        <w:rPr>
          <w:rFonts w:ascii="Times New Roman" w:hAnsi="Times New Roman" w:cs="Times New Roman"/>
          <w:b/>
          <w:b/>
          <w:bCs/>
          <w:i/>
          <w:i/>
          <w:iCs/>
          <w:sz w:val="28"/>
          <w:szCs w:val="28"/>
        </w:rPr>
      </w:pPr>
      <w:r>
        <w:rPr>
          <w:rFonts w:cs="Times New Roman" w:ascii="Times New Roman" w:hAnsi="Times New Roman"/>
          <w:b w:val="false"/>
          <w:bCs w:val="false"/>
          <w:i/>
          <w:iCs/>
          <w:sz w:val="24"/>
          <w:szCs w:val="24"/>
        </w:rPr>
        <w:t>Fig 2.6 Atari Bowling</w:t>
      </w:r>
    </w:p>
    <w:p>
      <w:pPr>
        <w:pStyle w:val="Normal"/>
        <w:spacing w:lineRule="auto" w:line="480"/>
        <w:jc w:val="both"/>
        <w:rPr>
          <w:rFonts w:ascii="Times New Roman" w:hAnsi="Times New Roman" w:cs="Times New Roman"/>
          <w:b/>
          <w:b/>
          <w:bCs/>
          <w:i w:val="false"/>
          <w:i w:val="false"/>
          <w:iCs w:val="false"/>
          <w:sz w:val="28"/>
          <w:szCs w:val="28"/>
        </w:rPr>
      </w:pPr>
      <w:r>
        <w:rPr>
          <w:rFonts w:cs="Times New Roman" w:ascii="Times New Roman" w:hAnsi="Times New Roman"/>
          <w:b w:val="false"/>
          <w:bCs w:val="false"/>
          <w:i w:val="false"/>
          <w:iCs w:val="false"/>
          <w:sz w:val="24"/>
          <w:szCs w:val="24"/>
        </w:rPr>
        <w:t xml:space="preserve">The main idea here is to make the agent (which is the man) hit all the balls and win the game. We have used CNN in order to solve this problem and plotted the values into the graph which we will be showing in next paragraphs. To make it short, we have trained our model with one thousand episodes using the batch size of 32 and writing all the data into text file and plotting the data from it. In Fig 2.7 we have showed the number of episodes and the rewards for our problem. </w:t>
      </w:r>
    </w:p>
    <w:p>
      <w:pPr>
        <w:pStyle w:val="Normal"/>
        <w:spacing w:lineRule="auto" w:line="480"/>
        <w:jc w:val="both"/>
        <w:rPr>
          <w:b w:val="false"/>
          <w:b w:val="false"/>
          <w:bCs w:val="false"/>
          <w:sz w:val="24"/>
          <w:szCs w:val="24"/>
        </w:rPr>
      </w:pPr>
      <w:r>
        <w:rPr>
          <w:rFonts w:cs="Times New Roman" w:ascii="Times New Roman" w:hAnsi="Times New Roman"/>
          <w:b/>
          <w:bCs/>
          <w:i w:val="false"/>
          <w:iCs w:val="false"/>
          <w:sz w:val="28"/>
          <w:szCs w:val="28"/>
        </w:rPr>
        <w:drawing>
          <wp:anchor behindDoc="0" distT="0" distB="0" distL="0" distR="0" simplePos="0" locked="0" layoutInCell="1" allowOverlap="1" relativeHeight="10">
            <wp:simplePos x="0" y="0"/>
            <wp:positionH relativeFrom="column">
              <wp:posOffset>880110</wp:posOffset>
            </wp:positionH>
            <wp:positionV relativeFrom="paragraph">
              <wp:posOffset>1905</wp:posOffset>
            </wp:positionV>
            <wp:extent cx="3971925" cy="286067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3971925" cy="2860675"/>
                    </a:xfrm>
                    <a:prstGeom prst="rect">
                      <a:avLst/>
                    </a:prstGeom>
                  </pic:spPr>
                </pic:pic>
              </a:graphicData>
            </a:graphic>
          </wp:anchor>
        </w:drawing>
      </w:r>
    </w:p>
    <w:p>
      <w:pPr>
        <w:pStyle w:val="Normal"/>
        <w:spacing w:lineRule="auto" w:line="480"/>
        <w:jc w:val="both"/>
        <w:rPr>
          <w:b w:val="false"/>
          <w:b w:val="false"/>
          <w:bCs w:val="false"/>
          <w:sz w:val="24"/>
          <w:szCs w:val="24"/>
        </w:rPr>
      </w:pPr>
      <w:r>
        <w:rPr>
          <w:rFonts w:cs="Times New Roman" w:ascii="Times New Roman" w:hAnsi="Times New Roman"/>
          <w:b/>
          <w:bCs/>
          <w:i w:val="false"/>
          <w:iCs w:val="false"/>
          <w:sz w:val="28"/>
          <w:szCs w:val="28"/>
        </w:rPr>
      </w:r>
    </w:p>
    <w:p>
      <w:pPr>
        <w:pStyle w:val="Normal"/>
        <w:spacing w:lineRule="auto" w:line="480"/>
        <w:jc w:val="both"/>
        <w:rPr>
          <w:b w:val="false"/>
          <w:b w:val="false"/>
          <w:bCs w:val="false"/>
          <w:sz w:val="24"/>
          <w:szCs w:val="24"/>
        </w:rPr>
      </w:pPr>
      <w:r>
        <w:rPr>
          <w:rFonts w:cs="Times New Roman" w:ascii="Times New Roman" w:hAnsi="Times New Roman"/>
          <w:b/>
          <w:bCs/>
          <w:i w:val="false"/>
          <w:iCs w:val="false"/>
          <w:sz w:val="28"/>
          <w:szCs w:val="28"/>
        </w:rPr>
      </w:r>
    </w:p>
    <w:p>
      <w:pPr>
        <w:pStyle w:val="Normal"/>
        <w:spacing w:lineRule="auto" w:line="480"/>
        <w:jc w:val="both"/>
        <w:rPr>
          <w:rFonts w:ascii="Times New Roman" w:hAnsi="Times New Roman" w:cs="Times New Roman"/>
          <w:b/>
          <w:b/>
          <w:bCs/>
          <w:i w:val="false"/>
          <w:i w:val="false"/>
          <w:iCs w:val="false"/>
          <w:sz w:val="28"/>
          <w:szCs w:val="28"/>
        </w:rPr>
      </w:pPr>
      <w:r>
        <w:rPr>
          <w:rFonts w:cs="Times New Roman" w:ascii="Times New Roman" w:hAnsi="Times New Roman"/>
          <w:b/>
          <w:bCs/>
          <w:i w:val="false"/>
          <w:iCs w:val="false"/>
          <w:sz w:val="28"/>
          <w:szCs w:val="28"/>
        </w:rPr>
      </w:r>
    </w:p>
    <w:p>
      <w:pPr>
        <w:pStyle w:val="Normal"/>
        <w:spacing w:lineRule="auto" w:line="480"/>
        <w:jc w:val="center"/>
        <w:rPr>
          <w:rFonts w:ascii="Times New Roman" w:hAnsi="Times New Roman" w:cs="Times New Roman"/>
          <w:b/>
          <w:b/>
          <w:bCs/>
          <w:i/>
          <w:i/>
          <w:iCs/>
          <w:sz w:val="28"/>
          <w:szCs w:val="28"/>
        </w:rPr>
      </w:pPr>
      <w:r>
        <w:rPr>
          <w:rFonts w:cs="Times New Roman" w:ascii="Times New Roman" w:hAnsi="Times New Roman"/>
          <w:b w:val="false"/>
          <w:bCs w:val="false"/>
          <w:i/>
          <w:iCs/>
          <w:sz w:val="24"/>
          <w:szCs w:val="24"/>
        </w:rPr>
        <w:t>Fig 2.7 Plotting Bowling-v0</w:t>
      </w:r>
    </w:p>
    <w:p>
      <w:pPr>
        <w:pStyle w:val="Normal"/>
        <w:spacing w:lineRule="auto" w:line="480"/>
        <w:jc w:val="both"/>
        <w:rPr>
          <w:rFonts w:ascii="Times New Roman" w:hAnsi="Times New Roman" w:cs="Times New Roman"/>
          <w:b/>
          <w:b/>
          <w:bCs/>
          <w:i w:val="false"/>
          <w:i w:val="false"/>
          <w:iCs w:val="false"/>
          <w:sz w:val="28"/>
          <w:szCs w:val="28"/>
        </w:rPr>
      </w:pPr>
      <w:r>
        <w:rPr>
          <w:rFonts w:cs="Times New Roman" w:ascii="Times New Roman" w:hAnsi="Times New Roman"/>
          <w:b/>
          <w:bCs/>
          <w:i w:val="false"/>
          <w:iCs w:val="false"/>
          <w:sz w:val="28"/>
          <w:szCs w:val="28"/>
        </w:rPr>
        <w:t>Conclusion</w:t>
      </w:r>
    </w:p>
    <w:p>
      <w:pPr>
        <w:pStyle w:val="Normal"/>
        <w:spacing w:lineRule="auto" w:line="480"/>
        <w:jc w:val="both"/>
        <w:rPr>
          <w:rFonts w:ascii="Times New Roman" w:hAnsi="Times New Roman" w:cs="Times New Roman"/>
          <w:b/>
          <w:b/>
          <w:bCs/>
          <w:i w:val="false"/>
          <w:i w:val="false"/>
          <w:iCs w:val="false"/>
          <w:sz w:val="28"/>
          <w:szCs w:val="28"/>
        </w:rPr>
      </w:pPr>
      <w:r>
        <w:rPr>
          <w:rFonts w:cs="Times New Roman" w:ascii="Times New Roman" w:hAnsi="Times New Roman"/>
          <w:b/>
          <w:bCs/>
          <w:i w:val="false"/>
          <w:iCs w:val="false"/>
          <w:sz w:val="28"/>
          <w:szCs w:val="28"/>
        </w:rPr>
        <w:tab/>
      </w:r>
      <w:r>
        <w:rPr>
          <w:rFonts w:cs="Times New Roman" w:ascii="Times New Roman" w:hAnsi="Times New Roman"/>
          <w:b w:val="false"/>
          <w:bCs w:val="false"/>
          <w:i w:val="false"/>
          <w:iCs w:val="false"/>
          <w:sz w:val="24"/>
          <w:szCs w:val="24"/>
        </w:rPr>
        <w:t xml:space="preserve">To conclude, in this report we have tried to explain two algorithms: mountain car and bowling from OpenAI. As we have seen from the graphs, we have achieved the accuracy (successes) of 0.98 in mountain car and 45 with bowling. For the future work, we will be trying to experiment those algorithms and get better results. </w:t>
      </w:r>
      <w:r>
        <w:rPr>
          <w:rFonts w:cs="Times New Roman" w:ascii="Times New Roman" w:hAnsi="Times New Roman"/>
          <w:b w:val="false"/>
          <w:bCs w:val="false"/>
          <w:i w:val="false"/>
          <w:iCs w:val="false"/>
          <w:sz w:val="28"/>
          <w:szCs w:val="28"/>
        </w:rPr>
        <w:t xml:space="preserve"> </w:t>
      </w:r>
      <w:r>
        <w:br w:type="page"/>
      </w:r>
    </w:p>
    <w:p>
      <w:pPr>
        <w:pStyle w:val="Normal"/>
        <w:jc w:val="both"/>
        <w:rPr>
          <w:rFonts w:ascii="Times New Roman" w:hAnsi="Times New Roman" w:cs="Times New Roman"/>
          <w:b/>
          <w:b/>
          <w:bCs/>
          <w:sz w:val="28"/>
          <w:szCs w:val="28"/>
        </w:rPr>
      </w:pPr>
      <w:r>
        <w:rPr/>
      </w:r>
    </w:p>
    <w:p>
      <w:pPr>
        <w:pStyle w:val="Normal"/>
        <w:jc w:val="both"/>
        <w:rPr/>
      </w:pPr>
      <w:r>
        <w:rPr>
          <w:rFonts w:cs="Times New Roman" w:ascii="Times New Roman" w:hAnsi="Times New Roman"/>
          <w:b/>
          <w:bCs/>
          <w:sz w:val="28"/>
          <w:szCs w:val="28"/>
        </w:rPr>
        <w:t>References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OpenAI Gym Documentation </w:t>
      </w:r>
    </w:p>
    <w:p>
      <w:pPr>
        <w:pStyle w:val="ListParagraph"/>
        <w:numPr>
          <w:ilvl w:val="0"/>
          <w:numId w:val="2"/>
        </w:numPr>
        <w:jc w:val="both"/>
        <w:rPr/>
      </w:pPr>
      <w:hyperlink r:id="rId12">
        <w:r>
          <w:rPr>
            <w:rStyle w:val="InternetLink"/>
          </w:rPr>
          <w:t>https://gym.openai.com/docs/</w:t>
        </w:r>
      </w:hyperlink>
    </w:p>
    <w:p>
      <w:pPr>
        <w:pStyle w:val="ListParagraph"/>
        <w:numPr>
          <w:ilvl w:val="0"/>
          <w:numId w:val="2"/>
        </w:numPr>
        <w:jc w:val="both"/>
        <w:rPr/>
      </w:pPr>
      <w:hyperlink r:id="rId13">
        <w:r>
          <w:rPr>
            <w:rStyle w:val="InternetLink"/>
          </w:rPr>
          <w:t>https://gym.openai.com/envs/</w:t>
        </w:r>
      </w:hyperlink>
    </w:p>
    <w:p>
      <w:pPr>
        <w:pStyle w:val="ListParagraph"/>
        <w:spacing w:before="0" w:after="160"/>
        <w:ind w:left="1440" w:hanging="0"/>
        <w:contextualSpacing/>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M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440" w:hanging="360"/>
      </w:pPr>
      <w:rPr>
        <w:rFonts w:ascii="Symbol" w:hAnsi="Symbol" w:cs="Symbol" w:hint="default"/>
        <w:sz w:val="24"/>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5227"/>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fe0bf9"/>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e0bf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semiHidden/>
    <w:unhideWhenUsed/>
    <w:rsid w:val="00011ee3"/>
    <w:rPr>
      <w:color w:val="0000FF"/>
      <w:u w:val="single"/>
    </w:rPr>
  </w:style>
  <w:style w:type="character" w:styleId="PlaceholderText">
    <w:name w:val="Placeholder Text"/>
    <w:basedOn w:val="DefaultParagraphFont"/>
    <w:uiPriority w:val="99"/>
    <w:semiHidden/>
    <w:qFormat/>
    <w:rsid w:val="0006789e"/>
    <w:rPr>
      <w:color w:val="808080"/>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fe0bf9"/>
    <w:pPr/>
    <w:rPr>
      <w:lang w:val="en-US"/>
    </w:rPr>
  </w:style>
  <w:style w:type="paragraph" w:styleId="Contents1">
    <w:name w:val="TOC 1"/>
    <w:basedOn w:val="Normal"/>
    <w:next w:val="Normal"/>
    <w:autoRedefine/>
    <w:uiPriority w:val="39"/>
    <w:unhideWhenUsed/>
    <w:rsid w:val="00fe0bf9"/>
    <w:pPr>
      <w:spacing w:before="0" w:after="100"/>
    </w:pPr>
    <w:rPr>
      <w:rFonts w:eastAsia="" w:cs="Times New Roman" w:eastAsiaTheme="minorEastAsia"/>
      <w:lang w:val="en-US"/>
    </w:rPr>
  </w:style>
  <w:style w:type="paragraph" w:styleId="ListParagraph">
    <w:name w:val="List Paragraph"/>
    <w:basedOn w:val="Normal"/>
    <w:uiPriority w:val="34"/>
    <w:qFormat/>
    <w:rsid w:val="00df06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90b50"/>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ym.openai.com/docs/" TargetMode="External"/><Relationship Id="rId13" Type="http://schemas.openxmlformats.org/officeDocument/2006/relationships/hyperlink" Target="https://gym.openai.com/env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Application>LibreOffice/5.1.6.2$Linux_X86_64 LibreOffice_project/10m0$Build-2</Application>
  <Pages>12</Pages>
  <Words>1124</Words>
  <Characters>5448</Characters>
  <CharactersWithSpaces>6584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2019-11-15T15:16:00Z</dcterms:created>
  <dc:creator>Nijat</dc:creator>
  <dc:description/>
  <dc:language>en-US</dc:language>
  <cp:lastModifiedBy/>
  <dcterms:modified xsi:type="dcterms:W3CDTF">2019-12-16T23:34:49Z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