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463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28"/>
          <w:lang w:val="az-Latn-AZ"/>
        </w:rPr>
      </w:pPr>
      <w:r w:rsidRPr="00A8788B">
        <w:rPr>
          <w:rFonts w:ascii="Times New Roman" w:hAnsi="Times New Roman" w:cs="Times New Roman"/>
          <w:b/>
          <w:sz w:val="40"/>
          <w:szCs w:val="28"/>
        </w:rPr>
        <w:t>Важность методов инженерных исследований и этики для магистрантов</w:t>
      </w:r>
      <w:r>
        <w:rPr>
          <w:rFonts w:ascii="Times New Roman" w:hAnsi="Times New Roman" w:cs="Times New Roman"/>
          <w:b/>
          <w:sz w:val="40"/>
          <w:szCs w:val="28"/>
          <w:lang w:val="az-Latn-AZ"/>
        </w:rPr>
        <w:t>.</w:t>
      </w:r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88B">
        <w:rPr>
          <w:rFonts w:ascii="Times New Roman" w:hAnsi="Times New Roman" w:cs="Times New Roman"/>
          <w:sz w:val="28"/>
          <w:szCs w:val="28"/>
        </w:rPr>
        <w:t>Инженерные исследования находятся в центре технологических инноваций и развития, формируя будущее отраслей и общества. Для магистрантов в инженерии овладение методами исследования и понимание этики являются важными элементами их образования. В данной статье рассматривается, почему эти дисциплины незаменимы для достижения академического успеха и профессиональной целостности в области инженерии.</w:t>
      </w:r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88B">
        <w:rPr>
          <w:rFonts w:ascii="Times New Roman" w:hAnsi="Times New Roman" w:cs="Times New Roman"/>
          <w:sz w:val="28"/>
          <w:szCs w:val="28"/>
        </w:rPr>
        <w:t>Методы инженерных исследований обеспечивают магистрантов систематическим подходом к изучению сложных проблем и созданию новых знаний. Эти методы включают в себя разнообразные техники, такие как экспериментальное проектирование, сбор данных, статистический анализ и компьютерное моделирование. Овладев этими методами, студенты развивают способность проводить качественные исследования, которые вносят значимый вклад в их область. Твердое понимание методов исследования улучшает способность студентов решать проблемы. Это позволяет им формулировать исследовательские вопросы, разрабатывать гипотезы, проектировать эксперименты и критически интерпретировать данные. Эти навыки необходимы для решения реальных инженерных задач и создания инновационных решений.</w:t>
      </w:r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88B">
        <w:rPr>
          <w:rFonts w:ascii="Times New Roman" w:hAnsi="Times New Roman" w:cs="Times New Roman"/>
          <w:sz w:val="28"/>
          <w:szCs w:val="28"/>
        </w:rPr>
        <w:t>Овладение методами исследования подготавливает студентов к будущей исследовательской деятельности, включая обучение в аспирантуре и работу в профессиональных исследовательских проектах. Это дает фундаментальные знания, необходимые для участия в передовых исследовательских проектах и внесения вклада в современные разработки в своей области.</w:t>
      </w:r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788B">
        <w:rPr>
          <w:rFonts w:ascii="Times New Roman" w:hAnsi="Times New Roman" w:cs="Times New Roman"/>
          <w:b/>
          <w:i/>
          <w:sz w:val="28"/>
          <w:szCs w:val="28"/>
        </w:rPr>
        <w:t>Таблица 1. Что действительно важно?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5"/>
        <w:gridCol w:w="7116"/>
      </w:tblGrid>
      <w:tr w:rsidR="00A8788B" w:rsidRPr="00A8788B" w:rsidTr="00A8788B">
        <w:tc>
          <w:tcPr>
            <w:tcW w:w="2455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788B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Ключевые области</w:t>
            </w:r>
          </w:p>
        </w:tc>
        <w:tc>
          <w:tcPr>
            <w:tcW w:w="7116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788B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A8788B" w:rsidRPr="00A8788B" w:rsidTr="00A8788B">
        <w:tc>
          <w:tcPr>
            <w:tcW w:w="2455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A8788B">
              <w:rPr>
                <w:rFonts w:ascii="Times New Roman" w:hAnsi="Times New Roman" w:cs="Times New Roman"/>
                <w:sz w:val="28"/>
                <w:szCs w:val="28"/>
              </w:rPr>
              <w:t>Основа для тщательных исследований</w:t>
            </w:r>
          </w:p>
        </w:tc>
        <w:tc>
          <w:tcPr>
            <w:tcW w:w="7116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788B">
              <w:rPr>
                <w:rFonts w:ascii="Times New Roman" w:hAnsi="Times New Roman" w:cs="Times New Roman"/>
                <w:sz w:val="28"/>
                <w:szCs w:val="28"/>
              </w:rPr>
              <w:t>Обеспечивает систематичные, воспроизводимые и достоверные исследования</w:t>
            </w:r>
            <w:r w:rsidRPr="00A878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8788B" w:rsidRPr="00A8788B" w:rsidTr="00A8788B">
        <w:tc>
          <w:tcPr>
            <w:tcW w:w="2455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Этическая ответственность</w:t>
            </w:r>
          </w:p>
        </w:tc>
        <w:tc>
          <w:tcPr>
            <w:tcW w:w="7116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788B">
              <w:rPr>
                <w:rFonts w:ascii="Times New Roman" w:hAnsi="Times New Roman" w:cs="Times New Roman"/>
                <w:sz w:val="28"/>
                <w:szCs w:val="28"/>
              </w:rPr>
              <w:t>Поддерживает общественное доверие, предотвращая вред, избегая мошенничества и обеспечивая целостность.</w:t>
            </w:r>
          </w:p>
        </w:tc>
      </w:tr>
      <w:tr w:rsidR="00A8788B" w:rsidRPr="00A8788B" w:rsidTr="00A8788B">
        <w:tc>
          <w:tcPr>
            <w:tcW w:w="2455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Навыки решения проблем</w:t>
            </w:r>
          </w:p>
        </w:tc>
        <w:tc>
          <w:tcPr>
            <w:tcW w:w="7116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788B">
              <w:rPr>
                <w:rFonts w:ascii="Times New Roman" w:hAnsi="Times New Roman" w:cs="Times New Roman"/>
                <w:sz w:val="28"/>
                <w:szCs w:val="28"/>
              </w:rPr>
              <w:t>Развивает критическое мышление для решения сложных инженерных задач.</w:t>
            </w:r>
          </w:p>
        </w:tc>
      </w:tr>
      <w:tr w:rsidR="00A8788B" w:rsidRPr="00A8788B" w:rsidTr="00A8788B">
        <w:tc>
          <w:tcPr>
            <w:tcW w:w="2455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Авторитет и доверие</w:t>
            </w:r>
          </w:p>
        </w:tc>
        <w:tc>
          <w:tcPr>
            <w:tcW w:w="7116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788B">
              <w:rPr>
                <w:rFonts w:ascii="Times New Roman" w:hAnsi="Times New Roman" w:cs="Times New Roman"/>
                <w:sz w:val="28"/>
                <w:szCs w:val="28"/>
              </w:rPr>
              <w:t>Создает авторитет для инженеров и профессии через соблюдение этических стандартов.</w:t>
            </w:r>
          </w:p>
        </w:tc>
      </w:tr>
    </w:tbl>
    <w:p w:rsid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az-Latn-AZ"/>
        </w:rPr>
      </w:pPr>
      <w:r w:rsidRPr="00A8788B">
        <w:rPr>
          <w:rFonts w:ascii="Times New Roman" w:hAnsi="Times New Roman" w:cs="Times New Roman"/>
          <w:b/>
          <w:i/>
          <w:sz w:val="28"/>
          <w:szCs w:val="28"/>
        </w:rPr>
        <w:t>Значение этик</w:t>
      </w:r>
      <w:r w:rsidRPr="00A8788B">
        <w:rPr>
          <w:rFonts w:ascii="Times New Roman" w:hAnsi="Times New Roman" w:cs="Times New Roman"/>
          <w:b/>
          <w:i/>
          <w:sz w:val="28"/>
          <w:szCs w:val="28"/>
        </w:rPr>
        <w:t>и в инженерных исследованиях</w:t>
      </w:r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88B">
        <w:rPr>
          <w:rFonts w:ascii="Times New Roman" w:hAnsi="Times New Roman" w:cs="Times New Roman"/>
          <w:sz w:val="28"/>
          <w:szCs w:val="28"/>
        </w:rPr>
        <w:t xml:space="preserve">Этика в инженерных исследованиях является основополагающей для поддержания целостности и авторитета исследовательского процесса. Этические нормы регулируют, как проводятся, представляются и используются исследования, обеспечивая их выполнение с честностью, прозрачностью и уважением ко всем заинтересованным сторонам. </w:t>
      </w:r>
      <w:r w:rsidRPr="00A8788B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 w:rsidRPr="00A8788B">
        <w:rPr>
          <w:rFonts w:ascii="Times New Roman" w:hAnsi="Times New Roman" w:cs="Times New Roman"/>
          <w:sz w:val="28"/>
          <w:szCs w:val="28"/>
        </w:rPr>
        <w:t xml:space="preserve"> обеспечение точной передачи результатов исследований без манипуляций или подделок имеет решающее значение для поддержания доверия к научным результатам и их применению.</w:t>
      </w:r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88B">
        <w:rPr>
          <w:rFonts w:ascii="Times New Roman" w:hAnsi="Times New Roman" w:cs="Times New Roman"/>
          <w:sz w:val="28"/>
          <w:szCs w:val="28"/>
        </w:rPr>
        <w:t xml:space="preserve">Инженерные исследования часто включают эксперименты, которые могут оказать влияние на людей и окружающую среду. Этические нормы гарантируют, что исследования проводятся ответственно, с надлежащим согласием участников и мерами по снижению потенциального вреда. </w:t>
      </w:r>
      <w:r w:rsidRPr="00A8788B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 w:rsidRPr="00A8788B">
        <w:rPr>
          <w:rFonts w:ascii="Times New Roman" w:hAnsi="Times New Roman" w:cs="Times New Roman"/>
          <w:sz w:val="28"/>
          <w:szCs w:val="28"/>
        </w:rPr>
        <w:t xml:space="preserve"> в исследовании, касающемся новых материалов для строительства, этические соображения включают обеспечение того, чтобы испытания не негативно сказались на здоровье участников или окружающей среде.</w:t>
      </w:r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88B">
        <w:rPr>
          <w:rFonts w:ascii="Times New Roman" w:hAnsi="Times New Roman" w:cs="Times New Roman"/>
          <w:sz w:val="28"/>
          <w:szCs w:val="28"/>
        </w:rPr>
        <w:lastRenderedPageBreak/>
        <w:t xml:space="preserve">Образование в области этики помогает студентам понять важность правильного цитирования и уважения прав интеллектуальной собственности. Это предотвращает плагиат и неправомерное использование чужих работ, что может иметь серьезные академические и профессиональные последствия. </w:t>
      </w:r>
      <w:r w:rsidRPr="00F70EAA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 w:rsidRPr="00A8788B">
        <w:rPr>
          <w:rFonts w:ascii="Times New Roman" w:hAnsi="Times New Roman" w:cs="Times New Roman"/>
          <w:sz w:val="28"/>
          <w:szCs w:val="28"/>
        </w:rPr>
        <w:t xml:space="preserve"> правильное цитирование источников при написании дипломной работы или научной статьи помогает избежать плагиата и признает вклад других исследователей в данной области.</w:t>
      </w:r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A8788B">
        <w:rPr>
          <w:rFonts w:ascii="Times New Roman" w:hAnsi="Times New Roman" w:cs="Times New Roman"/>
          <w:sz w:val="28"/>
          <w:szCs w:val="28"/>
        </w:rPr>
        <w:t xml:space="preserve">Интеграция строгих методов исследования с этическими практиками обеспечивает, что исследования будут как валидными, так и надежными. Эта интеграция необходима для получения авторитетных результатов, которые положительно влияют на область инженерии. Сильное </w:t>
      </w:r>
      <w:proofErr w:type="gramStart"/>
      <w:r w:rsidRPr="00A8788B">
        <w:rPr>
          <w:rFonts w:ascii="Times New Roman" w:hAnsi="Times New Roman" w:cs="Times New Roman"/>
          <w:sz w:val="28"/>
          <w:szCs w:val="28"/>
        </w:rPr>
        <w:t>понимание</w:t>
      </w:r>
      <w:proofErr w:type="gramEnd"/>
      <w:r w:rsidRPr="00A8788B">
        <w:rPr>
          <w:rFonts w:ascii="Times New Roman" w:hAnsi="Times New Roman" w:cs="Times New Roman"/>
          <w:sz w:val="28"/>
          <w:szCs w:val="28"/>
        </w:rPr>
        <w:t xml:space="preserve"> как методов исследования, так и этики повышает профессиональную репутацию студента. Это демонстрирует приверженность высоким стандартам исследовательской практики и этического поведения, что высоко ценится работодателями, академическими учреждениями и инженерным сообществом.</w:t>
      </w:r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A8788B">
        <w:rPr>
          <w:rFonts w:ascii="Times New Roman" w:hAnsi="Times New Roman" w:cs="Times New Roman"/>
          <w:sz w:val="28"/>
          <w:szCs w:val="28"/>
          <w:lang w:val="az-Latn-AZ"/>
        </w:rPr>
        <w:t>Темы методов инженерных исследований и этики являются основополагающими для образования магистрантов в области инженерии. Они предоставляют инструменты и принципы, необходимые для проведения качественных и ответственных исследований, которые способствуют развитию данной области и приносят пользу обществу. Овладение этими направлениями не только повышает академическую успеваемость студентов, но и готовит их к успешной и этичной карьере в инженерии. Понимание и применение методов исследования и этики — это не просто академические упражнения; они имеют решающее значение для формирования будущего инженерии и обеспечения того, чтобы инновации разрабатывались ответственно и эффективно. Для магистрантов это знание является критическим шагом к становлению компетентными, этичными инженерами, которые могут оказать положительное влияние в своей области.</w:t>
      </w:r>
    </w:p>
    <w:p w:rsidR="00A8788B" w:rsidRPr="00F70EAA" w:rsidRDefault="00A8788B" w:rsidP="00A878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lastRenderedPageBreak/>
        <w:t>Что произой</w:t>
      </w:r>
      <w:r w:rsidR="00F70EAA"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дет, если мы добьемся этого?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>а</w:t>
      </w:r>
      <w:r>
        <w:rPr>
          <w:rFonts w:ascii="Times New Roman" w:hAnsi="Times New Roman" w:cs="Times New Roman"/>
          <w:sz w:val="28"/>
          <w:szCs w:val="28"/>
          <w:lang w:val="az-Latn-AZ"/>
        </w:rPr>
        <w:t>гистранты, действительно понимаю</w:t>
      </w:r>
      <w:proofErr w:type="spellStart"/>
      <w:r>
        <w:rPr>
          <w:rFonts w:ascii="Times New Roman" w:hAnsi="Times New Roman" w:cs="Times New Roman"/>
          <w:sz w:val="28"/>
          <w:szCs w:val="28"/>
        </w:rPr>
        <w:t>щие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и применя</w:t>
      </w:r>
      <w:proofErr w:type="spellStart"/>
      <w:r>
        <w:rPr>
          <w:rFonts w:ascii="Times New Roman" w:hAnsi="Times New Roman" w:cs="Times New Roman"/>
          <w:sz w:val="28"/>
          <w:szCs w:val="28"/>
        </w:rPr>
        <w:t>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надежные методы исс</w:t>
      </w:r>
      <w:r>
        <w:rPr>
          <w:rFonts w:ascii="Times New Roman" w:hAnsi="Times New Roman" w:cs="Times New Roman"/>
          <w:sz w:val="28"/>
          <w:szCs w:val="28"/>
          <w:lang w:val="az-Latn-AZ"/>
        </w:rPr>
        <w:t>ледовани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и этические практики,</w:t>
      </w:r>
      <w:r>
        <w:rPr>
          <w:rFonts w:ascii="Times New Roman" w:hAnsi="Times New Roman" w:cs="Times New Roman"/>
          <w:sz w:val="28"/>
          <w:szCs w:val="28"/>
        </w:rPr>
        <w:t xml:space="preserve"> получат</w:t>
      </w:r>
      <w:r w:rsidRPr="00F70EAA">
        <w:rPr>
          <w:rFonts w:ascii="Times New Roman" w:hAnsi="Times New Roman" w:cs="Times New Roman"/>
          <w:sz w:val="28"/>
          <w:szCs w:val="28"/>
        </w:rPr>
        <w:t>:</w:t>
      </w:r>
    </w:p>
    <w:p w:rsidR="00A8788B" w:rsidRPr="00A8788B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- 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Качественные исследования: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База знаний в области инженерии будет расширяться благодаря надежным и инновационным вкладам, которые могут продвигать технологии, улучшать процессы и решать глобальные проблемы, такие как изменен</w:t>
      </w:r>
      <w:r>
        <w:rPr>
          <w:rFonts w:ascii="Times New Roman" w:hAnsi="Times New Roman" w:cs="Times New Roman"/>
          <w:sz w:val="28"/>
          <w:szCs w:val="28"/>
          <w:lang w:val="az-Latn-AZ"/>
        </w:rPr>
        <w:t>ие климата и нехватка ресурсов.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- Карьер</w:t>
      </w:r>
      <w:proofErr w:type="spellStart"/>
      <w:r w:rsidRPr="00F70EAA">
        <w:rPr>
          <w:rFonts w:ascii="Times New Roman" w:hAnsi="Times New Roman" w:cs="Times New Roman"/>
          <w:b/>
          <w:sz w:val="28"/>
          <w:szCs w:val="28"/>
        </w:rPr>
        <w:t>ный</w:t>
      </w:r>
      <w:proofErr w:type="spellEnd"/>
      <w:r w:rsidRPr="00F70EAA">
        <w:rPr>
          <w:rFonts w:ascii="Times New Roman" w:hAnsi="Times New Roman" w:cs="Times New Roman"/>
          <w:b/>
          <w:sz w:val="28"/>
          <w:szCs w:val="28"/>
        </w:rPr>
        <w:t xml:space="preserve"> рост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и продвижение: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Студенты с прочными исследовательскими навыками и хорошим пониманием этики лучше подготовлены к лидерским ролям в академии, промышленности и правительстве, где эти качества высоко ценятс</w:t>
      </w:r>
      <w:r>
        <w:rPr>
          <w:rFonts w:ascii="Times New Roman" w:hAnsi="Times New Roman" w:cs="Times New Roman"/>
          <w:sz w:val="28"/>
          <w:szCs w:val="28"/>
          <w:lang w:val="az-Latn-AZ"/>
        </w:rPr>
        <w:t>я.</w:t>
      </w:r>
    </w:p>
    <w:p w:rsidR="00F70EAA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- 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Общественная польза</w:t>
      </w:r>
      <w:r>
        <w:rPr>
          <w:rFonts w:ascii="Times New Roman" w:hAnsi="Times New Roman" w:cs="Times New Roman"/>
          <w:sz w:val="28"/>
          <w:szCs w:val="28"/>
          <w:lang w:val="az-Latn-AZ"/>
        </w:rPr>
        <w:t>: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Этические инженерные исследования приводят к инновациям, которые улучшают жизнь — будь то за счет более безопасной инфраструктуры, современных медицинских устройств или уст</w:t>
      </w:r>
      <w:r>
        <w:rPr>
          <w:rFonts w:ascii="Times New Roman" w:hAnsi="Times New Roman" w:cs="Times New Roman"/>
          <w:sz w:val="28"/>
          <w:szCs w:val="28"/>
          <w:lang w:val="az-Latn-AZ"/>
        </w:rPr>
        <w:t>ойчивых энергетических решений.</w:t>
      </w:r>
    </w:p>
    <w:p w:rsidR="00A8788B" w:rsidRPr="00F70EAA" w:rsidRDefault="00A8788B" w:rsidP="00A878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Что произойдет, ес</w:t>
      </w:r>
      <w:r w:rsidR="00F70EAA"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ли мы этого не сделаем?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</w:t>
      </w:r>
    </w:p>
    <w:p w:rsidR="00A8788B" w:rsidRPr="00F70EAA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Без должного акцента </w:t>
      </w:r>
      <w:r w:rsidR="00F70EAA">
        <w:rPr>
          <w:rFonts w:ascii="Times New Roman" w:hAnsi="Times New Roman" w:cs="Times New Roman"/>
          <w:sz w:val="28"/>
          <w:szCs w:val="28"/>
          <w:lang w:val="az-Latn-AZ"/>
        </w:rPr>
        <w:t>на методы исследования и этику: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- </w:t>
      </w:r>
      <w:r w:rsidR="00A8788B"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Сн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иженное качеств</w:t>
      </w:r>
      <w:r w:rsidRPr="00F70EAA">
        <w:rPr>
          <w:rFonts w:ascii="Times New Roman" w:hAnsi="Times New Roman" w:cs="Times New Roman"/>
          <w:b/>
          <w:sz w:val="28"/>
          <w:szCs w:val="28"/>
        </w:rPr>
        <w:t>а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исследований: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Недостоверные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методы исследования могут привести к ошибочным выводам, нецелевым расходам и потенциаль</w:t>
      </w:r>
      <w:r>
        <w:rPr>
          <w:rFonts w:ascii="Times New Roman" w:hAnsi="Times New Roman" w:cs="Times New Roman"/>
          <w:sz w:val="28"/>
          <w:szCs w:val="28"/>
          <w:lang w:val="az-Latn-AZ"/>
        </w:rPr>
        <w:t>но опасным инженерным решениям.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- </w:t>
      </w:r>
      <w:r w:rsidR="00A8788B"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Утра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та доверия</w:t>
      </w:r>
      <w:r>
        <w:rPr>
          <w:rFonts w:ascii="Times New Roman" w:hAnsi="Times New Roman" w:cs="Times New Roman"/>
          <w:sz w:val="28"/>
          <w:szCs w:val="28"/>
          <w:lang w:val="az-Latn-AZ"/>
        </w:rPr>
        <w:t>: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Если будут обнаружены неэтичные практики (например, подделка данных, плагиат), это может подорвать доверие общественности к инженерам и исследовательским учреждениям, что негативно скажется на финансировании и возможностях для сотрудничества.</w:t>
      </w:r>
    </w:p>
    <w:p w:rsidR="00A8788B" w:rsidRPr="00A8788B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-</w:t>
      </w:r>
      <w:r w:rsidR="00A8788B"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Негат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ивное воздействие на общество: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Проекты, разработанные без должного учета этических соображений, могут привести к экологическим 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lastRenderedPageBreak/>
        <w:t>разрушениям, небезопасным продуктам или эксплуатации, что может навредить отдельным людям и сообществам.</w:t>
      </w:r>
    </w:p>
    <w:p w:rsidR="00A8788B" w:rsidRPr="00F70EAA" w:rsidRDefault="00A8788B" w:rsidP="00A878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Важность н</w:t>
      </w:r>
      <w:r w:rsidR="00F70EAA"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епрерывного образования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 </w:t>
      </w:r>
    </w:p>
    <w:p w:rsidR="00A8788B" w:rsidRPr="00F70EAA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88B">
        <w:rPr>
          <w:rFonts w:ascii="Times New Roman" w:hAnsi="Times New Roman" w:cs="Times New Roman"/>
          <w:sz w:val="28"/>
          <w:szCs w:val="28"/>
          <w:lang w:val="az-Latn-AZ"/>
        </w:rPr>
        <w:t>Инженерия — это постоянно развивающаяся область. Непрерывное образо</w:t>
      </w:r>
      <w:r w:rsidR="00F70EAA">
        <w:rPr>
          <w:rFonts w:ascii="Times New Roman" w:hAnsi="Times New Roman" w:cs="Times New Roman"/>
          <w:sz w:val="28"/>
          <w:szCs w:val="28"/>
          <w:lang w:val="az-Latn-AZ"/>
        </w:rPr>
        <w:t>вание позволяет профессионалам: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- </w:t>
      </w:r>
      <w:r w:rsidR="00A8788B"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Остават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ься в курсе новых технологий: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>Инженеры могут обновлять свои знания о последних достижениях и технологиях, что помогает им оставаться конку</w:t>
      </w:r>
      <w:r>
        <w:rPr>
          <w:rFonts w:ascii="Times New Roman" w:hAnsi="Times New Roman" w:cs="Times New Roman"/>
          <w:sz w:val="28"/>
          <w:szCs w:val="28"/>
          <w:lang w:val="az-Latn-AZ"/>
        </w:rPr>
        <w:t>рентоспособными на рынке труда.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- 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Развивать новые навыки: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Постоянное обучение позволяет инженерам осваивать новые инструменты и методологии, что повышает их профессиональную квалификацию и способн</w:t>
      </w:r>
      <w:r>
        <w:rPr>
          <w:rFonts w:ascii="Times New Roman" w:hAnsi="Times New Roman" w:cs="Times New Roman"/>
          <w:sz w:val="28"/>
          <w:szCs w:val="28"/>
          <w:lang w:val="az-Latn-AZ"/>
        </w:rPr>
        <w:t>ость решать современные задачи.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-</w:t>
      </w:r>
      <w:r w:rsidR="00A8788B"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Участвовать в 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профессиональных сообществах</w:t>
      </w:r>
      <w:r>
        <w:rPr>
          <w:rFonts w:ascii="Times New Roman" w:hAnsi="Times New Roman" w:cs="Times New Roman"/>
          <w:sz w:val="28"/>
          <w:szCs w:val="28"/>
          <w:lang w:val="az-Latn-AZ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>Непрерывное образование способствует налаживанию контактов с коллегами и обмену опытом, что может привести к новым возможностям для сот</w:t>
      </w:r>
      <w:r>
        <w:rPr>
          <w:rFonts w:ascii="Times New Roman" w:hAnsi="Times New Roman" w:cs="Times New Roman"/>
          <w:sz w:val="28"/>
          <w:szCs w:val="28"/>
          <w:lang w:val="az-Latn-AZ"/>
        </w:rPr>
        <w:t>рудничества и карьерного роста.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- Повышать качество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>Знания и навыки, полученные в ходе обучения, помогают инженерам разрабатывать более эффективные и безопасные решения, что в конечном итоге положител</w:t>
      </w:r>
      <w:r>
        <w:rPr>
          <w:rFonts w:ascii="Times New Roman" w:hAnsi="Times New Roman" w:cs="Times New Roman"/>
          <w:sz w:val="28"/>
          <w:szCs w:val="28"/>
          <w:lang w:val="az-Latn-AZ"/>
        </w:rPr>
        <w:t>ьно сказывается на их проектах.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- 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Соблюдать этические стандарты: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Постоянное образование в области этики и профессиональной ответственности помогает инженерам принимать обоснованные решения, минимизируя риски для общества и окружающей ср</w:t>
      </w:r>
      <w:r>
        <w:rPr>
          <w:rFonts w:ascii="Times New Roman" w:hAnsi="Times New Roman" w:cs="Times New Roman"/>
          <w:sz w:val="28"/>
          <w:szCs w:val="28"/>
          <w:lang w:val="az-Latn-AZ"/>
        </w:rPr>
        <w:t>еды.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- </w:t>
      </w:r>
      <w:r w:rsidR="00A8788B"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Поддерж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ивать гибкость и адаптивность: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Непрерывное образование помогает инженерам адаптироваться к изменениям в отрасли, таким как 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lastRenderedPageBreak/>
        <w:t xml:space="preserve">новые нормативные требования или изменения в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потребительских предпочтениях. </w:t>
      </w:r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A8788B">
        <w:rPr>
          <w:rFonts w:ascii="Times New Roman" w:hAnsi="Times New Roman" w:cs="Times New Roman"/>
          <w:sz w:val="28"/>
          <w:szCs w:val="28"/>
          <w:lang w:val="az-Latn-AZ"/>
        </w:rPr>
        <w:t>В итоге, непрерывное образование является ключом к успешной и устойчивой карьере в области инженерии.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8"/>
        <w:gridCol w:w="6763"/>
      </w:tblGrid>
      <w:tr w:rsidR="00A8788B" w:rsidRPr="00A8788B" w:rsidTr="00E439B6">
        <w:tc>
          <w:tcPr>
            <w:tcW w:w="2808" w:type="dxa"/>
            <w:vAlign w:val="center"/>
          </w:tcPr>
          <w:p w:rsidR="00A8788B" w:rsidRPr="00F70EAA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0EAA">
              <w:rPr>
                <w:rFonts w:ascii="Times New Roman" w:hAnsi="Times New Roman" w:cs="Times New Roman"/>
                <w:b/>
                <w:sz w:val="28"/>
                <w:szCs w:val="28"/>
              </w:rPr>
              <w:t>Преимущества непрерывного образования</w:t>
            </w:r>
          </w:p>
        </w:tc>
        <w:tc>
          <w:tcPr>
            <w:tcW w:w="6763" w:type="dxa"/>
            <w:vAlign w:val="center"/>
          </w:tcPr>
          <w:p w:rsidR="00A8788B" w:rsidRPr="00F70EAA" w:rsidRDefault="00F70EAA" w:rsidP="00A87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8788B" w:rsidRPr="00A8788B" w:rsidTr="00E439B6">
        <w:tc>
          <w:tcPr>
            <w:tcW w:w="2808" w:type="dxa"/>
            <w:vAlign w:val="center"/>
          </w:tcPr>
          <w:p w:rsidR="00A8788B" w:rsidRPr="00A8788B" w:rsidRDefault="00F70EAA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Оставаться в курсе</w:t>
            </w:r>
          </w:p>
        </w:tc>
        <w:tc>
          <w:tcPr>
            <w:tcW w:w="6763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788B">
              <w:rPr>
                <w:rFonts w:ascii="Times New Roman" w:hAnsi="Times New Roman" w:cs="Times New Roman"/>
                <w:sz w:val="28"/>
                <w:szCs w:val="28"/>
              </w:rPr>
              <w:t>Держит специалистов в курсе последних технологических достижений.</w:t>
            </w:r>
          </w:p>
        </w:tc>
      </w:tr>
      <w:tr w:rsidR="00A8788B" w:rsidRPr="00A8788B" w:rsidTr="00E439B6">
        <w:tc>
          <w:tcPr>
            <w:tcW w:w="2808" w:type="dxa"/>
            <w:vAlign w:val="center"/>
          </w:tcPr>
          <w:p w:rsidR="00A8788B" w:rsidRPr="00A8788B" w:rsidRDefault="00F70EAA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Адаптация </w:t>
            </w:r>
            <w:r w:rsidR="00A8788B" w:rsidRPr="00A8788B">
              <w:rPr>
                <w:rFonts w:ascii="Times New Roman" w:hAnsi="Times New Roman" w:cs="Times New Roman"/>
                <w:sz w:val="28"/>
                <w:szCs w:val="28"/>
              </w:rPr>
              <w:t>к потребностям отрас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</w:p>
        </w:tc>
        <w:tc>
          <w:tcPr>
            <w:tcW w:w="6763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788B">
              <w:rPr>
                <w:rFonts w:ascii="Times New Roman" w:hAnsi="Times New Roman" w:cs="Times New Roman"/>
                <w:sz w:val="28"/>
                <w:szCs w:val="28"/>
              </w:rPr>
              <w:t>Подготавливает инженеров к удовлетворению изменяющимся требованиям новых отраслей.</w:t>
            </w:r>
          </w:p>
        </w:tc>
      </w:tr>
      <w:tr w:rsidR="00A8788B" w:rsidRPr="00A8788B" w:rsidTr="00E439B6">
        <w:tc>
          <w:tcPr>
            <w:tcW w:w="2808" w:type="dxa"/>
            <w:vAlign w:val="center"/>
          </w:tcPr>
          <w:p w:rsidR="00A8788B" w:rsidRPr="00A8788B" w:rsidRDefault="00F70EAA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Приверженность этике</w:t>
            </w:r>
          </w:p>
        </w:tc>
        <w:tc>
          <w:tcPr>
            <w:tcW w:w="6763" w:type="dxa"/>
            <w:vAlign w:val="center"/>
          </w:tcPr>
          <w:p w:rsidR="00A8788B" w:rsidRPr="00A8788B" w:rsidRDefault="00A8788B" w:rsidP="00A8788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788B">
              <w:rPr>
                <w:rFonts w:ascii="Times New Roman" w:hAnsi="Times New Roman" w:cs="Times New Roman"/>
                <w:sz w:val="28"/>
                <w:szCs w:val="28"/>
              </w:rPr>
              <w:t>Решает возникающие этические проблемы, такие как вопросы конфиденциальности данных.</w:t>
            </w:r>
          </w:p>
        </w:tc>
      </w:tr>
    </w:tbl>
    <w:p w:rsidR="00A8788B" w:rsidRPr="00F70EAA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788B" w:rsidRPr="00F70EAA" w:rsidRDefault="00A8788B" w:rsidP="00A8788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Как это помогает в обучении на PhD? </w:t>
      </w:r>
    </w:p>
    <w:p w:rsidR="00A8788B" w:rsidRPr="00F70EAA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88B">
        <w:rPr>
          <w:rFonts w:ascii="Times New Roman" w:hAnsi="Times New Roman" w:cs="Times New Roman"/>
          <w:sz w:val="28"/>
          <w:szCs w:val="28"/>
          <w:lang w:val="az-Latn-AZ"/>
        </w:rPr>
        <w:t>Стремление к получению степени PhD позволяет инженерам более глубоко изучить методы исследования, оттачивая свои способности проводить независимые и оригинальные исследов</w:t>
      </w:r>
      <w:r w:rsidR="00F70EAA">
        <w:rPr>
          <w:rFonts w:ascii="Times New Roman" w:hAnsi="Times New Roman" w:cs="Times New Roman"/>
          <w:sz w:val="28"/>
          <w:szCs w:val="28"/>
          <w:lang w:val="az-Latn-AZ"/>
        </w:rPr>
        <w:t>ания. Это углубленное обучение: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- 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Углубляет экспертизу: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Студенты PhD становятся экспертами в своей области, внося передовые решения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в сложные инженерные проблемы.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- </w:t>
      </w: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Развивает лидеров мысли: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Обладая сильной подготовкой в области исследований и этики, выпускники PhD часто находятся на переднем крае инноваций, определяя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будущее инженерной дисциплины.</w:t>
      </w:r>
    </w:p>
    <w:p w:rsidR="00A8788B" w:rsidRPr="00F70EAA" w:rsidRDefault="00F70EAA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F70EAA">
        <w:rPr>
          <w:rFonts w:ascii="Times New Roman" w:hAnsi="Times New Roman" w:cs="Times New Roman"/>
          <w:b/>
          <w:sz w:val="28"/>
          <w:szCs w:val="28"/>
          <w:lang w:val="az-Latn-AZ"/>
        </w:rPr>
        <w:t>- Расширяет возможности: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t xml:space="preserve"> Владельцы степени PhD имеют более широкий доступ к академической карьере, высоким исследовательским должностям в </w:t>
      </w:r>
      <w:r w:rsidR="00A8788B" w:rsidRPr="00A8788B">
        <w:rPr>
          <w:rFonts w:ascii="Times New Roman" w:hAnsi="Times New Roman" w:cs="Times New Roman"/>
          <w:sz w:val="28"/>
          <w:szCs w:val="28"/>
          <w:lang w:val="az-Latn-AZ"/>
        </w:rPr>
        <w:lastRenderedPageBreak/>
        <w:t xml:space="preserve">промышленности и позициям, влияющим на политику и </w:t>
      </w:r>
      <w:r>
        <w:rPr>
          <w:rFonts w:ascii="Times New Roman" w:hAnsi="Times New Roman" w:cs="Times New Roman"/>
          <w:sz w:val="28"/>
          <w:szCs w:val="28"/>
          <w:lang w:val="az-Latn-AZ"/>
        </w:rPr>
        <w:t>инновации на глобальном уровне.</w:t>
      </w:r>
      <w:bookmarkStart w:id="0" w:name="_GoBack"/>
      <w:bookmarkEnd w:id="0"/>
    </w:p>
    <w:p w:rsidR="00A8788B" w:rsidRPr="00A8788B" w:rsidRDefault="00A8788B" w:rsidP="00A878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A8788B">
        <w:rPr>
          <w:rFonts w:ascii="Times New Roman" w:hAnsi="Times New Roman" w:cs="Times New Roman"/>
          <w:sz w:val="28"/>
          <w:szCs w:val="28"/>
          <w:lang w:val="az-Latn-AZ"/>
        </w:rPr>
        <w:t>В заключение, понимание и применение методов инженерных исследований и этики на уровне магистратуры закладывает основу для успешной и значимой карьеры. Непрерывное образование, возможно, через получение степени PhD, обеспечивает инженеров оставаться на переднем крае технологий, исследований и этической практики.</w:t>
      </w:r>
    </w:p>
    <w:sectPr w:rsidR="00A8788B" w:rsidRPr="00A8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798"/>
    <w:rsid w:val="00313798"/>
    <w:rsid w:val="00A8788B"/>
    <w:rsid w:val="00BC4463"/>
    <w:rsid w:val="00F7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2024-10-02T06:31:00Z</dcterms:created>
  <dcterms:modified xsi:type="dcterms:W3CDTF">2024-10-02T06:53:00Z</dcterms:modified>
</cp:coreProperties>
</file>