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3C0" w:rsidRPr="009023C0" w:rsidRDefault="009023C0" w:rsidP="009023C0">
      <w:pPr>
        <w:pStyle w:val="a3"/>
        <w:spacing w:line="360" w:lineRule="auto"/>
        <w:jc w:val="both"/>
        <w:rPr>
          <w:sz w:val="28"/>
        </w:rPr>
      </w:pPr>
      <w:r w:rsidRPr="009023C0">
        <w:rPr>
          <w:rStyle w:val="a4"/>
          <w:sz w:val="28"/>
        </w:rPr>
        <w:t>2.6 Ключевые слова</w:t>
      </w:r>
    </w:p>
    <w:p w:rsidR="009023C0" w:rsidRPr="009023C0" w:rsidRDefault="009023C0" w:rsidP="009023C0">
      <w:pPr>
        <w:pStyle w:val="a3"/>
        <w:spacing w:line="360" w:lineRule="auto"/>
        <w:jc w:val="both"/>
        <w:rPr>
          <w:sz w:val="28"/>
        </w:rPr>
      </w:pPr>
      <w:r w:rsidRPr="009023C0">
        <w:rPr>
          <w:sz w:val="28"/>
        </w:rPr>
        <w:t xml:space="preserve">Ключевые слова являются критически важной частью процесса публикации, если публикация должна быть найдена </w:t>
      </w:r>
      <w:proofErr w:type="gramStart"/>
      <w:r w:rsidRPr="009023C0">
        <w:rPr>
          <w:sz w:val="28"/>
        </w:rPr>
        <w:t>интернет-поисковыми</w:t>
      </w:r>
      <w:proofErr w:type="gramEnd"/>
      <w:r w:rsidRPr="009023C0">
        <w:rPr>
          <w:sz w:val="28"/>
        </w:rPr>
        <w:t xml:space="preserve"> системами, упомянутыми в таблице 2.2. Большинство людей вполне </w:t>
      </w:r>
      <w:proofErr w:type="gramStart"/>
      <w:r w:rsidRPr="009023C0">
        <w:rPr>
          <w:sz w:val="28"/>
        </w:rPr>
        <w:t>способны</w:t>
      </w:r>
      <w:proofErr w:type="gramEnd"/>
      <w:r w:rsidRPr="009023C0">
        <w:rPr>
          <w:sz w:val="28"/>
        </w:rPr>
        <w:t xml:space="preserve"> проводить веб-поиск с использованием ключевых слов. Тем не менее, некоторые общие замечания уместны</w:t>
      </w:r>
      <w:proofErr w:type="gramStart"/>
      <w:r w:rsidRPr="009023C0">
        <w:rPr>
          <w:sz w:val="28"/>
        </w:rPr>
        <w:t>.</w:t>
      </w:r>
      <w:bookmarkStart w:id="0" w:name="_GoBack"/>
      <w:bookmarkEnd w:id="0"/>
      <w:r w:rsidRPr="009023C0">
        <w:rPr>
          <w:sz w:val="28"/>
        </w:rPr>
        <w:t>В</w:t>
      </w:r>
      <w:proofErr w:type="gramEnd"/>
      <w:r w:rsidRPr="009023C0">
        <w:rPr>
          <w:sz w:val="28"/>
        </w:rPr>
        <w:t xml:space="preserve"> результате поиска будет получено чрезвычайно большое количество ссылок. Это наиболее подходит для обзорных статей. Ключевые слова, которые слишком специфичны, могут не быть найдены поисковыми системами, хотя будут даны наибольшие приближения. То есть, если перечислены пять ключевых слов, результаты поиска должны включать статьи, в которых три из пяти слов являются актуальными. Ключевые слова не должны включать коммерческие названия продуктов (торговые марки, включая программное обеспечение и аппаратные продукты). Поскольку большинство статей ограничены до пяти ключевых слов, следует использовать термины, которые хорошо приняты в данной области. Использование акронимов (то есть списка букв, которые являются первыми буквами каждого слова </w:t>
      </w:r>
      <w:proofErr w:type="gramStart"/>
      <w:r w:rsidRPr="009023C0">
        <w:rPr>
          <w:sz w:val="28"/>
        </w:rPr>
        <w:t>в</w:t>
      </w:r>
      <w:proofErr w:type="gramEnd"/>
      <w:r w:rsidRPr="009023C0">
        <w:rPr>
          <w:sz w:val="28"/>
        </w:rPr>
        <w:t xml:space="preserve"> фразе) не рекомендуется, так как у большинства акронимов есть множество значений. Существуют веб-сайты, которые перечисляют значения акронимов. Если вы посетите один из этих веб-сайтов, вы увидите очень длинный список объяснений для почти всех акронимов.</w:t>
      </w:r>
    </w:p>
    <w:p w:rsidR="009023C0" w:rsidRPr="009023C0" w:rsidRDefault="009023C0" w:rsidP="009023C0">
      <w:pPr>
        <w:pStyle w:val="a3"/>
        <w:spacing w:line="360" w:lineRule="auto"/>
        <w:jc w:val="both"/>
        <w:rPr>
          <w:sz w:val="28"/>
        </w:rPr>
      </w:pPr>
      <w:r w:rsidRPr="009023C0">
        <w:rPr>
          <w:sz w:val="28"/>
        </w:rPr>
        <w:t>Обычно ключевые слова должны отличаться от слов, использованных в заголовке, так как большинство поисковых систем включают и заголовок, и ключевые слова в одном поиске. Обратите внимание, что большинство поисковых систем будут генерировать список ссылок, упорядоченный с использованием алгоритма, основанного на дате публикации и количестве цитирований. Это означает, что наиболее недавние статьи с высоким количеством цитирований и большинством ключевых слов будут появляться первыми в списке.</w:t>
      </w:r>
    </w:p>
    <w:p w:rsidR="009023C0" w:rsidRPr="009023C0" w:rsidRDefault="009023C0" w:rsidP="009023C0">
      <w:pPr>
        <w:pStyle w:val="a3"/>
        <w:spacing w:line="360" w:lineRule="auto"/>
        <w:jc w:val="both"/>
        <w:rPr>
          <w:sz w:val="28"/>
        </w:rPr>
      </w:pPr>
      <w:r w:rsidRPr="009023C0">
        <w:rPr>
          <w:sz w:val="28"/>
        </w:rPr>
        <w:lastRenderedPageBreak/>
        <w:t>Поскольку публикации занимают некоторое время между первым представлением и окончательной публикацией, и существует задержка между публикацией статьи и её появлением в базе данных, существует значительный промежуток времени между завершением исследования и доступностью статьи. Учитывая, что конференции, как правило, более актуальны по сравнению с публикациями в журналах, имеет смы</w:t>
      </w:r>
      <w:proofErr w:type="gramStart"/>
      <w:r w:rsidRPr="009023C0">
        <w:rPr>
          <w:sz w:val="28"/>
        </w:rPr>
        <w:t>сл вкл</w:t>
      </w:r>
      <w:proofErr w:type="gramEnd"/>
      <w:r w:rsidRPr="009023C0">
        <w:rPr>
          <w:sz w:val="28"/>
        </w:rPr>
        <w:t>ючить одно или несколько авторов в поиск по ключевым словам. Это позволит найти любые недавние публикации этих авторов.</w:t>
      </w:r>
    </w:p>
    <w:p w:rsidR="001B1EC1" w:rsidRPr="009023C0" w:rsidRDefault="001B1EC1">
      <w:pPr>
        <w:rPr>
          <w:lang w:val="az-Latn-AZ"/>
        </w:rPr>
      </w:pPr>
    </w:p>
    <w:sectPr w:rsidR="001B1EC1" w:rsidRPr="009023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37A"/>
    <w:rsid w:val="001B1EC1"/>
    <w:rsid w:val="0027537A"/>
    <w:rsid w:val="00902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2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023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2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02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7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1980</Characters>
  <Application>Microsoft Office Word</Application>
  <DocSecurity>0</DocSecurity>
  <Lines>16</Lines>
  <Paragraphs>4</Paragraphs>
  <ScaleCrop>false</ScaleCrop>
  <Company>diakov.net</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2024-09-10T07:15:00Z</dcterms:created>
  <dcterms:modified xsi:type="dcterms:W3CDTF">2024-09-10T07:16:00Z</dcterms:modified>
</cp:coreProperties>
</file>