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38F" w:rsidRDefault="00EF46D9">
      <w:pPr>
        <w:spacing w:before="10"/>
        <w:ind w:right="359"/>
        <w:jc w:val="right"/>
        <w:rPr>
          <w:b/>
          <w:sz w:val="20"/>
        </w:rPr>
      </w:pPr>
      <w:r>
        <w:pict>
          <v:rect id="_x0000_s1060" style="position:absolute;left:0;text-align:left;margin-left:-21.75pt;margin-top:-4.5pt;width:595.3pt;height:841.9pt;z-index:-15862784;mso-position-horizontal-relative:page;mso-position-vertical-relative:page" fillcolor="#dfefd3" stroked="f">
            <w10:wrap anchorx="page" anchory="page"/>
          </v:rect>
        </w:pict>
      </w:r>
      <w:r w:rsidR="00900EEB">
        <w:rPr>
          <w:b/>
          <w:color w:val="234060"/>
          <w:sz w:val="20"/>
        </w:rPr>
        <w:t>Forma</w:t>
      </w:r>
      <w:r w:rsidR="00900EEB">
        <w:rPr>
          <w:b/>
          <w:color w:val="234060"/>
          <w:spacing w:val="-3"/>
          <w:sz w:val="20"/>
        </w:rPr>
        <w:t xml:space="preserve"> </w:t>
      </w:r>
      <w:r w:rsidR="00900EEB">
        <w:rPr>
          <w:b/>
          <w:color w:val="234060"/>
          <w:sz w:val="20"/>
        </w:rPr>
        <w:t>2</w:t>
      </w:r>
    </w:p>
    <w:p w:rsidR="001A038F" w:rsidRDefault="00900EEB">
      <w:pPr>
        <w:ind w:left="4307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38090" cy="5303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9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8F" w:rsidRDefault="00900EEB">
      <w:pPr>
        <w:spacing w:before="1"/>
        <w:ind w:left="2078" w:right="2214"/>
        <w:jc w:val="center"/>
        <w:rPr>
          <w:b/>
          <w:sz w:val="20"/>
        </w:rPr>
      </w:pPr>
      <w:r>
        <w:rPr>
          <w:b/>
          <w:color w:val="234060"/>
          <w:sz w:val="20"/>
        </w:rPr>
        <w:t>AZƏRBAYCAN</w:t>
      </w:r>
      <w:r>
        <w:rPr>
          <w:b/>
          <w:color w:val="234060"/>
          <w:spacing w:val="-11"/>
          <w:sz w:val="20"/>
        </w:rPr>
        <w:t xml:space="preserve"> </w:t>
      </w:r>
      <w:r>
        <w:rPr>
          <w:b/>
          <w:color w:val="234060"/>
          <w:sz w:val="20"/>
        </w:rPr>
        <w:t>ELM</w:t>
      </w:r>
      <w:r>
        <w:rPr>
          <w:b/>
          <w:color w:val="234060"/>
          <w:spacing w:val="-8"/>
          <w:sz w:val="20"/>
        </w:rPr>
        <w:t xml:space="preserve"> </w:t>
      </w:r>
      <w:r>
        <w:rPr>
          <w:b/>
          <w:color w:val="234060"/>
          <w:sz w:val="20"/>
        </w:rPr>
        <w:t>FONDU</w:t>
      </w:r>
    </w:p>
    <w:p w:rsidR="001A038F" w:rsidRDefault="00EF46D9">
      <w:pPr>
        <w:pStyle w:val="Heading1"/>
      </w:pPr>
      <w:r>
        <w:pict>
          <v:shape id="_x0000_s1059" style="position:absolute;left:0;text-align:left;margin-left:331.15pt;margin-top:66.85pt;width:193.7pt;height:37.8pt;z-index:-15862272;mso-position-horizontal-relative:page" coordorigin="6623,1337" coordsize="3874,756" path="m10497,1337r-3874,l6623,1713r,380l10497,2093r,-380l10497,1337xe" fillcolor="#f9be8f" stroked="f">
            <v:path arrowok="t"/>
            <w10:wrap anchorx="page"/>
          </v:shape>
        </w:pict>
      </w:r>
      <w:r w:rsidR="00900EEB">
        <w:rPr>
          <w:color w:val="234060"/>
        </w:rPr>
        <w:t>QRANT</w:t>
      </w:r>
      <w:r w:rsidR="00900EEB">
        <w:rPr>
          <w:color w:val="234060"/>
          <w:spacing w:val="-14"/>
        </w:rPr>
        <w:t xml:space="preserve"> </w:t>
      </w:r>
      <w:r w:rsidR="00900EEB">
        <w:rPr>
          <w:color w:val="234060"/>
        </w:rPr>
        <w:t>LAYİHƏLƏRİ</w:t>
      </w:r>
      <w:r w:rsidR="00900EEB">
        <w:rPr>
          <w:color w:val="234060"/>
          <w:spacing w:val="-12"/>
        </w:rPr>
        <w:t xml:space="preserve"> </w:t>
      </w:r>
      <w:r w:rsidR="00900EEB">
        <w:rPr>
          <w:color w:val="234060"/>
        </w:rPr>
        <w:t>MÜSABİQƏSİ</w:t>
      </w:r>
    </w:p>
    <w:p w:rsidR="001A038F" w:rsidRDefault="001A038F">
      <w:pPr>
        <w:spacing w:before="9"/>
        <w:rPr>
          <w:b/>
          <w:sz w:val="15"/>
        </w:rPr>
      </w:pPr>
    </w:p>
    <w:tbl>
      <w:tblPr>
        <w:tblStyle w:val="TableNormal1"/>
        <w:tblW w:w="0" w:type="auto"/>
        <w:tblInd w:w="11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1"/>
        <w:gridCol w:w="108"/>
        <w:gridCol w:w="3925"/>
      </w:tblGrid>
      <w:tr w:rsidR="001A038F">
        <w:trPr>
          <w:trHeight w:val="275"/>
        </w:trPr>
        <w:tc>
          <w:tcPr>
            <w:tcW w:w="5211" w:type="dxa"/>
            <w:tcBorders>
              <w:left w:val="nil"/>
              <w:bottom w:val="single" w:sz="4" w:space="0" w:color="FFFFFF"/>
              <w:right w:val="nil"/>
            </w:tcBorders>
            <w:shd w:val="clear" w:color="auto" w:fill="DFEFD3"/>
          </w:tcPr>
          <w:p w:rsidR="001A038F" w:rsidRDefault="001A038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8" w:type="dxa"/>
            <w:tcBorders>
              <w:left w:val="nil"/>
              <w:bottom w:val="single" w:sz="4" w:space="0" w:color="FFFFFF"/>
              <w:right w:val="nil"/>
            </w:tcBorders>
            <w:shd w:val="clear" w:color="auto" w:fill="DFEFD3"/>
          </w:tcPr>
          <w:p w:rsidR="001A038F" w:rsidRDefault="001A038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25" w:type="dxa"/>
            <w:tcBorders>
              <w:left w:val="nil"/>
              <w:bottom w:val="single" w:sz="4" w:space="0" w:color="FFFFFF"/>
              <w:right w:val="nil"/>
            </w:tcBorders>
            <w:shd w:val="clear" w:color="auto" w:fill="DFEFD3"/>
          </w:tcPr>
          <w:p w:rsidR="001A038F" w:rsidRDefault="001A038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A038F">
        <w:trPr>
          <w:trHeight w:val="2882"/>
        </w:trPr>
        <w:tc>
          <w:tcPr>
            <w:tcW w:w="521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AEDF3"/>
          </w:tcPr>
          <w:p w:rsidR="001A038F" w:rsidRDefault="00900EEB">
            <w:pPr>
              <w:pStyle w:val="TableParagraph"/>
              <w:spacing w:before="8"/>
              <w:ind w:left="304" w:right="294" w:firstLine="1101"/>
              <w:rPr>
                <w:b/>
                <w:sz w:val="28"/>
              </w:rPr>
            </w:pPr>
            <w:r>
              <w:rPr>
                <w:b/>
                <w:color w:val="974705"/>
                <w:sz w:val="28"/>
              </w:rPr>
              <w:t>“GƏNC ALIM VƏ</w:t>
            </w:r>
            <w:r>
              <w:rPr>
                <w:b/>
                <w:color w:val="974705"/>
                <w:spacing w:val="1"/>
                <w:sz w:val="28"/>
              </w:rPr>
              <w:t xml:space="preserve"> </w:t>
            </w:r>
            <w:r>
              <w:rPr>
                <w:b/>
                <w:color w:val="974705"/>
                <w:spacing w:val="-1"/>
                <w:sz w:val="28"/>
              </w:rPr>
              <w:t>TƏDQIQATÇILARIN</w:t>
            </w:r>
            <w:r>
              <w:rPr>
                <w:b/>
                <w:color w:val="974705"/>
                <w:spacing w:val="-12"/>
                <w:sz w:val="28"/>
              </w:rPr>
              <w:t xml:space="preserve"> </w:t>
            </w:r>
            <w:r>
              <w:rPr>
                <w:b/>
                <w:color w:val="974705"/>
                <w:sz w:val="28"/>
              </w:rPr>
              <w:t>8-CI</w:t>
            </w:r>
            <w:r>
              <w:rPr>
                <w:b/>
                <w:color w:val="974705"/>
                <w:spacing w:val="-8"/>
                <w:sz w:val="28"/>
              </w:rPr>
              <w:t xml:space="preserve"> </w:t>
            </w:r>
            <w:r>
              <w:rPr>
                <w:b/>
                <w:color w:val="974705"/>
                <w:sz w:val="28"/>
              </w:rPr>
              <w:t>QRANT</w:t>
            </w:r>
          </w:p>
          <w:p w:rsidR="001A038F" w:rsidRDefault="00900EEB">
            <w:pPr>
              <w:pStyle w:val="TableParagraph"/>
              <w:spacing w:line="377" w:lineRule="exact"/>
              <w:ind w:left="1574"/>
              <w:rPr>
                <w:b/>
                <w:sz w:val="28"/>
              </w:rPr>
            </w:pPr>
            <w:r>
              <w:rPr>
                <w:b/>
                <w:color w:val="974705"/>
                <w:sz w:val="28"/>
              </w:rPr>
              <w:t>MÜSABIQƏSI”</w:t>
            </w:r>
          </w:p>
          <w:p w:rsidR="001A038F" w:rsidRDefault="00900EEB">
            <w:pPr>
              <w:pStyle w:val="TableParagraph"/>
              <w:spacing w:line="276" w:lineRule="auto"/>
              <w:ind w:left="434" w:right="424" w:firstLine="676"/>
              <w:rPr>
                <w:b/>
                <w:sz w:val="28"/>
              </w:rPr>
            </w:pPr>
            <w:r>
              <w:rPr>
                <w:b/>
                <w:color w:val="234060"/>
                <w:sz w:val="28"/>
              </w:rPr>
              <w:t>Fundamental və tətbiqi</w:t>
            </w:r>
            <w:r>
              <w:rPr>
                <w:b/>
                <w:color w:val="234060"/>
                <w:spacing w:val="1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xarakterli</w:t>
            </w:r>
            <w:r>
              <w:rPr>
                <w:b/>
                <w:color w:val="234060"/>
                <w:spacing w:val="-7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elmi-tədqiqat</w:t>
            </w:r>
            <w:r>
              <w:rPr>
                <w:b/>
                <w:color w:val="234060"/>
                <w:spacing w:val="-4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layihələri</w:t>
            </w:r>
          </w:p>
          <w:p w:rsidR="001A038F" w:rsidRDefault="00900EEB">
            <w:pPr>
              <w:pStyle w:val="TableParagraph"/>
              <w:spacing w:before="1"/>
              <w:ind w:left="1153" w:right="1149"/>
              <w:jc w:val="center"/>
              <w:rPr>
                <w:b/>
                <w:sz w:val="28"/>
              </w:rPr>
            </w:pPr>
            <w:r>
              <w:rPr>
                <w:b/>
                <w:color w:val="234060"/>
                <w:sz w:val="28"/>
              </w:rPr>
              <w:t>müsabiqəsi</w:t>
            </w:r>
          </w:p>
          <w:p w:rsidR="001A038F" w:rsidRDefault="00900EEB">
            <w:pPr>
              <w:pStyle w:val="TableParagraph"/>
              <w:spacing w:before="56"/>
              <w:ind w:left="1156" w:right="1149"/>
              <w:jc w:val="center"/>
              <w:rPr>
                <w:b/>
                <w:sz w:val="28"/>
              </w:rPr>
            </w:pPr>
            <w:r>
              <w:rPr>
                <w:b/>
                <w:color w:val="234060"/>
                <w:sz w:val="28"/>
              </w:rPr>
              <w:t>AEF-GAT-8-2024-1(49)</w:t>
            </w:r>
          </w:p>
        </w:tc>
        <w:tc>
          <w:tcPr>
            <w:tcW w:w="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DDDDD"/>
          </w:tcPr>
          <w:p w:rsidR="001A038F" w:rsidRDefault="001A038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1A038F" w:rsidRDefault="001A038F">
            <w:pPr>
              <w:pStyle w:val="TableParagraph"/>
              <w:spacing w:before="12"/>
              <w:ind w:left="0"/>
              <w:rPr>
                <w:b/>
                <w:sz w:val="31"/>
              </w:rPr>
            </w:pPr>
          </w:p>
          <w:p w:rsidR="001A038F" w:rsidRDefault="00900EEB">
            <w:pPr>
              <w:pStyle w:val="TableParagraph"/>
              <w:ind w:left="91" w:firstLine="115"/>
              <w:rPr>
                <w:b/>
                <w:sz w:val="28"/>
              </w:rPr>
            </w:pPr>
            <w:r>
              <w:rPr>
                <w:b/>
                <w:sz w:val="28"/>
              </w:rPr>
              <w:t>LAYİHƏNİN MƏZMUNU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VƏ</w:t>
            </w:r>
            <w:r>
              <w:rPr>
                <w:b/>
                <w:spacing w:val="36"/>
                <w:sz w:val="28"/>
              </w:rPr>
              <w:t xml:space="preserve"> </w:t>
            </w:r>
            <w:r>
              <w:rPr>
                <w:b/>
                <w:sz w:val="28"/>
              </w:rPr>
              <w:t>ƏSASLANDIRILMASI</w:t>
            </w:r>
          </w:p>
        </w:tc>
      </w:tr>
    </w:tbl>
    <w:p w:rsidR="001A038F" w:rsidRDefault="001A038F">
      <w:pPr>
        <w:rPr>
          <w:b/>
          <w:sz w:val="27"/>
        </w:rPr>
      </w:pPr>
    </w:p>
    <w:p w:rsidR="001A038F" w:rsidRDefault="00EF46D9">
      <w:pPr>
        <w:spacing w:before="31"/>
        <w:ind w:left="554"/>
        <w:rPr>
          <w:b/>
          <w:i/>
        </w:rPr>
      </w:pPr>
      <w:r>
        <w:pict>
          <v:group id="_x0000_s1029" style="position:absolute;left:0;text-align:left;margin-left:65.55pt;margin-top:17.8pt;width:464.4pt;height:48.95pt;z-index:-15728640;mso-wrap-distance-left:0;mso-wrap-distance-right:0;mso-position-horizontal-relative:page" coordorigin="1311,356" coordsize="9288,524">
            <v:shape id="_x0000_s1058" style="position:absolute;left:1354;top:401;width:9201;height:435" coordorigin="1354,401" coordsize="9201,435" o:spt="100" adj="0,,0" path="m10468,401r-9028,l1354,401r,435l1440,836r9028,l10468,401xm10555,401r-87,l10468,836r87,l10555,401xe" fillcolor="#daedf3" stroked="f">
              <v:stroke joinstyle="round"/>
              <v:formulas/>
              <v:path arrowok="t" o:connecttype="segments"/>
            </v:shape>
            <v:shape id="_x0000_s1057" style="position:absolute;left:1310;top:355;width:44;height:46" coordorigin="1311,356" coordsize="44,46" path="m1354,356r-43,l1311,370r,31l1325,401r,-31l1354,370r,-14xe" fillcolor="#1f3753" stroked="f">
              <v:path arrowok="t"/>
            </v:shape>
            <v:shape id="_x0000_s1056" style="position:absolute;left:1325;top:369;width:29;height:32" coordorigin="1325,370" coordsize="29,32" path="m1354,370r-14,l1325,370r,14l1325,401r15,l1340,384r14,l1354,370xe" fillcolor="#244163" stroked="f">
              <v:path arrowok="t"/>
            </v:shape>
            <v:shape id="_x0000_s1055" style="position:absolute;left:1339;top:384;width:15;height:17" coordorigin="1340,384" coordsize="15,17" path="m1354,384r-14,l1340,399r,2l1354,401r,-2l1354,384xe" fillcolor="#5a88c2" stroked="f">
              <v:path arrowok="t"/>
            </v:shape>
            <v:rect id="_x0000_s1054" style="position:absolute;left:1354;top:355;width:9201;height:15" fillcolor="#1f3753" stroked="f"/>
            <v:rect id="_x0000_s1053" style="position:absolute;left:1354;top:369;width:9201;height:15" fillcolor="#244163" stroked="f"/>
            <v:rect id="_x0000_s1052" style="position:absolute;left:1354;top:384;width:9201;height:15" fillcolor="#5a88c2" stroked="f"/>
            <v:rect id="_x0000_s1051" style="position:absolute;left:1354;top:398;width:9201;height:3" fillcolor="#daedf3" stroked="f"/>
            <v:rect id="_x0000_s1050" style="position:absolute;left:10583;top:355;width:15;height:46" fillcolor="#5a88c2" stroked="f"/>
            <v:rect id="_x0000_s1049" style="position:absolute;left:10554;top:355;width:44;height:15" fillcolor="#1f3753" stroked="f"/>
            <v:shape id="_x0000_s1048" style="position:absolute;left:10554;top:369;width:29;height:32" coordorigin="10555,370" coordsize="29,32" path="m10584,370r-15,l10555,370r,14l10569,384r,17l10584,401r,-17l10584,370xe" fillcolor="#244163" stroked="f">
              <v:path arrowok="t"/>
            </v:shape>
            <v:rect id="_x0000_s1047" style="position:absolute;left:10554;top:384;width:15;height:17" fillcolor="#1f3753" stroked="f"/>
            <v:shape id="_x0000_s1046" style="position:absolute;left:1339;top:384;width:9230;height:452" coordorigin="1340,384" coordsize="9230,452" o:spt="100" adj="0,,0" path="m1354,401r-14,l1340,836r14,l1354,401xm10569,384r-14,l10555,399r14,l10569,384xe" fillcolor="#5a88c2" stroked="f">
              <v:stroke joinstyle="round"/>
              <v:formulas/>
              <v:path arrowok="t" o:connecttype="segments"/>
            </v:shape>
            <v:rect id="_x0000_s1045" style="position:absolute;left:1325;top:401;width:15;height:435" fillcolor="#244163" stroked="f"/>
            <v:shape id="_x0000_s1044" style="position:absolute;left:1310;top:401;width:15;height:478" coordorigin="1311,401" coordsize="15,478" path="m1325,401r-14,l1311,836r,43l1325,879r,-43l1325,401xe" fillcolor="#1f3753" stroked="f">
              <v:path arrowok="t"/>
            </v:shape>
            <v:rect id="_x0000_s1043" style="position:absolute;left:1310;top:864;width:44;height:15" fillcolor="#5a88c2" stroked="f"/>
            <v:shape id="_x0000_s1042" style="position:absolute;left:1325;top:835;width:29;height:29" coordorigin="1325,836" coordsize="29,29" path="m1354,850r-14,l1340,836r-15,l1325,850r,14l1340,864r14,l1354,850xe" fillcolor="#244163" stroked="f">
              <v:path arrowok="t"/>
            </v:shape>
            <v:rect id="_x0000_s1041" style="position:absolute;left:1339;top:835;width:15;height:15" fillcolor="#5a88c2" stroked="f"/>
            <v:rect id="_x0000_s1040" style="position:absolute;left:1339;top:835;width:15;height:15" fillcolor="#1f3753" stroked="f"/>
            <v:rect id="_x0000_s1039" style="position:absolute;left:1354;top:864;width:9201;height:15" fillcolor="#5a88c2" stroked="f"/>
            <v:rect id="_x0000_s1038" style="position:absolute;left:1354;top:849;width:9201;height:15" fillcolor="#244163" stroked="f"/>
            <v:rect id="_x0000_s1037" style="position:absolute;left:1354;top:835;width:9201;height:15" fillcolor="#1f3753" stroked="f"/>
            <v:rect id="_x0000_s1036" style="position:absolute;left:10583;top:401;width:15;height:435" fillcolor="#5a88c2" stroked="f"/>
            <v:rect id="_x0000_s1035" style="position:absolute;left:10569;top:401;width:15;height:435" fillcolor="#244163" stroked="f"/>
            <v:rect id="_x0000_s1034" style="position:absolute;left:10554;top:401;width:15;height:435" fillcolor="#1f3753" stroked="f"/>
            <v:shape id="_x0000_s1033" style="position:absolute;left:10554;top:835;width:44;height:44" coordorigin="10555,836" coordsize="44,44" path="m10598,864r,-28l10584,836r,28l10555,864r,15l10584,879r14,l10598,864xe" fillcolor="#5a88c2" stroked="f">
              <v:path arrowok="t"/>
            </v:shape>
            <v:shape id="_x0000_s1032" style="position:absolute;left:10554;top:835;width:29;height:29" coordorigin="10555,836" coordsize="29,29" path="m10584,836r-15,l10569,850r-14,l10555,864r14,l10584,864r,-14l10584,836xe" fillcolor="#244163" stroked="f">
              <v:path arrowok="t"/>
            </v:shape>
            <v:rect id="_x0000_s1031" style="position:absolute;left:10554;top:835;width:15;height:15" fillcolor="#1f375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354;top:398;width:9201;height:437" filled="f" stroked="f">
              <v:textbox inset="0,0,0,0">
                <w:txbxContent>
                  <w:p w:rsidR="001A038F" w:rsidRPr="006A550B" w:rsidRDefault="00900EEB">
                    <w:pPr>
                      <w:spacing w:line="377" w:lineRule="exact"/>
                      <w:ind w:left="86"/>
                      <w:rPr>
                        <w:b/>
                        <w:sz w:val="28"/>
                        <w:lang w:val="az-Latn-AZ"/>
                      </w:rPr>
                    </w:pPr>
                    <w:r>
                      <w:rPr>
                        <w:b/>
                        <w:color w:val="974705"/>
                        <w:sz w:val="28"/>
                      </w:rPr>
                      <w:t>LAYİHƏNİN</w:t>
                    </w:r>
                    <w:r>
                      <w:rPr>
                        <w:b/>
                        <w:color w:val="974705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974705"/>
                        <w:sz w:val="28"/>
                      </w:rPr>
                      <w:t>ADI:</w:t>
                    </w:r>
                    <w:r w:rsidR="006A550B">
                      <w:rPr>
                        <w:b/>
                        <w:color w:val="974705"/>
                        <w:sz w:val="28"/>
                      </w:rPr>
                      <w:t xml:space="preserve"> </w:t>
                    </w:r>
                    <w:r w:rsidR="00EF46D9">
                      <w:rPr>
                        <w:b/>
                        <w:color w:val="974705"/>
                        <w:sz w:val="28"/>
                      </w:rPr>
                      <w:t xml:space="preserve"> </w:t>
                    </w:r>
                    <w:r w:rsidR="00EF46D9" w:rsidRPr="00EF46D9">
                      <w:rPr>
                        <w:b/>
                        <w:sz w:val="28"/>
                      </w:rPr>
                      <w:t>XXXXXXXXXXXXXXXXXXXXXXX</w:t>
                    </w:r>
                  </w:p>
                </w:txbxContent>
              </v:textbox>
            </v:shape>
            <w10:wrap type="topAndBottom" anchorx="page"/>
          </v:group>
        </w:pict>
      </w:r>
      <w:r w:rsidR="00900EEB">
        <w:rPr>
          <w:b/>
          <w:i/>
          <w:color w:val="974705"/>
        </w:rPr>
        <w:t>Həcmi</w:t>
      </w:r>
      <w:r w:rsidR="00900EEB">
        <w:rPr>
          <w:b/>
          <w:i/>
          <w:color w:val="974705"/>
          <w:spacing w:val="-5"/>
        </w:rPr>
        <w:t xml:space="preserve"> </w:t>
      </w:r>
      <w:r w:rsidR="00900EEB">
        <w:rPr>
          <w:b/>
          <w:i/>
          <w:color w:val="974705"/>
        </w:rPr>
        <w:t>20</w:t>
      </w:r>
      <w:r w:rsidR="00900EEB">
        <w:rPr>
          <w:b/>
          <w:i/>
          <w:color w:val="974705"/>
          <w:spacing w:val="-2"/>
        </w:rPr>
        <w:t xml:space="preserve"> </w:t>
      </w:r>
      <w:r w:rsidR="00900EEB">
        <w:rPr>
          <w:b/>
          <w:i/>
          <w:color w:val="974705"/>
        </w:rPr>
        <w:t>səhifədən</w:t>
      </w:r>
      <w:r w:rsidR="00900EEB">
        <w:rPr>
          <w:b/>
          <w:i/>
          <w:color w:val="974705"/>
          <w:spacing w:val="-2"/>
        </w:rPr>
        <w:t xml:space="preserve"> </w:t>
      </w:r>
      <w:r w:rsidR="00900EEB">
        <w:rPr>
          <w:b/>
          <w:i/>
          <w:color w:val="974705"/>
        </w:rPr>
        <w:t>artıq</w:t>
      </w:r>
      <w:r w:rsidR="00900EEB">
        <w:rPr>
          <w:b/>
          <w:i/>
          <w:color w:val="974705"/>
          <w:spacing w:val="-6"/>
        </w:rPr>
        <w:t xml:space="preserve"> </w:t>
      </w:r>
      <w:r w:rsidR="00900EEB">
        <w:rPr>
          <w:b/>
          <w:i/>
          <w:color w:val="974705"/>
        </w:rPr>
        <w:t>olmamalı,</w:t>
      </w:r>
      <w:r w:rsidR="00900EEB">
        <w:rPr>
          <w:b/>
          <w:i/>
          <w:color w:val="974705"/>
          <w:spacing w:val="-2"/>
        </w:rPr>
        <w:t xml:space="preserve"> </w:t>
      </w:r>
      <w:r w:rsidR="00900EEB">
        <w:rPr>
          <w:b/>
          <w:i/>
          <w:color w:val="974705"/>
        </w:rPr>
        <w:t>12</w:t>
      </w:r>
      <w:r w:rsidR="00900EEB">
        <w:rPr>
          <w:b/>
          <w:i/>
          <w:color w:val="974705"/>
          <w:spacing w:val="-2"/>
        </w:rPr>
        <w:t xml:space="preserve"> </w:t>
      </w:r>
      <w:r w:rsidR="00900EEB">
        <w:rPr>
          <w:b/>
          <w:i/>
          <w:color w:val="974705"/>
        </w:rPr>
        <w:t>ölçülü</w:t>
      </w:r>
      <w:r w:rsidR="00900EEB">
        <w:rPr>
          <w:b/>
          <w:i/>
          <w:color w:val="974705"/>
          <w:spacing w:val="-3"/>
        </w:rPr>
        <w:t xml:space="preserve"> </w:t>
      </w:r>
      <w:r w:rsidR="00900EEB">
        <w:rPr>
          <w:b/>
          <w:i/>
          <w:color w:val="974705"/>
        </w:rPr>
        <w:t>Arial</w:t>
      </w:r>
      <w:r w:rsidR="00900EEB">
        <w:rPr>
          <w:b/>
          <w:i/>
          <w:color w:val="974705"/>
          <w:spacing w:val="-2"/>
        </w:rPr>
        <w:t xml:space="preserve"> </w:t>
      </w:r>
      <w:r w:rsidR="00900EEB">
        <w:rPr>
          <w:b/>
          <w:i/>
          <w:color w:val="974705"/>
        </w:rPr>
        <w:t>şrifti</w:t>
      </w:r>
      <w:r w:rsidR="00900EEB">
        <w:rPr>
          <w:b/>
          <w:i/>
          <w:color w:val="974705"/>
          <w:spacing w:val="-4"/>
        </w:rPr>
        <w:t xml:space="preserve"> </w:t>
      </w:r>
      <w:r w:rsidR="00900EEB">
        <w:rPr>
          <w:b/>
          <w:i/>
          <w:color w:val="974705"/>
        </w:rPr>
        <w:t>ilə,</w:t>
      </w:r>
      <w:r w:rsidR="00900EEB">
        <w:rPr>
          <w:b/>
          <w:i/>
          <w:color w:val="974705"/>
          <w:spacing w:val="-5"/>
        </w:rPr>
        <w:t xml:space="preserve"> </w:t>
      </w:r>
      <w:r w:rsidR="00900EEB">
        <w:rPr>
          <w:b/>
          <w:i/>
          <w:color w:val="974705"/>
        </w:rPr>
        <w:t>1</w:t>
      </w:r>
      <w:r w:rsidR="00900EEB">
        <w:rPr>
          <w:b/>
          <w:i/>
          <w:color w:val="974705"/>
          <w:spacing w:val="-2"/>
        </w:rPr>
        <w:t xml:space="preserve"> </w:t>
      </w:r>
      <w:r w:rsidR="00900EEB">
        <w:rPr>
          <w:b/>
          <w:i/>
          <w:color w:val="974705"/>
        </w:rPr>
        <w:t>intervalla</w:t>
      </w:r>
      <w:r w:rsidR="00900EEB">
        <w:rPr>
          <w:b/>
          <w:i/>
          <w:color w:val="974705"/>
          <w:spacing w:val="-3"/>
        </w:rPr>
        <w:t xml:space="preserve"> </w:t>
      </w:r>
      <w:r w:rsidR="00900EEB">
        <w:rPr>
          <w:b/>
          <w:i/>
          <w:color w:val="974705"/>
        </w:rPr>
        <w:t>yazılmalıdır</w:t>
      </w:r>
    </w:p>
    <w:p w:rsidR="001A038F" w:rsidRDefault="001A038F">
      <w:pPr>
        <w:rPr>
          <w:b/>
          <w:i/>
          <w:sz w:val="20"/>
        </w:rPr>
      </w:pPr>
    </w:p>
    <w:p w:rsidR="001A038F" w:rsidRDefault="001A038F">
      <w:pPr>
        <w:spacing w:before="12"/>
        <w:rPr>
          <w:b/>
          <w:i/>
          <w:sz w:val="18"/>
        </w:rPr>
      </w:pPr>
    </w:p>
    <w:tbl>
      <w:tblPr>
        <w:tblStyle w:val="TableNormal1"/>
        <w:tblW w:w="0" w:type="auto"/>
        <w:tblInd w:w="199" w:type="dxa"/>
        <w:tblLayout w:type="fixed"/>
        <w:tblLook w:val="01E0" w:firstRow="1" w:lastRow="1" w:firstColumn="1" w:lastColumn="1" w:noHBand="0" w:noVBand="0"/>
      </w:tblPr>
      <w:tblGrid>
        <w:gridCol w:w="9306"/>
      </w:tblGrid>
      <w:tr w:rsidR="001A038F">
        <w:trPr>
          <w:trHeight w:val="572"/>
        </w:trPr>
        <w:tc>
          <w:tcPr>
            <w:tcW w:w="9306" w:type="dxa"/>
            <w:shd w:val="clear" w:color="auto" w:fill="DFEFD3"/>
          </w:tcPr>
          <w:p w:rsidR="001A038F" w:rsidRDefault="00900EEB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color w:val="234060"/>
              </w:rPr>
              <w:t>1.</w:t>
            </w:r>
            <w:r>
              <w:rPr>
                <w:b/>
                <w:color w:val="234060"/>
                <w:spacing w:val="34"/>
              </w:rPr>
              <w:t xml:space="preserve"> </w:t>
            </w:r>
            <w:r>
              <w:rPr>
                <w:b/>
                <w:color w:val="234060"/>
                <w:sz w:val="24"/>
              </w:rPr>
              <w:t>Layihənin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məqsədi,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qarşıya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qoyulan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məsələləri,</w:t>
            </w:r>
            <w:r>
              <w:rPr>
                <w:b/>
                <w:color w:val="234060"/>
                <w:spacing w:val="-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aktuallığı,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multidissiplinar</w:t>
            </w:r>
          </w:p>
          <w:p w:rsidR="001A038F" w:rsidRDefault="00900EEB">
            <w:pPr>
              <w:pStyle w:val="TableParagraph"/>
              <w:spacing w:line="304" w:lineRule="exact"/>
              <w:ind w:left="345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xarakterinin</w:t>
            </w:r>
            <w:r>
              <w:rPr>
                <w:b/>
                <w:color w:val="234060"/>
                <w:spacing w:val="-6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əsaslandırılması</w:t>
            </w:r>
          </w:p>
        </w:tc>
      </w:tr>
      <w:tr w:rsidR="001A038F">
        <w:trPr>
          <w:trHeight w:val="529"/>
        </w:trPr>
        <w:tc>
          <w:tcPr>
            <w:tcW w:w="9306" w:type="dxa"/>
            <w:tcBorders>
              <w:bottom w:val="single" w:sz="12" w:space="0" w:color="000000"/>
            </w:tcBorders>
            <w:shd w:val="clear" w:color="auto" w:fill="DFEFD3"/>
          </w:tcPr>
          <w:p w:rsidR="001A038F" w:rsidRDefault="006A550B" w:rsidP="00EF46D9">
            <w:pPr>
              <w:pStyle w:val="TableParagraph"/>
              <w:ind w:firstLine="486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Təqdim edilmiş layihənin əsas məqsədi, </w:t>
            </w:r>
          </w:p>
          <w:p w:rsidR="00EF46D9" w:rsidRDefault="00EF46D9" w:rsidP="00EF46D9">
            <w:pPr>
              <w:pStyle w:val="TableParagraph"/>
              <w:ind w:firstLine="486"/>
              <w:jc w:val="both"/>
              <w:rPr>
                <w:color w:val="000000" w:themeColor="text1"/>
                <w:sz w:val="24"/>
              </w:rPr>
            </w:pPr>
          </w:p>
          <w:p w:rsidR="00EF46D9" w:rsidRDefault="00EF46D9" w:rsidP="00EF46D9">
            <w:pPr>
              <w:pStyle w:val="TableParagraph"/>
              <w:ind w:firstLine="486"/>
              <w:jc w:val="both"/>
              <w:rPr>
                <w:color w:val="000000" w:themeColor="text1"/>
                <w:sz w:val="24"/>
              </w:rPr>
            </w:pPr>
          </w:p>
          <w:p w:rsidR="00EF46D9" w:rsidRDefault="00EF46D9" w:rsidP="00EF46D9">
            <w:pPr>
              <w:pStyle w:val="TableParagraph"/>
              <w:ind w:firstLine="486"/>
              <w:jc w:val="both"/>
              <w:rPr>
                <w:color w:val="000000" w:themeColor="text1"/>
                <w:sz w:val="24"/>
              </w:rPr>
            </w:pPr>
          </w:p>
          <w:p w:rsidR="00EF46D9" w:rsidRDefault="00EF46D9" w:rsidP="00EF46D9">
            <w:pPr>
              <w:pStyle w:val="TableParagraph"/>
              <w:ind w:firstLine="486"/>
              <w:jc w:val="both"/>
              <w:rPr>
                <w:color w:val="000000" w:themeColor="text1"/>
                <w:sz w:val="24"/>
              </w:rPr>
            </w:pPr>
          </w:p>
          <w:p w:rsidR="00EF46D9" w:rsidRDefault="00EF46D9" w:rsidP="00EF46D9">
            <w:pPr>
              <w:pStyle w:val="TableParagraph"/>
              <w:ind w:firstLine="486"/>
              <w:jc w:val="both"/>
              <w:rPr>
                <w:color w:val="000000" w:themeColor="text1"/>
                <w:sz w:val="24"/>
              </w:rPr>
            </w:pPr>
          </w:p>
          <w:p w:rsidR="00EF46D9" w:rsidRDefault="00EF46D9" w:rsidP="00EF46D9">
            <w:pPr>
              <w:pStyle w:val="TableParagraph"/>
              <w:ind w:firstLine="486"/>
              <w:jc w:val="both"/>
              <w:rPr>
                <w:color w:val="000000" w:themeColor="text1"/>
                <w:sz w:val="24"/>
              </w:rPr>
            </w:pPr>
          </w:p>
          <w:p w:rsidR="00EF46D9" w:rsidRDefault="00EF46D9" w:rsidP="00EF46D9">
            <w:pPr>
              <w:pStyle w:val="TableParagraph"/>
              <w:ind w:firstLine="486"/>
              <w:jc w:val="both"/>
              <w:rPr>
                <w:color w:val="000000" w:themeColor="text1"/>
                <w:sz w:val="24"/>
              </w:rPr>
            </w:pPr>
          </w:p>
          <w:p w:rsidR="00EF46D9" w:rsidRDefault="00EF46D9" w:rsidP="00EF46D9">
            <w:pPr>
              <w:pStyle w:val="TableParagraph"/>
              <w:ind w:firstLine="486"/>
              <w:jc w:val="both"/>
              <w:rPr>
                <w:color w:val="000000" w:themeColor="text1"/>
                <w:sz w:val="24"/>
              </w:rPr>
            </w:pPr>
          </w:p>
          <w:p w:rsidR="00EF46D9" w:rsidRDefault="00EF46D9" w:rsidP="00EF46D9">
            <w:pPr>
              <w:pStyle w:val="TableParagraph"/>
              <w:ind w:firstLine="486"/>
              <w:jc w:val="both"/>
              <w:rPr>
                <w:color w:val="000000" w:themeColor="text1"/>
                <w:sz w:val="24"/>
              </w:rPr>
            </w:pPr>
          </w:p>
          <w:p w:rsidR="00EF46D9" w:rsidRDefault="00EF46D9" w:rsidP="00EF46D9">
            <w:pPr>
              <w:pStyle w:val="TableParagraph"/>
              <w:ind w:firstLine="486"/>
              <w:jc w:val="both"/>
              <w:rPr>
                <w:color w:val="000000" w:themeColor="text1"/>
                <w:sz w:val="24"/>
              </w:rPr>
            </w:pPr>
          </w:p>
          <w:p w:rsidR="00EF46D9" w:rsidRDefault="00EF46D9" w:rsidP="00EF46D9">
            <w:pPr>
              <w:pStyle w:val="TableParagraph"/>
              <w:ind w:firstLine="486"/>
              <w:jc w:val="both"/>
              <w:rPr>
                <w:color w:val="000000" w:themeColor="text1"/>
                <w:sz w:val="24"/>
              </w:rPr>
            </w:pPr>
          </w:p>
          <w:p w:rsidR="00EF46D9" w:rsidRDefault="00EF46D9" w:rsidP="00EF46D9">
            <w:pPr>
              <w:pStyle w:val="TableParagraph"/>
              <w:ind w:firstLine="486"/>
              <w:jc w:val="both"/>
              <w:rPr>
                <w:color w:val="000000" w:themeColor="text1"/>
                <w:sz w:val="24"/>
              </w:rPr>
            </w:pPr>
          </w:p>
          <w:p w:rsidR="00EF46D9" w:rsidRDefault="00EF46D9" w:rsidP="00EF46D9">
            <w:pPr>
              <w:pStyle w:val="TableParagraph"/>
              <w:ind w:firstLine="486"/>
              <w:jc w:val="both"/>
              <w:rPr>
                <w:color w:val="000000" w:themeColor="text1"/>
                <w:sz w:val="24"/>
              </w:rPr>
            </w:pPr>
          </w:p>
          <w:p w:rsidR="00EF46D9" w:rsidRPr="006A550B" w:rsidRDefault="00EF46D9" w:rsidP="00EF46D9">
            <w:pPr>
              <w:pStyle w:val="TableParagraph"/>
              <w:ind w:firstLine="486"/>
              <w:jc w:val="both"/>
              <w:rPr>
                <w:rFonts w:ascii="Arial" w:hAnsi="Arial"/>
                <w:i/>
                <w:sz w:val="20"/>
              </w:rPr>
            </w:pPr>
          </w:p>
        </w:tc>
      </w:tr>
      <w:tr w:rsidR="001A038F">
        <w:trPr>
          <w:trHeight w:val="1724"/>
        </w:trPr>
        <w:tc>
          <w:tcPr>
            <w:tcW w:w="93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FEFD3"/>
          </w:tcPr>
          <w:p w:rsidR="001A038F" w:rsidRDefault="001A038F">
            <w:pPr>
              <w:pStyle w:val="TableParagraph"/>
              <w:spacing w:before="3"/>
              <w:ind w:left="0"/>
              <w:rPr>
                <w:b/>
                <w:i/>
                <w:sz w:val="20"/>
              </w:rPr>
            </w:pPr>
          </w:p>
          <w:p w:rsidR="001A038F" w:rsidRDefault="00900E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34060"/>
              </w:rPr>
              <w:t>2.</w:t>
            </w:r>
            <w:r>
              <w:rPr>
                <w:b/>
                <w:color w:val="234060"/>
                <w:spacing w:val="38"/>
              </w:rPr>
              <w:t xml:space="preserve"> </w:t>
            </w:r>
            <w:r>
              <w:rPr>
                <w:b/>
                <w:color w:val="234060"/>
                <w:sz w:val="24"/>
              </w:rPr>
              <w:t>Layihənin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annotasiyası</w:t>
            </w:r>
          </w:p>
          <w:p w:rsidR="001A038F" w:rsidRDefault="00900EEB">
            <w:pPr>
              <w:pStyle w:val="TableParagraph"/>
              <w:spacing w:before="4" w:line="296" w:lineRule="exact"/>
              <w:rPr>
                <w:b/>
                <w:i/>
              </w:rPr>
            </w:pPr>
            <w:r>
              <w:rPr>
                <w:b/>
                <w:i/>
                <w:color w:val="974705"/>
              </w:rPr>
              <w:t>1</w:t>
            </w:r>
            <w:r>
              <w:rPr>
                <w:b/>
                <w:i/>
                <w:color w:val="974705"/>
                <w:spacing w:val="-2"/>
              </w:rPr>
              <w:t xml:space="preserve"> </w:t>
            </w:r>
            <w:r>
              <w:rPr>
                <w:b/>
                <w:i/>
                <w:color w:val="974705"/>
              </w:rPr>
              <w:t>səhifədən</w:t>
            </w:r>
            <w:r>
              <w:rPr>
                <w:b/>
                <w:i/>
                <w:color w:val="974705"/>
                <w:spacing w:val="-5"/>
              </w:rPr>
              <w:t xml:space="preserve"> </w:t>
            </w:r>
            <w:r>
              <w:rPr>
                <w:b/>
                <w:i/>
                <w:color w:val="974705"/>
              </w:rPr>
              <w:t>artıq</w:t>
            </w:r>
            <w:r>
              <w:rPr>
                <w:b/>
                <w:i/>
                <w:color w:val="974705"/>
                <w:spacing w:val="-2"/>
              </w:rPr>
              <w:t xml:space="preserve"> </w:t>
            </w:r>
            <w:r>
              <w:rPr>
                <w:b/>
                <w:i/>
                <w:color w:val="974705"/>
              </w:rPr>
              <w:t>olmamaq</w:t>
            </w:r>
            <w:r>
              <w:rPr>
                <w:b/>
                <w:i/>
                <w:color w:val="974705"/>
                <w:spacing w:val="-4"/>
              </w:rPr>
              <w:t xml:space="preserve"> </w:t>
            </w:r>
            <w:r>
              <w:rPr>
                <w:b/>
                <w:i/>
                <w:color w:val="974705"/>
              </w:rPr>
              <w:t>şərti</w:t>
            </w:r>
            <w:r>
              <w:rPr>
                <w:b/>
                <w:i/>
                <w:color w:val="974705"/>
                <w:spacing w:val="-1"/>
              </w:rPr>
              <w:t xml:space="preserve"> </w:t>
            </w:r>
            <w:r>
              <w:rPr>
                <w:b/>
                <w:i/>
                <w:color w:val="974705"/>
              </w:rPr>
              <w:t>ilə</w:t>
            </w:r>
          </w:p>
          <w:p w:rsidR="001A038F" w:rsidRDefault="00900EEB">
            <w:pPr>
              <w:pStyle w:val="TableParagraph"/>
              <w:ind w:right="349"/>
              <w:rPr>
                <w:i/>
                <w:sz w:val="20"/>
              </w:rPr>
            </w:pPr>
            <w:r>
              <w:rPr>
                <w:i/>
                <w:sz w:val="20"/>
              </w:rPr>
              <w:t>(annotasiya müsabiqəyə təqdim olunan layihənin məzmununu, məqsədini, elmi ideyasını, gözlənilən nəticələri,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elmi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və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praktiki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əhəmiyyətini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qısa və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dolğun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xülasə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şəklində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əks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etdirməlidir)</w:t>
            </w:r>
          </w:p>
          <w:p w:rsidR="00A27682" w:rsidRPr="00A27682" w:rsidRDefault="00A27682" w:rsidP="00EF46D9">
            <w:pPr>
              <w:pStyle w:val="TableParagraph"/>
              <w:ind w:right="349" w:firstLine="486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Məlumdur ki, ionlaşdırıcı şüaların təsiri ilə </w:t>
            </w:r>
          </w:p>
        </w:tc>
      </w:tr>
      <w:tr w:rsidR="001A038F">
        <w:trPr>
          <w:trHeight w:val="1657"/>
        </w:trPr>
        <w:tc>
          <w:tcPr>
            <w:tcW w:w="93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FEFD3"/>
          </w:tcPr>
          <w:p w:rsidR="001A038F" w:rsidRDefault="001A038F">
            <w:pPr>
              <w:pStyle w:val="TableParagraph"/>
              <w:ind w:left="0"/>
              <w:rPr>
                <w:b/>
                <w:i/>
                <w:sz w:val="24"/>
              </w:rPr>
            </w:pPr>
          </w:p>
          <w:p w:rsidR="001A038F" w:rsidRDefault="001A038F">
            <w:pPr>
              <w:pStyle w:val="TableParagraph"/>
              <w:spacing w:before="3"/>
              <w:ind w:left="0"/>
              <w:rPr>
                <w:b/>
                <w:i/>
                <w:sz w:val="27"/>
              </w:rPr>
            </w:pPr>
          </w:p>
          <w:p w:rsidR="001A038F" w:rsidRDefault="00900E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3.</w:t>
            </w:r>
            <w:r>
              <w:rPr>
                <w:b/>
                <w:color w:val="234060"/>
                <w:spacing w:val="-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Layihənin</w:t>
            </w:r>
            <w:r>
              <w:rPr>
                <w:b/>
                <w:color w:val="234060"/>
                <w:spacing w:val="-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məzmununu</w:t>
            </w:r>
            <w:r>
              <w:rPr>
                <w:b/>
                <w:color w:val="234060"/>
                <w:spacing w:val="-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tam</w:t>
            </w:r>
            <w:r>
              <w:rPr>
                <w:b/>
                <w:color w:val="234060"/>
                <w:spacing w:val="-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əks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etdirən</w:t>
            </w:r>
            <w:r>
              <w:rPr>
                <w:b/>
                <w:color w:val="23406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açar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sözlər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və ya</w:t>
            </w:r>
            <w:r>
              <w:rPr>
                <w:b/>
                <w:color w:val="234060"/>
                <w:spacing w:val="-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söz</w:t>
            </w:r>
            <w:r>
              <w:rPr>
                <w:b/>
                <w:color w:val="234060"/>
                <w:spacing w:val="-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birləşmələri</w:t>
            </w:r>
          </w:p>
          <w:p w:rsidR="001A038F" w:rsidRDefault="00900EEB">
            <w:pPr>
              <w:pStyle w:val="TableParagraph"/>
              <w:spacing w:before="121" w:line="268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(10-dan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artıq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olmamaq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şərtilə,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sözlər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və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ya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söz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birləşmələri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nöqtəli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vergüllə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ayrılmalıdır)</w:t>
            </w:r>
          </w:p>
          <w:p w:rsidR="001A038F" w:rsidRDefault="00F37124" w:rsidP="00B35166">
            <w:pPr>
              <w:pStyle w:val="TableParagraph"/>
              <w:spacing w:line="229" w:lineRule="exact"/>
              <w:ind w:firstLine="486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Elektron Mikroskop</w:t>
            </w:r>
            <w:r w:rsidRPr="00F37124">
              <w:rPr>
                <w:color w:val="000000" w:themeColor="text1"/>
                <w:sz w:val="24"/>
              </w:rPr>
              <w:t>;</w:t>
            </w:r>
            <w:r>
              <w:rPr>
                <w:color w:val="000000" w:themeColor="text1"/>
                <w:sz w:val="24"/>
              </w:rPr>
              <w:t xml:space="preserve"> Raman spektroskopiyası</w:t>
            </w:r>
            <w:r w:rsidRPr="00F37124">
              <w:rPr>
                <w:color w:val="000000" w:themeColor="text1"/>
                <w:sz w:val="24"/>
              </w:rPr>
              <w:t>;</w:t>
            </w:r>
            <w:r>
              <w:rPr>
                <w:color w:val="000000" w:themeColor="text1"/>
                <w:sz w:val="24"/>
              </w:rPr>
              <w:t xml:space="preserve"> Diferensial Termik Analiz</w:t>
            </w:r>
            <w:r w:rsidRPr="00F37124">
              <w:rPr>
                <w:color w:val="000000" w:themeColor="text1"/>
                <w:sz w:val="24"/>
              </w:rPr>
              <w:t>;</w:t>
            </w:r>
            <w:r>
              <w:rPr>
                <w:color w:val="000000" w:themeColor="text1"/>
                <w:sz w:val="24"/>
              </w:rPr>
              <w:t xml:space="preserve"> Termoqravimetrik Analiz. </w:t>
            </w:r>
          </w:p>
          <w:p w:rsidR="00EF46D9" w:rsidRDefault="00EF46D9" w:rsidP="00B35166">
            <w:pPr>
              <w:pStyle w:val="TableParagraph"/>
              <w:spacing w:line="229" w:lineRule="exact"/>
              <w:ind w:firstLine="486"/>
              <w:jc w:val="both"/>
              <w:rPr>
                <w:rFonts w:ascii="Arial" w:hAnsi="Arial"/>
                <w:i/>
                <w:sz w:val="20"/>
              </w:rPr>
            </w:pPr>
          </w:p>
        </w:tc>
      </w:tr>
      <w:tr w:rsidR="001A038F">
        <w:trPr>
          <w:trHeight w:val="2824"/>
        </w:trPr>
        <w:tc>
          <w:tcPr>
            <w:tcW w:w="93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FEFD3"/>
          </w:tcPr>
          <w:p w:rsidR="001A038F" w:rsidRDefault="001A038F">
            <w:pPr>
              <w:pStyle w:val="TableParagraph"/>
              <w:ind w:left="0"/>
              <w:rPr>
                <w:b/>
                <w:i/>
                <w:sz w:val="24"/>
              </w:rPr>
            </w:pPr>
          </w:p>
          <w:p w:rsidR="001A038F" w:rsidRDefault="001A038F">
            <w:pPr>
              <w:pStyle w:val="TableParagraph"/>
              <w:spacing w:before="13"/>
              <w:ind w:left="0"/>
              <w:rPr>
                <w:b/>
                <w:i/>
                <w:sz w:val="23"/>
              </w:rPr>
            </w:pPr>
          </w:p>
          <w:p w:rsidR="001A038F" w:rsidRDefault="00900E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4.</w:t>
            </w:r>
            <w:r>
              <w:rPr>
                <w:b/>
                <w:color w:val="234060"/>
                <w:spacing w:val="1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Layihənin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elmi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istiqaməti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və</w:t>
            </w:r>
            <w:r>
              <w:rPr>
                <w:b/>
                <w:color w:val="234060"/>
                <w:spacing w:val="-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qarşıya</w:t>
            </w:r>
            <w:r>
              <w:rPr>
                <w:b/>
                <w:color w:val="234060"/>
                <w:spacing w:val="-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qoyulan</w:t>
            </w:r>
            <w:r>
              <w:rPr>
                <w:b/>
                <w:color w:val="234060"/>
                <w:spacing w:val="-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problem</w:t>
            </w:r>
            <w:r>
              <w:rPr>
                <w:b/>
                <w:color w:val="234060"/>
                <w:spacing w:val="-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üzrə</w:t>
            </w:r>
            <w:r>
              <w:rPr>
                <w:b/>
                <w:color w:val="234060"/>
                <w:spacing w:val="-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qısa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icmal</w:t>
            </w:r>
          </w:p>
          <w:p w:rsidR="001A038F" w:rsidRDefault="00900EEB">
            <w:pPr>
              <w:pStyle w:val="TableParagraph"/>
              <w:spacing w:before="124"/>
              <w:jc w:val="both"/>
              <w:rPr>
                <w:b/>
                <w:i/>
              </w:rPr>
            </w:pPr>
            <w:r>
              <w:rPr>
                <w:b/>
                <w:i/>
                <w:color w:val="974705"/>
              </w:rPr>
              <w:t>5</w:t>
            </w:r>
            <w:r>
              <w:rPr>
                <w:b/>
                <w:i/>
                <w:color w:val="974705"/>
                <w:spacing w:val="-2"/>
              </w:rPr>
              <w:t xml:space="preserve"> </w:t>
            </w:r>
            <w:r>
              <w:rPr>
                <w:b/>
                <w:i/>
                <w:color w:val="974705"/>
              </w:rPr>
              <w:t>səhifədən</w:t>
            </w:r>
            <w:r>
              <w:rPr>
                <w:b/>
                <w:i/>
                <w:color w:val="974705"/>
                <w:spacing w:val="-5"/>
              </w:rPr>
              <w:t xml:space="preserve"> </w:t>
            </w:r>
            <w:r>
              <w:rPr>
                <w:b/>
                <w:i/>
                <w:color w:val="974705"/>
              </w:rPr>
              <w:t>artıq</w:t>
            </w:r>
            <w:r>
              <w:rPr>
                <w:b/>
                <w:i/>
                <w:color w:val="974705"/>
                <w:spacing w:val="-2"/>
              </w:rPr>
              <w:t xml:space="preserve"> </w:t>
            </w:r>
            <w:r>
              <w:rPr>
                <w:b/>
                <w:i/>
                <w:color w:val="974705"/>
              </w:rPr>
              <w:t>olmamaq</w:t>
            </w:r>
            <w:r>
              <w:rPr>
                <w:b/>
                <w:i/>
                <w:color w:val="974705"/>
                <w:spacing w:val="-4"/>
              </w:rPr>
              <w:t xml:space="preserve"> </w:t>
            </w:r>
            <w:r>
              <w:rPr>
                <w:b/>
                <w:i/>
                <w:color w:val="974705"/>
              </w:rPr>
              <w:t>şərti</w:t>
            </w:r>
            <w:r>
              <w:rPr>
                <w:b/>
                <w:i/>
                <w:color w:val="974705"/>
                <w:spacing w:val="-1"/>
              </w:rPr>
              <w:t xml:space="preserve"> </w:t>
            </w:r>
            <w:r>
              <w:rPr>
                <w:b/>
                <w:i/>
                <w:color w:val="974705"/>
              </w:rPr>
              <w:t>ilə</w:t>
            </w:r>
          </w:p>
          <w:p w:rsidR="001A038F" w:rsidRDefault="00900EEB">
            <w:pPr>
              <w:pStyle w:val="TableParagraph"/>
              <w:spacing w:before="120"/>
              <w:ind w:right="23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(layihənin elmi istiqaməti və elmi-texniki probleminin müasir durumu və tədqiq olunma vəziyyəti konkret və aydın təsvir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edilməli, bu sahədə dünya mütəxəssisləri tərəfindən aparılan işlər və alınan mühüm nəticələr qısa və müqayisəli şəkildə şərh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edilməli; oxşar layihələr yerinə yetirən və ya tədqiqatlar aparan alimlər və elmi qurumlar göstərilməli; layihə müəllif(lər)inin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layihənin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elmi istiqaməti üzrə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elmi-təcrübi nailiyyətləri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xarakterizə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edilməli; həll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olunmayan məsələlər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qeyd edilməli; son illərdə</w:t>
            </w:r>
          </w:p>
          <w:p w:rsidR="004D4DB4" w:rsidRDefault="004D4DB4">
            <w:pPr>
              <w:pStyle w:val="TableParagraph"/>
              <w:spacing w:before="120"/>
              <w:ind w:right="23"/>
              <w:jc w:val="both"/>
              <w:rPr>
                <w:i/>
                <w:sz w:val="18"/>
              </w:rPr>
            </w:pPr>
          </w:p>
          <w:p w:rsidR="004D4DB4" w:rsidRDefault="004D4DB4">
            <w:pPr>
              <w:pStyle w:val="TableParagraph"/>
              <w:spacing w:before="120"/>
              <w:ind w:right="23"/>
              <w:jc w:val="both"/>
              <w:rPr>
                <w:i/>
                <w:sz w:val="18"/>
              </w:rPr>
            </w:pPr>
          </w:p>
          <w:p w:rsidR="004D4DB4" w:rsidRDefault="004D4DB4">
            <w:pPr>
              <w:pStyle w:val="TableParagraph"/>
              <w:spacing w:before="120"/>
              <w:ind w:right="23"/>
              <w:jc w:val="both"/>
              <w:rPr>
                <w:i/>
                <w:sz w:val="18"/>
              </w:rPr>
            </w:pPr>
          </w:p>
          <w:p w:rsidR="004D4DB4" w:rsidRDefault="004D4DB4">
            <w:pPr>
              <w:pStyle w:val="TableParagraph"/>
              <w:spacing w:before="120"/>
              <w:ind w:right="23"/>
              <w:jc w:val="both"/>
              <w:rPr>
                <w:i/>
                <w:sz w:val="18"/>
              </w:rPr>
            </w:pPr>
          </w:p>
          <w:p w:rsidR="004D4DB4" w:rsidRDefault="004D4DB4">
            <w:pPr>
              <w:pStyle w:val="TableParagraph"/>
              <w:spacing w:before="120"/>
              <w:ind w:right="23"/>
              <w:jc w:val="both"/>
              <w:rPr>
                <w:i/>
                <w:sz w:val="18"/>
              </w:rPr>
            </w:pPr>
          </w:p>
          <w:p w:rsidR="004D4DB4" w:rsidRDefault="004D4DB4">
            <w:pPr>
              <w:pStyle w:val="TableParagraph"/>
              <w:spacing w:before="120"/>
              <w:ind w:right="23"/>
              <w:jc w:val="both"/>
              <w:rPr>
                <w:i/>
                <w:sz w:val="18"/>
              </w:rPr>
            </w:pPr>
          </w:p>
          <w:p w:rsidR="004D4DB4" w:rsidRDefault="004D4DB4">
            <w:pPr>
              <w:pStyle w:val="TableParagraph"/>
              <w:spacing w:before="120"/>
              <w:ind w:right="23"/>
              <w:jc w:val="both"/>
              <w:rPr>
                <w:i/>
                <w:sz w:val="18"/>
              </w:rPr>
            </w:pPr>
          </w:p>
          <w:p w:rsidR="004D4DB4" w:rsidRDefault="004D4DB4">
            <w:pPr>
              <w:pStyle w:val="TableParagraph"/>
              <w:spacing w:before="120"/>
              <w:ind w:right="23"/>
              <w:jc w:val="both"/>
              <w:rPr>
                <w:i/>
                <w:sz w:val="18"/>
              </w:rPr>
            </w:pPr>
          </w:p>
          <w:p w:rsidR="004D4DB4" w:rsidRDefault="004D4DB4">
            <w:pPr>
              <w:pStyle w:val="TableParagraph"/>
              <w:spacing w:before="120"/>
              <w:ind w:right="23"/>
              <w:jc w:val="both"/>
              <w:rPr>
                <w:i/>
                <w:sz w:val="18"/>
              </w:rPr>
            </w:pPr>
          </w:p>
          <w:p w:rsidR="004D4DB4" w:rsidRDefault="004D4DB4">
            <w:pPr>
              <w:pStyle w:val="TableParagraph"/>
              <w:spacing w:before="120"/>
              <w:ind w:right="23"/>
              <w:jc w:val="both"/>
              <w:rPr>
                <w:i/>
                <w:sz w:val="18"/>
              </w:rPr>
            </w:pPr>
          </w:p>
          <w:p w:rsidR="004D4DB4" w:rsidRDefault="004D4DB4">
            <w:pPr>
              <w:pStyle w:val="TableParagraph"/>
              <w:spacing w:before="120"/>
              <w:ind w:right="23"/>
              <w:jc w:val="both"/>
              <w:rPr>
                <w:i/>
                <w:sz w:val="18"/>
              </w:rPr>
            </w:pPr>
          </w:p>
          <w:p w:rsidR="004D4DB4" w:rsidRDefault="004D4DB4">
            <w:pPr>
              <w:pStyle w:val="TableParagraph"/>
              <w:spacing w:before="120"/>
              <w:ind w:right="23"/>
              <w:jc w:val="both"/>
              <w:rPr>
                <w:i/>
                <w:sz w:val="18"/>
              </w:rPr>
            </w:pPr>
          </w:p>
        </w:tc>
      </w:tr>
    </w:tbl>
    <w:p w:rsidR="001A038F" w:rsidRDefault="00900EEB">
      <w:pPr>
        <w:pStyle w:val="BodyText"/>
        <w:spacing w:before="72"/>
        <w:ind w:left="2078" w:right="2215"/>
        <w:jc w:val="center"/>
      </w:pPr>
      <w:r>
        <w:rPr>
          <w:color w:val="234060"/>
        </w:rPr>
        <w:t>Azərbaycan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Respublikası,</w:t>
      </w:r>
      <w:r>
        <w:rPr>
          <w:color w:val="234060"/>
          <w:spacing w:val="-9"/>
        </w:rPr>
        <w:t xml:space="preserve"> </w:t>
      </w:r>
      <w:r>
        <w:rPr>
          <w:color w:val="234060"/>
        </w:rPr>
        <w:t>AZ-1025,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Bakı</w:t>
      </w:r>
      <w:r>
        <w:rPr>
          <w:color w:val="234060"/>
          <w:spacing w:val="-3"/>
        </w:rPr>
        <w:t xml:space="preserve"> </w:t>
      </w:r>
      <w:r>
        <w:rPr>
          <w:color w:val="234060"/>
        </w:rPr>
        <w:t>ş.,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Y.Səfərov</w:t>
      </w:r>
      <w:r>
        <w:rPr>
          <w:color w:val="234060"/>
          <w:spacing w:val="-4"/>
        </w:rPr>
        <w:t xml:space="preserve"> </w:t>
      </w:r>
      <w:r>
        <w:rPr>
          <w:color w:val="234060"/>
        </w:rPr>
        <w:t>küç.,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27</w:t>
      </w:r>
    </w:p>
    <w:p w:rsidR="001A038F" w:rsidRDefault="00900EEB">
      <w:pPr>
        <w:pStyle w:val="BodyText"/>
        <w:spacing w:before="84"/>
        <w:ind w:left="2078" w:right="2215"/>
        <w:jc w:val="center"/>
      </w:pPr>
      <w:r>
        <w:rPr>
          <w:color w:val="234060"/>
          <w:spacing w:val="-1"/>
        </w:rPr>
        <w:t>Tel.:</w:t>
      </w:r>
      <w:r>
        <w:rPr>
          <w:color w:val="234060"/>
          <w:spacing w:val="-9"/>
        </w:rPr>
        <w:t xml:space="preserve"> </w:t>
      </w:r>
      <w:r>
        <w:rPr>
          <w:color w:val="234060"/>
          <w:spacing w:val="-1"/>
        </w:rPr>
        <w:t>489-08-94,</w:t>
      </w:r>
      <w:r>
        <w:rPr>
          <w:color w:val="234060"/>
          <w:spacing w:val="-7"/>
        </w:rPr>
        <w:t xml:space="preserve"> </w:t>
      </w:r>
      <w:r>
        <w:rPr>
          <w:color w:val="234060"/>
          <w:spacing w:val="-1"/>
        </w:rPr>
        <w:t>faks:</w:t>
      </w:r>
      <w:r>
        <w:rPr>
          <w:color w:val="234060"/>
          <w:spacing w:val="-9"/>
        </w:rPr>
        <w:t xml:space="preserve"> </w:t>
      </w:r>
      <w:r>
        <w:rPr>
          <w:color w:val="234060"/>
        </w:rPr>
        <w:t>489-08-92,</w:t>
      </w:r>
      <w:r>
        <w:rPr>
          <w:color w:val="234060"/>
          <w:spacing w:val="-8"/>
        </w:rPr>
        <w:t xml:space="preserve"> </w:t>
      </w:r>
      <w:hyperlink r:id="rId6">
        <w:r>
          <w:rPr>
            <w:color w:val="0000FF"/>
            <w:u w:val="single" w:color="0000FF"/>
          </w:rPr>
          <w:t>www.aef.gov.az</w:t>
        </w:r>
        <w:r>
          <w:rPr>
            <w:color w:val="234060"/>
          </w:rPr>
          <w:t>,</w:t>
        </w:r>
        <w:r>
          <w:rPr>
            <w:color w:val="234060"/>
            <w:spacing w:val="-8"/>
          </w:rPr>
          <w:t xml:space="preserve"> </w:t>
        </w:r>
      </w:hyperlink>
      <w:r>
        <w:rPr>
          <w:color w:val="234060"/>
        </w:rPr>
        <w:t>e-mail:</w:t>
      </w:r>
      <w:r>
        <w:rPr>
          <w:color w:val="234060"/>
          <w:spacing w:val="-9"/>
        </w:rPr>
        <w:t xml:space="preserve"> </w:t>
      </w:r>
      <w:hyperlink r:id="rId7">
        <w:r>
          <w:rPr>
            <w:color w:val="234060"/>
          </w:rPr>
          <w:t>qrant@elmfondu.az</w:t>
        </w:r>
      </w:hyperlink>
    </w:p>
    <w:p w:rsidR="001A038F" w:rsidRDefault="001A038F">
      <w:pPr>
        <w:jc w:val="center"/>
        <w:sectPr w:rsidR="001A038F">
          <w:type w:val="continuous"/>
          <w:pgSz w:w="11910" w:h="16840"/>
          <w:pgMar w:top="820" w:right="1080" w:bottom="280" w:left="1220" w:header="720" w:footer="720" w:gutter="0"/>
          <w:cols w:space="720"/>
        </w:sectPr>
      </w:pPr>
    </w:p>
    <w:p w:rsidR="001A038F" w:rsidRDefault="00EF46D9">
      <w:pPr>
        <w:spacing w:before="10"/>
        <w:ind w:right="359"/>
        <w:jc w:val="right"/>
        <w:rPr>
          <w:b/>
          <w:sz w:val="20"/>
        </w:rPr>
      </w:pPr>
      <w:r>
        <w:lastRenderedPageBreak/>
        <w:pict>
          <v:rect id="_x0000_s1028" style="position:absolute;left:0;text-align:left;margin-left:0;margin-top:0;width:595.3pt;height:841.9pt;z-index:-15861760;mso-position-horizontal-relative:page;mso-position-vertical-relative:page" fillcolor="#dfefd3" stroked="f">
            <w10:wrap anchorx="page" anchory="page"/>
          </v:rect>
        </w:pict>
      </w:r>
      <w:r w:rsidR="00900EEB">
        <w:rPr>
          <w:b/>
          <w:color w:val="234060"/>
          <w:sz w:val="20"/>
        </w:rPr>
        <w:t>Forma</w:t>
      </w:r>
      <w:r w:rsidR="00900EEB">
        <w:rPr>
          <w:b/>
          <w:color w:val="234060"/>
          <w:spacing w:val="-3"/>
          <w:sz w:val="20"/>
        </w:rPr>
        <w:t xml:space="preserve"> </w:t>
      </w:r>
      <w:r w:rsidR="00900EEB">
        <w:rPr>
          <w:b/>
          <w:color w:val="234060"/>
          <w:sz w:val="20"/>
        </w:rPr>
        <w:t>2</w:t>
      </w:r>
    </w:p>
    <w:p w:rsidR="001A038F" w:rsidRDefault="00900EEB">
      <w:pPr>
        <w:ind w:left="4307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38090" cy="530351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9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8F" w:rsidRDefault="00900EEB">
      <w:pPr>
        <w:spacing w:before="1"/>
        <w:ind w:left="2078" w:right="2214"/>
        <w:jc w:val="center"/>
        <w:rPr>
          <w:b/>
          <w:sz w:val="20"/>
        </w:rPr>
      </w:pPr>
      <w:r>
        <w:rPr>
          <w:b/>
          <w:color w:val="234060"/>
          <w:sz w:val="20"/>
        </w:rPr>
        <w:t>AZƏRBAYCAN</w:t>
      </w:r>
      <w:r>
        <w:rPr>
          <w:b/>
          <w:color w:val="234060"/>
          <w:spacing w:val="-11"/>
          <w:sz w:val="20"/>
        </w:rPr>
        <w:t xml:space="preserve"> </w:t>
      </w:r>
      <w:r>
        <w:rPr>
          <w:b/>
          <w:color w:val="234060"/>
          <w:sz w:val="20"/>
        </w:rPr>
        <w:t>ELM</w:t>
      </w:r>
      <w:r>
        <w:rPr>
          <w:b/>
          <w:color w:val="234060"/>
          <w:spacing w:val="-8"/>
          <w:sz w:val="20"/>
        </w:rPr>
        <w:t xml:space="preserve"> </w:t>
      </w:r>
      <w:r>
        <w:rPr>
          <w:b/>
          <w:color w:val="234060"/>
          <w:sz w:val="20"/>
        </w:rPr>
        <w:t>FONDU</w:t>
      </w:r>
    </w:p>
    <w:p w:rsidR="001A038F" w:rsidRDefault="00900EEB">
      <w:pPr>
        <w:pStyle w:val="Heading1"/>
      </w:pPr>
      <w:r>
        <w:rPr>
          <w:color w:val="234060"/>
        </w:rPr>
        <w:t>QRANT</w:t>
      </w:r>
      <w:r>
        <w:rPr>
          <w:color w:val="234060"/>
          <w:spacing w:val="-14"/>
        </w:rPr>
        <w:t xml:space="preserve"> </w:t>
      </w:r>
      <w:r>
        <w:rPr>
          <w:color w:val="234060"/>
        </w:rPr>
        <w:t>LAYİHƏLƏRİ</w:t>
      </w:r>
      <w:r>
        <w:rPr>
          <w:color w:val="234060"/>
          <w:spacing w:val="-12"/>
        </w:rPr>
        <w:t xml:space="preserve"> </w:t>
      </w:r>
      <w:r>
        <w:rPr>
          <w:color w:val="234060"/>
        </w:rPr>
        <w:t>MÜSABİQƏSİ</w:t>
      </w:r>
    </w:p>
    <w:p w:rsidR="001A038F" w:rsidRDefault="001A038F">
      <w:pPr>
        <w:spacing w:before="9"/>
        <w:rPr>
          <w:b/>
          <w:sz w:val="15"/>
        </w:rPr>
      </w:pPr>
    </w:p>
    <w:tbl>
      <w:tblPr>
        <w:tblStyle w:val="TableNormal1"/>
        <w:tblW w:w="0" w:type="auto"/>
        <w:tblInd w:w="199" w:type="dxa"/>
        <w:tblLayout w:type="fixed"/>
        <w:tblLook w:val="01E0" w:firstRow="1" w:lastRow="1" w:firstColumn="1" w:lastColumn="1" w:noHBand="0" w:noVBand="0"/>
      </w:tblPr>
      <w:tblGrid>
        <w:gridCol w:w="9306"/>
      </w:tblGrid>
      <w:tr w:rsidR="001A038F">
        <w:trPr>
          <w:trHeight w:val="1011"/>
        </w:trPr>
        <w:tc>
          <w:tcPr>
            <w:tcW w:w="93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FEFD3"/>
          </w:tcPr>
          <w:p w:rsidR="001A038F" w:rsidRDefault="001A038F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1A038F" w:rsidRDefault="00900EEB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bu</w:t>
            </w:r>
            <w:r>
              <w:rPr>
                <w:i/>
                <w:spacing w:val="7"/>
                <w:sz w:val="18"/>
              </w:rPr>
              <w:t xml:space="preserve"> </w:t>
            </w:r>
            <w:r>
              <w:rPr>
                <w:i/>
                <w:sz w:val="18"/>
              </w:rPr>
              <w:t>sahədə</w:t>
            </w:r>
            <w:r>
              <w:rPr>
                <w:i/>
                <w:spacing w:val="5"/>
                <w:sz w:val="18"/>
              </w:rPr>
              <w:t xml:space="preserve"> </w:t>
            </w:r>
            <w:r>
              <w:rPr>
                <w:i/>
                <w:sz w:val="18"/>
              </w:rPr>
              <w:t>yerinə</w:t>
            </w:r>
            <w:r>
              <w:rPr>
                <w:i/>
                <w:spacing w:val="5"/>
                <w:sz w:val="18"/>
              </w:rPr>
              <w:t xml:space="preserve"> </w:t>
            </w:r>
            <w:r>
              <w:rPr>
                <w:i/>
                <w:sz w:val="18"/>
              </w:rPr>
              <w:t>yetirilmiş</w:t>
            </w:r>
            <w:r>
              <w:rPr>
                <w:i/>
                <w:spacing w:val="7"/>
                <w:sz w:val="18"/>
              </w:rPr>
              <w:t xml:space="preserve"> </w:t>
            </w:r>
            <w:r>
              <w:rPr>
                <w:i/>
                <w:sz w:val="18"/>
              </w:rPr>
              <w:t>işlərin</w:t>
            </w:r>
            <w:r>
              <w:rPr>
                <w:i/>
                <w:spacing w:val="7"/>
                <w:sz w:val="18"/>
              </w:rPr>
              <w:t xml:space="preserve"> </w:t>
            </w:r>
            <w:r>
              <w:rPr>
                <w:i/>
                <w:sz w:val="18"/>
              </w:rPr>
              <w:t>mühüm</w:t>
            </w:r>
            <w:r>
              <w:rPr>
                <w:i/>
                <w:spacing w:val="4"/>
                <w:sz w:val="18"/>
              </w:rPr>
              <w:t xml:space="preserve"> </w:t>
            </w:r>
            <w:r>
              <w:rPr>
                <w:i/>
                <w:sz w:val="18"/>
              </w:rPr>
              <w:t>nəticələrinin</w:t>
            </w:r>
            <w:r>
              <w:rPr>
                <w:i/>
                <w:spacing w:val="8"/>
                <w:sz w:val="18"/>
              </w:rPr>
              <w:t xml:space="preserve"> </w:t>
            </w:r>
            <w:r>
              <w:rPr>
                <w:i/>
                <w:sz w:val="18"/>
              </w:rPr>
              <w:t>çap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olunduğu</w:t>
            </w:r>
            <w:r>
              <w:rPr>
                <w:i/>
                <w:spacing w:val="8"/>
                <w:sz w:val="18"/>
              </w:rPr>
              <w:t xml:space="preserve"> </w:t>
            </w:r>
            <w:r>
              <w:rPr>
                <w:i/>
                <w:sz w:val="18"/>
              </w:rPr>
              <w:t>elmi</w:t>
            </w:r>
            <w:r>
              <w:rPr>
                <w:i/>
                <w:spacing w:val="7"/>
                <w:sz w:val="18"/>
              </w:rPr>
              <w:t xml:space="preserve"> </w:t>
            </w:r>
            <w:r>
              <w:rPr>
                <w:i/>
                <w:sz w:val="18"/>
              </w:rPr>
              <w:t>işlərə</w:t>
            </w:r>
            <w:r>
              <w:rPr>
                <w:i/>
                <w:spacing w:val="7"/>
                <w:sz w:val="18"/>
              </w:rPr>
              <w:t xml:space="preserve"> </w:t>
            </w:r>
            <w:r>
              <w:rPr>
                <w:i/>
                <w:sz w:val="18"/>
              </w:rPr>
              <w:t>(layihə</w:t>
            </w:r>
            <w:r>
              <w:rPr>
                <w:i/>
                <w:spacing w:val="7"/>
                <w:sz w:val="18"/>
              </w:rPr>
              <w:t xml:space="preserve"> </w:t>
            </w:r>
            <w:r>
              <w:rPr>
                <w:i/>
                <w:sz w:val="18"/>
              </w:rPr>
              <w:t>rəhbəri</w:t>
            </w:r>
            <w:r>
              <w:rPr>
                <w:i/>
                <w:spacing w:val="5"/>
                <w:sz w:val="18"/>
              </w:rPr>
              <w:t xml:space="preserve"> </w:t>
            </w:r>
            <w:r>
              <w:rPr>
                <w:i/>
                <w:sz w:val="18"/>
              </w:rPr>
              <w:t>və</w:t>
            </w:r>
            <w:r>
              <w:rPr>
                <w:i/>
                <w:spacing w:val="6"/>
                <w:sz w:val="18"/>
              </w:rPr>
              <w:t xml:space="preserve"> </w:t>
            </w:r>
            <w:r>
              <w:rPr>
                <w:i/>
                <w:sz w:val="18"/>
              </w:rPr>
              <w:t>icraçılarının</w:t>
            </w:r>
            <w:r>
              <w:rPr>
                <w:i/>
                <w:spacing w:val="6"/>
                <w:sz w:val="18"/>
              </w:rPr>
              <w:t xml:space="preserve"> </w:t>
            </w:r>
            <w:r>
              <w:rPr>
                <w:i/>
                <w:sz w:val="18"/>
              </w:rPr>
              <w:t>işləri</w:t>
            </w:r>
            <w:r>
              <w:rPr>
                <w:i/>
                <w:spacing w:val="7"/>
                <w:sz w:val="18"/>
              </w:rPr>
              <w:t xml:space="preserve"> </w:t>
            </w:r>
            <w:r>
              <w:rPr>
                <w:i/>
                <w:sz w:val="18"/>
              </w:rPr>
              <w:t>də</w:t>
            </w:r>
            <w:r>
              <w:rPr>
                <w:i/>
                <w:spacing w:val="5"/>
                <w:sz w:val="18"/>
              </w:rPr>
              <w:t xml:space="preserve"> </w:t>
            </w:r>
            <w:r>
              <w:rPr>
                <w:i/>
                <w:sz w:val="18"/>
              </w:rPr>
              <w:t>daxil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olmaqla)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istinadlar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verilməlidir)</w:t>
            </w:r>
          </w:p>
          <w:p w:rsidR="001A038F" w:rsidRDefault="003E3898" w:rsidP="00B35166">
            <w:pPr>
              <w:pStyle w:val="TableParagraph"/>
              <w:ind w:firstLine="486"/>
              <w:jc w:val="both"/>
              <w:rPr>
                <w:color w:val="000000" w:themeColor="text1"/>
                <w:sz w:val="24"/>
                <w:lang w:val="az-Latn-AZ"/>
              </w:rPr>
            </w:pPr>
            <w:r>
              <w:rPr>
                <w:color w:val="000000" w:themeColor="text1"/>
                <w:sz w:val="24"/>
              </w:rPr>
              <w:t>B</w:t>
            </w:r>
            <w:r>
              <w:rPr>
                <w:color w:val="000000" w:themeColor="text1"/>
                <w:sz w:val="24"/>
                <w:lang w:val="az-Latn-AZ"/>
              </w:rPr>
              <w:t xml:space="preserve">ərk cisimlərin quruluşunun öyrənilməsi, termik xassələrinin tədqiq edilməsi və bu xassələrə ionlaşdırıcı şüaların təsirinin öyrənilməsi həm fundamental fizika baxımından, həm də tədqiq olunan materialların tətbiq imkanlarının müəyyənləşdirilməsi baxımından çox vacibdir. </w:t>
            </w:r>
          </w:p>
          <w:p w:rsidR="009601BA" w:rsidRDefault="009601BA" w:rsidP="00B35166">
            <w:pPr>
              <w:pStyle w:val="TableParagraph"/>
              <w:ind w:firstLine="486"/>
              <w:jc w:val="both"/>
              <w:rPr>
                <w:color w:val="000000" w:themeColor="text1"/>
                <w:sz w:val="24"/>
                <w:lang w:val="az-Latn-AZ"/>
              </w:rPr>
            </w:pPr>
            <w:r>
              <w:rPr>
                <w:color w:val="000000" w:themeColor="text1"/>
                <w:sz w:val="24"/>
                <w:lang w:val="az-Latn-AZ"/>
              </w:rPr>
              <w:t xml:space="preserve">İonlaşdırıcı şüalar quruluşa təsir etdiyi kimi həm də materialların termik xassələrinə də öz təsirini göstərirlər. </w:t>
            </w:r>
          </w:p>
          <w:p w:rsidR="003B1F2E" w:rsidRDefault="00494819" w:rsidP="00B35166">
            <w:pPr>
              <w:pStyle w:val="TableParagraph"/>
              <w:ind w:firstLine="486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Nanomateriallarda qamma şüalarının təsiri altında baş verən proseslərdə aktiv iştirakı, </w:t>
            </w:r>
          </w:p>
          <w:p w:rsidR="00494819" w:rsidRDefault="00494819" w:rsidP="003B1F2E">
            <w:pPr>
              <w:pStyle w:val="TableParagraph"/>
              <w:rPr>
                <w:color w:val="000000" w:themeColor="text1"/>
                <w:sz w:val="24"/>
                <w:lang w:val="az-Latn-AZ"/>
              </w:rPr>
            </w:pPr>
          </w:p>
          <w:p w:rsidR="003B1F2E" w:rsidRPr="00494819" w:rsidRDefault="003B1F2E" w:rsidP="003B1F2E">
            <w:pPr>
              <w:pStyle w:val="TableParagraph"/>
              <w:jc w:val="center"/>
              <w:rPr>
                <w:b/>
                <w:color w:val="000000" w:themeColor="text1"/>
                <w:sz w:val="24"/>
                <w:lang w:val="az-Latn-AZ"/>
              </w:rPr>
            </w:pPr>
            <w:r w:rsidRPr="00494819">
              <w:rPr>
                <w:b/>
                <w:color w:val="000000" w:themeColor="text1"/>
                <w:sz w:val="24"/>
                <w:lang w:val="az-Latn-AZ"/>
              </w:rPr>
              <w:t>Ədəbiyyat</w:t>
            </w:r>
          </w:p>
          <w:p w:rsidR="00D66FD6" w:rsidRDefault="00CE3C08" w:rsidP="00EF46D9">
            <w:pPr>
              <w:pStyle w:val="TableParagraph"/>
              <w:rPr>
                <w:color w:val="000000" w:themeColor="text1"/>
                <w:sz w:val="24"/>
                <w:lang w:val="az-Latn-AZ"/>
              </w:rPr>
            </w:pPr>
            <w:r>
              <w:rPr>
                <w:color w:val="000000" w:themeColor="text1"/>
                <w:sz w:val="24"/>
                <w:lang w:val="az-Latn-AZ"/>
              </w:rPr>
              <w:t xml:space="preserve">1. </w:t>
            </w:r>
          </w:p>
          <w:p w:rsidR="009353D6" w:rsidRPr="009353D6" w:rsidRDefault="009353D6" w:rsidP="009353D6">
            <w:pPr>
              <w:jc w:val="both"/>
              <w:rPr>
                <w:lang w:val="en-US"/>
              </w:rPr>
            </w:pPr>
            <w:r>
              <w:rPr>
                <w:color w:val="000000" w:themeColor="text1"/>
                <w:sz w:val="24"/>
                <w:lang w:val="az-Latn-AZ"/>
              </w:rPr>
              <w:t>9.</w:t>
            </w:r>
            <w:r w:rsidRPr="00CA32B7">
              <w:rPr>
                <w:rFonts w:eastAsia="Times New Roman"/>
                <w:szCs w:val="24"/>
                <w:lang w:val="en-US"/>
              </w:rPr>
              <w:t xml:space="preserve"> </w:t>
            </w:r>
            <w:r>
              <w:rPr>
                <w:color w:val="000000" w:themeColor="text1"/>
                <w:sz w:val="24"/>
                <w:lang w:val="az-Latn-AZ"/>
              </w:rPr>
              <w:t xml:space="preserve">Bashirova S.M. </w:t>
            </w:r>
            <w:r w:rsidRPr="00CA32B7">
              <w:rPr>
                <w:rFonts w:eastAsia="Times New Roman"/>
                <w:szCs w:val="24"/>
                <w:lang w:val="en-US"/>
              </w:rPr>
              <w:t>Obtaining Molecular Hydrogen from Water Radiolysis in the nano-SiO</w:t>
            </w:r>
            <w:r w:rsidRPr="00CA32B7">
              <w:rPr>
                <w:rFonts w:eastAsia="Times New Roman"/>
                <w:szCs w:val="24"/>
                <w:vertAlign w:val="subscript"/>
                <w:lang w:val="en-US"/>
              </w:rPr>
              <w:t>2</w:t>
            </w:r>
            <w:r w:rsidRPr="00CA32B7">
              <w:rPr>
                <w:rFonts w:eastAsia="Times New Roman"/>
                <w:szCs w:val="24"/>
                <w:lang w:val="en-US"/>
              </w:rPr>
              <w:t>(d=20nm)/H</w:t>
            </w:r>
            <w:r w:rsidRPr="00CA32B7">
              <w:rPr>
                <w:rFonts w:eastAsia="Times New Roman"/>
                <w:szCs w:val="24"/>
                <w:vertAlign w:val="subscript"/>
                <w:lang w:val="en-US"/>
              </w:rPr>
              <w:t>2</w:t>
            </w:r>
            <w:r w:rsidRPr="00CA32B7">
              <w:rPr>
                <w:rFonts w:eastAsia="Times New Roman"/>
                <w:szCs w:val="24"/>
                <w:lang w:val="en-US"/>
              </w:rPr>
              <w:t xml:space="preserve">O System Under the Influence of </w:t>
            </w:r>
            <w:r w:rsidRPr="00CA32B7">
              <w:rPr>
                <w:rFonts w:eastAsia="Times New Roman"/>
                <w:szCs w:val="24"/>
              </w:rPr>
              <w:t>γ</w:t>
            </w:r>
            <w:r w:rsidRPr="00CA32B7">
              <w:rPr>
                <w:rFonts w:eastAsia="Times New Roman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Cs w:val="24"/>
                <w:lang w:val="en-US"/>
              </w:rPr>
              <w:t>–</w:t>
            </w:r>
            <w:r w:rsidRPr="00CA32B7">
              <w:rPr>
                <w:rFonts w:eastAsia="Times New Roman"/>
                <w:szCs w:val="24"/>
                <w:lang w:val="en-US"/>
              </w:rPr>
              <w:t>Quanta</w:t>
            </w:r>
            <w:r>
              <w:rPr>
                <w:rFonts w:eastAsia="Times New Roman"/>
                <w:szCs w:val="24"/>
                <w:lang w:val="en-US"/>
              </w:rPr>
              <w:t xml:space="preserve"> </w:t>
            </w:r>
            <w:r w:rsidRPr="00CA32B7">
              <w:rPr>
                <w:lang w:val="en-US"/>
              </w:rPr>
              <w:t>Cambridge University Press, Experimental Results UK</w:t>
            </w:r>
            <w:r>
              <w:rPr>
                <w:lang w:val="en-US"/>
              </w:rPr>
              <w:t>, 2023</w:t>
            </w:r>
          </w:p>
          <w:p w:rsidR="009353D6" w:rsidRPr="009353D6" w:rsidRDefault="009353D6" w:rsidP="009353D6">
            <w:pPr>
              <w:ind w:right="55"/>
              <w:jc w:val="both"/>
              <w:rPr>
                <w:szCs w:val="24"/>
                <w:lang w:val="az-Latn-AZ"/>
              </w:rPr>
            </w:pPr>
            <w:r>
              <w:rPr>
                <w:color w:val="000000" w:themeColor="text1"/>
                <w:sz w:val="24"/>
                <w:lang w:val="az-Latn-AZ"/>
              </w:rPr>
              <w:t>10</w:t>
            </w:r>
            <w:r w:rsidR="00494819">
              <w:rPr>
                <w:color w:val="000000" w:themeColor="text1"/>
                <w:sz w:val="24"/>
                <w:lang w:val="az-Latn-AZ"/>
              </w:rPr>
              <w:t xml:space="preserve">. </w:t>
            </w:r>
            <w:r>
              <w:rPr>
                <w:color w:val="000000" w:themeColor="text1"/>
                <w:sz w:val="24"/>
                <w:lang w:val="az-Latn-AZ"/>
              </w:rPr>
              <w:t xml:space="preserve">Bashirova S.M. </w:t>
            </w:r>
            <w:r w:rsidRPr="00CA32B7">
              <w:rPr>
                <w:szCs w:val="24"/>
                <w:lang w:val="az-Latn-AZ"/>
              </w:rPr>
              <w:t>Qəribov A.A.</w:t>
            </w:r>
            <w:r>
              <w:rPr>
                <w:szCs w:val="24"/>
                <w:lang w:val="az-Latn-AZ"/>
              </w:rPr>
              <w:t xml:space="preserve">, </w:t>
            </w:r>
            <w:r w:rsidRPr="00CA32B7">
              <w:rPr>
                <w:szCs w:val="24"/>
                <w:lang w:val="az-Latn-AZ"/>
              </w:rPr>
              <w:t>Ağayev T.N.</w:t>
            </w:r>
            <w:r>
              <w:rPr>
                <w:szCs w:val="24"/>
                <w:lang w:val="az-Latn-AZ"/>
              </w:rPr>
              <w:t xml:space="preserve">, </w:t>
            </w:r>
            <w:r w:rsidRPr="009353D6">
              <w:rPr>
                <w:szCs w:val="24"/>
                <w:lang w:val="az-Latn-AZ"/>
              </w:rPr>
              <w:t>İmanov G.T.</w:t>
            </w:r>
            <w:r>
              <w:rPr>
                <w:szCs w:val="24"/>
                <w:lang w:val="az-Latn-AZ"/>
              </w:rPr>
              <w:t xml:space="preserve">, </w:t>
            </w:r>
            <w:r w:rsidRPr="009353D6">
              <w:rPr>
                <w:szCs w:val="24"/>
                <w:lang w:val="az-Latn-AZ"/>
              </w:rPr>
              <w:t>Əliyev A.M</w:t>
            </w:r>
            <w:r>
              <w:rPr>
                <w:szCs w:val="24"/>
                <w:lang w:val="az-Latn-AZ"/>
              </w:rPr>
              <w:t xml:space="preserve">, </w:t>
            </w:r>
            <w:proofErr w:type="spellStart"/>
            <w:r w:rsidRPr="00CA32B7">
              <w:rPr>
                <w:szCs w:val="24"/>
                <w:lang w:val="en-US"/>
              </w:rPr>
              <w:t>Cəfərov</w:t>
            </w:r>
            <w:proofErr w:type="spellEnd"/>
            <w:r w:rsidRPr="00CA32B7">
              <w:rPr>
                <w:szCs w:val="24"/>
                <w:lang w:val="en-US"/>
              </w:rPr>
              <w:t xml:space="preserve"> Y.D.</w:t>
            </w:r>
            <w:r>
              <w:rPr>
                <w:szCs w:val="24"/>
                <w:lang w:val="en-US"/>
              </w:rPr>
              <w:t xml:space="preserve"> </w:t>
            </w:r>
            <w:r w:rsidRPr="00CA32B7">
              <w:rPr>
                <w:rFonts w:ascii="TimesNewRoman,Bold" w:eastAsiaTheme="minorHAnsi" w:hAnsi="TimesNewRoman,Bold" w:cs="TimesNewRoman,Bold"/>
                <w:bCs/>
                <w:szCs w:val="24"/>
                <w:lang w:val="en-US"/>
              </w:rPr>
              <w:t>Mechanism of hydrogen production in the processes</w:t>
            </w:r>
            <w:r>
              <w:rPr>
                <w:rFonts w:ascii="TimesNewRoman,Bold" w:eastAsiaTheme="minorHAnsi" w:hAnsi="TimesNewRoman,Bold" w:cs="TimesNewRoman,Bold"/>
                <w:bCs/>
                <w:szCs w:val="24"/>
                <w:lang w:val="en-US"/>
              </w:rPr>
              <w:t xml:space="preserve"> </w:t>
            </w:r>
            <w:r w:rsidRPr="00CA32B7">
              <w:rPr>
                <w:rFonts w:ascii="TimesNewRoman,Bold" w:eastAsiaTheme="minorHAnsi" w:hAnsi="TimesNewRoman,Bold" w:cs="TimesNewRoman,Bold"/>
                <w:bCs/>
                <w:szCs w:val="24"/>
                <w:lang w:val="en-US"/>
              </w:rPr>
              <w:t xml:space="preserve">of radiation-heterogeneous splitting of water with the presence of </w:t>
            </w:r>
            <w:proofErr w:type="spellStart"/>
            <w:r w:rsidRPr="00CA32B7">
              <w:rPr>
                <w:rFonts w:ascii="TimesNewRoman,Bold" w:eastAsiaTheme="minorHAnsi" w:hAnsi="TimesNewRoman,Bold" w:cs="TimesNewRoman,Bold"/>
                <w:bCs/>
                <w:szCs w:val="24"/>
                <w:lang w:val="en-US"/>
              </w:rPr>
              <w:t>nano</w:t>
            </w:r>
            <w:proofErr w:type="spellEnd"/>
            <w:r w:rsidRPr="00CA32B7">
              <w:rPr>
                <w:rFonts w:ascii="TimesNewRoman,Bold" w:eastAsiaTheme="minorHAnsi" w:hAnsi="TimesNewRoman,Bold" w:cs="TimesNewRoman,Bold"/>
                <w:bCs/>
                <w:szCs w:val="24"/>
                <w:lang w:val="en-US"/>
              </w:rPr>
              <w:t>-metal and NANO-MeO1</w:t>
            </w:r>
            <w:r>
              <w:rPr>
                <w:rFonts w:ascii="TimesNewRoman,Bold" w:eastAsiaTheme="minorHAnsi" w:hAnsi="TimesNewRoman,Bold" w:cs="TimesNewRoman,Bold"/>
                <w:bCs/>
                <w:szCs w:val="24"/>
                <w:lang w:val="en-US"/>
              </w:rPr>
              <w:t xml:space="preserve">, </w:t>
            </w:r>
            <w:r w:rsidRPr="00CA32B7">
              <w:rPr>
                <w:rFonts w:eastAsiaTheme="minorHAnsi"/>
                <w:lang w:val="en-US"/>
              </w:rPr>
              <w:t>EAST EUROPEAN JOURNAL OF PHYSICS.</w:t>
            </w:r>
            <w:r>
              <w:rPr>
                <w:rFonts w:eastAsiaTheme="minorHAnsi"/>
                <w:lang w:val="en-US"/>
              </w:rPr>
              <w:t xml:space="preserve"> 2024</w:t>
            </w:r>
          </w:p>
          <w:p w:rsidR="00494819" w:rsidRPr="00CE3C08" w:rsidRDefault="00494819" w:rsidP="00D66FD6">
            <w:pPr>
              <w:pStyle w:val="TableParagraph"/>
              <w:rPr>
                <w:rFonts w:ascii="Arial" w:hAnsi="Arial"/>
                <w:i/>
                <w:sz w:val="20"/>
                <w:lang w:val="az-Latn-AZ"/>
              </w:rPr>
            </w:pPr>
          </w:p>
        </w:tc>
      </w:tr>
      <w:tr w:rsidR="001A038F">
        <w:trPr>
          <w:trHeight w:val="1509"/>
        </w:trPr>
        <w:tc>
          <w:tcPr>
            <w:tcW w:w="93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FEFD3"/>
          </w:tcPr>
          <w:p w:rsidR="001A038F" w:rsidRDefault="001A038F">
            <w:pPr>
              <w:pStyle w:val="TableParagraph"/>
              <w:spacing w:before="1"/>
              <w:ind w:left="0"/>
              <w:rPr>
                <w:b/>
                <w:sz w:val="29"/>
              </w:rPr>
            </w:pPr>
          </w:p>
          <w:p w:rsidR="001A038F" w:rsidRDefault="00900EEB">
            <w:pPr>
              <w:pStyle w:val="TableParagraph"/>
              <w:spacing w:before="1"/>
              <w:rPr>
                <w:i/>
                <w:sz w:val="20"/>
              </w:rPr>
            </w:pPr>
            <w:r>
              <w:t>5.</w:t>
            </w:r>
            <w:r>
              <w:rPr>
                <w:spacing w:val="80"/>
              </w:rPr>
              <w:t xml:space="preserve"> </w:t>
            </w:r>
            <w:r>
              <w:rPr>
                <w:b/>
                <w:color w:val="234060"/>
                <w:sz w:val="24"/>
              </w:rPr>
              <w:t>Layihənin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elmi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 xml:space="preserve">ideyası </w:t>
            </w:r>
            <w:r>
              <w:rPr>
                <w:i/>
                <w:sz w:val="20"/>
              </w:rPr>
              <w:t>(sübutu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tələb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olunan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orijinal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ideya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və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ya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elmi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fərziyyə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və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s.)</w:t>
            </w:r>
          </w:p>
          <w:p w:rsidR="001A038F" w:rsidRDefault="00900EEB">
            <w:pPr>
              <w:pStyle w:val="TableParagraph"/>
              <w:spacing w:before="3"/>
              <w:rPr>
                <w:i/>
                <w:sz w:val="20"/>
              </w:rPr>
            </w:pPr>
            <w:r>
              <w:rPr>
                <w:i/>
                <w:sz w:val="20"/>
              </w:rPr>
              <w:t>(yenilik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dərəcəsi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xüsusi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vurğulanmaqla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və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bu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Formanın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1-ci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bəndində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göstərilənlər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təkrarlanmamaqla,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layihənin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elmi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ideyası qısa və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dəqiq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şəkildə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ifadə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olunmalıdır)</w:t>
            </w:r>
          </w:p>
          <w:p w:rsidR="001A038F" w:rsidRDefault="004A052E" w:rsidP="00EF46D9">
            <w:pPr>
              <w:pStyle w:val="TableParagraph"/>
              <w:ind w:firstLine="628"/>
              <w:jc w:val="both"/>
              <w:rPr>
                <w:color w:val="000000" w:themeColor="text1"/>
                <w:sz w:val="24"/>
                <w:lang w:val="az-Latn-AZ"/>
              </w:rPr>
            </w:pPr>
            <w:r>
              <w:rPr>
                <w:color w:val="000000" w:themeColor="text1"/>
                <w:sz w:val="24"/>
                <w:lang w:val="az-Latn-AZ"/>
              </w:rPr>
              <w:t xml:space="preserve">Alınmış nəticələr həm fundamental elmi baxımdan, </w:t>
            </w:r>
          </w:p>
          <w:p w:rsidR="00EF46D9" w:rsidRDefault="00EF46D9" w:rsidP="00EF46D9">
            <w:pPr>
              <w:pStyle w:val="TableParagraph"/>
              <w:ind w:firstLine="628"/>
              <w:jc w:val="both"/>
              <w:rPr>
                <w:color w:val="000000" w:themeColor="text1"/>
                <w:sz w:val="24"/>
                <w:lang w:val="az-Latn-AZ"/>
              </w:rPr>
            </w:pPr>
          </w:p>
          <w:p w:rsidR="00EF46D9" w:rsidRDefault="00EF46D9" w:rsidP="00EF46D9">
            <w:pPr>
              <w:pStyle w:val="TableParagraph"/>
              <w:ind w:firstLine="628"/>
              <w:jc w:val="both"/>
              <w:rPr>
                <w:color w:val="000000" w:themeColor="text1"/>
                <w:sz w:val="24"/>
                <w:lang w:val="az-Latn-AZ"/>
              </w:rPr>
            </w:pPr>
          </w:p>
          <w:p w:rsidR="00EF46D9" w:rsidRPr="004A052E" w:rsidRDefault="00EF46D9" w:rsidP="00EF46D9">
            <w:pPr>
              <w:pStyle w:val="TableParagraph"/>
              <w:ind w:firstLine="628"/>
              <w:jc w:val="both"/>
              <w:rPr>
                <w:color w:val="000000" w:themeColor="text1"/>
                <w:sz w:val="24"/>
                <w:lang w:val="az-Latn-AZ"/>
              </w:rPr>
            </w:pPr>
          </w:p>
        </w:tc>
      </w:tr>
      <w:tr w:rsidR="001A038F">
        <w:trPr>
          <w:trHeight w:val="1129"/>
        </w:trPr>
        <w:tc>
          <w:tcPr>
            <w:tcW w:w="93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FEFD3"/>
          </w:tcPr>
          <w:p w:rsidR="001A038F" w:rsidRDefault="001A038F">
            <w:pPr>
              <w:pStyle w:val="TableParagraph"/>
              <w:spacing w:before="1"/>
              <w:ind w:left="0"/>
              <w:rPr>
                <w:b/>
                <w:sz w:val="29"/>
              </w:rPr>
            </w:pPr>
          </w:p>
          <w:p w:rsidR="001A038F" w:rsidRDefault="00900EEB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6.</w:t>
            </w:r>
            <w:r>
              <w:rPr>
                <w:b/>
                <w:color w:val="234060"/>
                <w:spacing w:val="1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Layihə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üzrə</w:t>
            </w:r>
            <w:r>
              <w:rPr>
                <w:b/>
                <w:color w:val="234060"/>
                <w:spacing w:val="-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tədqiqatın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strukturu</w:t>
            </w:r>
          </w:p>
          <w:p w:rsidR="001A038F" w:rsidRDefault="00900EEB">
            <w:pPr>
              <w:pStyle w:val="TableParagraph"/>
              <w:spacing w:before="126" w:line="266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(işin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planı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və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mərhələləri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göstərilməli,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yerinə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yetirilən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işin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tədqiqat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üsulları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şərh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olunmalıdır)</w:t>
            </w:r>
          </w:p>
        </w:tc>
      </w:tr>
      <w:tr w:rsidR="001A038F">
        <w:trPr>
          <w:trHeight w:val="1400"/>
        </w:trPr>
        <w:tc>
          <w:tcPr>
            <w:tcW w:w="93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FEFD3"/>
          </w:tcPr>
          <w:p w:rsidR="003810D3" w:rsidRDefault="003810D3">
            <w:pPr>
              <w:pStyle w:val="TableParagraph"/>
              <w:spacing w:before="1"/>
              <w:ind w:left="0"/>
              <w:rPr>
                <w:color w:val="000000" w:themeColor="text1"/>
                <w:sz w:val="24"/>
                <w:lang w:val="az-Latn-AZ"/>
              </w:rPr>
            </w:pPr>
            <w:r>
              <w:rPr>
                <w:color w:val="000000" w:themeColor="text1"/>
                <w:sz w:val="24"/>
                <w:lang w:val="az-Latn-AZ"/>
              </w:rPr>
              <w:t>Təqdim edilən layihənin 2 il ərzində 4 mərhələ üzrə yerinə yetirilməsi nəzərdə tutulur:</w:t>
            </w:r>
          </w:p>
          <w:p w:rsidR="00453CB5" w:rsidRDefault="003810D3" w:rsidP="00EF46D9">
            <w:pPr>
              <w:pStyle w:val="TableParagraph"/>
              <w:spacing w:before="1"/>
              <w:ind w:left="0"/>
              <w:rPr>
                <w:color w:val="000000" w:themeColor="text1"/>
                <w:sz w:val="24"/>
                <w:lang w:val="az-Latn-AZ"/>
              </w:rPr>
            </w:pPr>
            <w:r>
              <w:rPr>
                <w:color w:val="000000" w:themeColor="text1"/>
                <w:sz w:val="24"/>
                <w:lang w:val="az-Latn-AZ"/>
              </w:rPr>
              <w:t xml:space="preserve">1) </w:t>
            </w:r>
          </w:p>
          <w:p w:rsidR="00EF46D9" w:rsidRDefault="00EF46D9">
            <w:pPr>
              <w:pStyle w:val="TableParagraph"/>
              <w:spacing w:before="1"/>
              <w:ind w:left="0"/>
              <w:rPr>
                <w:color w:val="000000" w:themeColor="text1"/>
                <w:sz w:val="24"/>
                <w:lang w:val="az-Latn-AZ"/>
              </w:rPr>
            </w:pPr>
            <w:r>
              <w:rPr>
                <w:color w:val="000000" w:themeColor="text1"/>
                <w:sz w:val="24"/>
                <w:lang w:val="az-Latn-AZ"/>
              </w:rPr>
              <w:t>2</w:t>
            </w:r>
            <w:r w:rsidR="00F35BC5">
              <w:rPr>
                <w:color w:val="000000" w:themeColor="text1"/>
                <w:sz w:val="24"/>
                <w:lang w:val="az-Latn-AZ"/>
              </w:rPr>
              <w:t>)</w:t>
            </w:r>
          </w:p>
          <w:p w:rsidR="00EF46D9" w:rsidRDefault="00EF46D9">
            <w:pPr>
              <w:pStyle w:val="TableParagraph"/>
              <w:spacing w:before="1"/>
              <w:ind w:left="0"/>
              <w:rPr>
                <w:color w:val="000000" w:themeColor="text1"/>
                <w:sz w:val="24"/>
                <w:lang w:val="az-Latn-AZ"/>
              </w:rPr>
            </w:pPr>
            <w:r>
              <w:rPr>
                <w:color w:val="000000" w:themeColor="text1"/>
                <w:sz w:val="24"/>
                <w:lang w:val="az-Latn-AZ"/>
              </w:rPr>
              <w:t>3)</w:t>
            </w:r>
          </w:p>
          <w:p w:rsidR="00F35BC5" w:rsidRDefault="00EF46D9">
            <w:pPr>
              <w:pStyle w:val="TableParagraph"/>
              <w:spacing w:before="1"/>
              <w:ind w:left="0"/>
              <w:rPr>
                <w:color w:val="000000" w:themeColor="text1"/>
                <w:sz w:val="24"/>
                <w:lang w:val="az-Latn-AZ"/>
              </w:rPr>
            </w:pPr>
            <w:r>
              <w:rPr>
                <w:color w:val="000000" w:themeColor="text1"/>
                <w:sz w:val="24"/>
                <w:lang w:val="az-Latn-AZ"/>
              </w:rPr>
              <w:t>4)</w:t>
            </w:r>
            <w:r w:rsidR="00F35BC5">
              <w:rPr>
                <w:color w:val="000000" w:themeColor="text1"/>
                <w:sz w:val="24"/>
                <w:lang w:val="az-Latn-AZ"/>
              </w:rPr>
              <w:t xml:space="preserve"> </w:t>
            </w:r>
          </w:p>
          <w:p w:rsidR="00F35BC5" w:rsidRPr="00453CB5" w:rsidRDefault="00F35BC5">
            <w:pPr>
              <w:pStyle w:val="TableParagraph"/>
              <w:spacing w:before="1"/>
              <w:ind w:left="0"/>
              <w:rPr>
                <w:color w:val="000000" w:themeColor="text1"/>
                <w:sz w:val="24"/>
                <w:lang w:val="az-Latn-AZ"/>
              </w:rPr>
            </w:pPr>
          </w:p>
          <w:p w:rsidR="001A038F" w:rsidRDefault="00900EEB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7.</w:t>
            </w:r>
            <w:r>
              <w:rPr>
                <w:b/>
                <w:color w:val="234060"/>
                <w:spacing w:val="9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Layihədən</w:t>
            </w:r>
            <w:r>
              <w:rPr>
                <w:b/>
                <w:color w:val="234060"/>
                <w:spacing w:val="-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gözlənilən</w:t>
            </w:r>
            <w:r>
              <w:rPr>
                <w:b/>
                <w:color w:val="FF0000"/>
                <w:spacing w:val="-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nəticələr</w:t>
            </w:r>
            <w:r>
              <w:rPr>
                <w:b/>
                <w:color w:val="234060"/>
                <w:sz w:val="24"/>
              </w:rPr>
              <w:t>,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onların</w:t>
            </w:r>
            <w:r>
              <w:rPr>
                <w:b/>
                <w:color w:val="234060"/>
                <w:spacing w:val="-4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elmi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və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təcrübi</w:t>
            </w:r>
            <w:r>
              <w:rPr>
                <w:b/>
                <w:color w:val="234060"/>
                <w:spacing w:val="-4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əhəmiyyəti</w:t>
            </w:r>
          </w:p>
          <w:p w:rsidR="00B50DBD" w:rsidRDefault="00900EEB" w:rsidP="00B50DBD">
            <w:pPr>
              <w:pStyle w:val="TableParagraph"/>
              <w:spacing w:before="1"/>
              <w:ind w:left="0"/>
              <w:rPr>
                <w:color w:val="000000" w:themeColor="text1"/>
                <w:sz w:val="24"/>
                <w:lang w:val="az-Latn-AZ"/>
              </w:rPr>
            </w:pPr>
            <w:r>
              <w:rPr>
                <w:i/>
                <w:sz w:val="20"/>
              </w:rPr>
              <w:t>(gözlənilən əsas nəticələrin xüsusiyyəti və forması da qeyd edilməlidir: konsepsiya, nəzəriyyə, yeni metod,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materiallar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və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s.)</w:t>
            </w:r>
            <w:r w:rsidR="00B50DBD" w:rsidRPr="00D66FD6">
              <w:rPr>
                <w:color w:val="000000" w:themeColor="text1"/>
                <w:sz w:val="24"/>
                <w:lang w:val="az-Latn-AZ"/>
              </w:rPr>
              <w:t xml:space="preserve"> </w:t>
            </w:r>
          </w:p>
          <w:p w:rsidR="001A038F" w:rsidRPr="00B50DBD" w:rsidRDefault="00B50DBD" w:rsidP="00EF46D9">
            <w:pPr>
              <w:pStyle w:val="TableParagraph"/>
              <w:spacing w:before="1"/>
              <w:ind w:left="0" w:right="145" w:firstLine="514"/>
              <w:jc w:val="both"/>
              <w:rPr>
                <w:color w:val="000000" w:themeColor="text1"/>
                <w:sz w:val="24"/>
                <w:lang w:val="az-Latn-AZ"/>
              </w:rPr>
            </w:pPr>
            <w:r>
              <w:rPr>
                <w:color w:val="000000" w:themeColor="text1"/>
                <w:sz w:val="24"/>
                <w:lang w:val="az-Latn-AZ"/>
              </w:rPr>
              <w:t xml:space="preserve">şüalara </w:t>
            </w:r>
            <w:r w:rsidR="00EF46D9">
              <w:rPr>
                <w:color w:val="000000" w:themeColor="text1"/>
                <w:sz w:val="24"/>
                <w:lang w:val="az-Latn-AZ"/>
              </w:rPr>
              <w:t>////////////////////////</w:t>
            </w:r>
          </w:p>
        </w:tc>
      </w:tr>
      <w:tr w:rsidR="001A038F">
        <w:trPr>
          <w:trHeight w:val="1794"/>
        </w:trPr>
        <w:tc>
          <w:tcPr>
            <w:tcW w:w="93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FEFD3"/>
          </w:tcPr>
          <w:p w:rsidR="007E7013" w:rsidRPr="00566830" w:rsidRDefault="007E7013" w:rsidP="007E7013">
            <w:pPr>
              <w:pStyle w:val="TableParagraph"/>
              <w:spacing w:before="1"/>
              <w:ind w:left="0"/>
              <w:rPr>
                <w:b/>
                <w:sz w:val="33"/>
                <w:lang w:val="az-Latn-AZ"/>
              </w:rPr>
            </w:pPr>
          </w:p>
          <w:p w:rsidR="001A038F" w:rsidRDefault="00900EEB">
            <w:pPr>
              <w:pStyle w:val="TableParagraph"/>
              <w:rPr>
                <w:b/>
                <w:sz w:val="24"/>
              </w:rPr>
            </w:pPr>
            <w:r>
              <w:rPr>
                <w:color w:val="234060"/>
                <w:sz w:val="24"/>
              </w:rPr>
              <w:t>8.</w:t>
            </w:r>
            <w:r>
              <w:rPr>
                <w:color w:val="234060"/>
                <w:spacing w:val="1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Layihə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üzrə</w:t>
            </w:r>
            <w:r>
              <w:rPr>
                <w:b/>
                <w:color w:val="234060"/>
                <w:spacing w:val="-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tədqiqatın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nəticələrinin istifadəsi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və</w:t>
            </w:r>
            <w:r>
              <w:rPr>
                <w:b/>
                <w:color w:val="23406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tətbiqi</w:t>
            </w:r>
            <w:r>
              <w:rPr>
                <w:b/>
                <w:color w:val="FF000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mümkün</w:t>
            </w:r>
            <w:r>
              <w:rPr>
                <w:b/>
                <w:color w:val="234060"/>
                <w:spacing w:val="-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olan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sahələr</w:t>
            </w:r>
          </w:p>
          <w:p w:rsidR="001A038F" w:rsidRDefault="00900EEB">
            <w:pPr>
              <w:pStyle w:val="TableParagraph"/>
              <w:spacing w:before="124"/>
              <w:rPr>
                <w:i/>
                <w:sz w:val="20"/>
              </w:rPr>
            </w:pPr>
            <w:r>
              <w:rPr>
                <w:i/>
                <w:sz w:val="20"/>
              </w:rPr>
              <w:t>(gözlənilən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nəticələrin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mümkün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tətbiq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və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istifadə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sahələri,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istiqamətləri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konkret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göstərilməlidir)</w:t>
            </w:r>
          </w:p>
          <w:p w:rsidR="00B50DBD" w:rsidRPr="00B50DBD" w:rsidRDefault="00EF46D9" w:rsidP="009353D6">
            <w:pPr>
              <w:pStyle w:val="TableParagraph"/>
              <w:spacing w:before="1"/>
              <w:ind w:left="0" w:right="55" w:firstLine="514"/>
              <w:jc w:val="both"/>
              <w:rPr>
                <w:color w:val="000000" w:themeColor="text1"/>
                <w:sz w:val="24"/>
                <w:lang w:val="az-Latn-AZ"/>
              </w:rPr>
            </w:pPr>
            <w:r>
              <w:rPr>
                <w:color w:val="000000" w:themeColor="text1"/>
                <w:sz w:val="24"/>
                <w:lang w:val="az-Latn-AZ"/>
              </w:rPr>
              <w:t xml:space="preserve">Xxxxxxxxxxxxxxxxxxxxxxxxx </w:t>
            </w:r>
            <w:r w:rsidR="00B50DBD">
              <w:rPr>
                <w:color w:val="000000" w:themeColor="text1"/>
                <w:sz w:val="24"/>
                <w:lang w:val="az-Latn-AZ"/>
              </w:rPr>
              <w:t xml:space="preserve"> müəyyən edəcəkdir. </w:t>
            </w:r>
          </w:p>
        </w:tc>
      </w:tr>
      <w:tr w:rsidR="001A038F">
        <w:trPr>
          <w:trHeight w:val="1381"/>
        </w:trPr>
        <w:tc>
          <w:tcPr>
            <w:tcW w:w="9306" w:type="dxa"/>
            <w:tcBorders>
              <w:top w:val="single" w:sz="12" w:space="0" w:color="000000"/>
            </w:tcBorders>
            <w:shd w:val="clear" w:color="auto" w:fill="DFEFD3"/>
          </w:tcPr>
          <w:p w:rsidR="001A038F" w:rsidRDefault="001A038F">
            <w:pPr>
              <w:pStyle w:val="TableParagraph"/>
              <w:spacing w:before="1"/>
              <w:ind w:left="0"/>
              <w:rPr>
                <w:b/>
                <w:sz w:val="29"/>
              </w:rPr>
            </w:pPr>
          </w:p>
          <w:p w:rsidR="001A038F" w:rsidRDefault="00900EEB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color w:val="234060"/>
                <w:sz w:val="24"/>
              </w:rPr>
              <w:t>9.</w:t>
            </w:r>
            <w:r>
              <w:rPr>
                <w:color w:val="234060"/>
                <w:spacing w:val="14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Elmi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kollektivin</w:t>
            </w:r>
            <w:r>
              <w:rPr>
                <w:b/>
                <w:color w:val="234060"/>
                <w:spacing w:val="-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xarakterizə</w:t>
            </w:r>
            <w:r>
              <w:rPr>
                <w:b/>
                <w:color w:val="234060"/>
                <w:spacing w:val="-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edilməsi</w:t>
            </w:r>
          </w:p>
          <w:p w:rsidR="001A038F" w:rsidRDefault="00900EEB">
            <w:pPr>
              <w:pStyle w:val="TableParagraph"/>
              <w:spacing w:before="104" w:line="270" w:lineRule="atLeast"/>
              <w:ind w:right="238"/>
              <w:rPr>
                <w:i/>
                <w:sz w:val="20"/>
              </w:rPr>
            </w:pPr>
            <w:r>
              <w:rPr>
                <w:i/>
                <w:sz w:val="20"/>
              </w:rPr>
              <w:t>(layihə rəhbəri və icraçılarının ixtisasları və onların layihə mövzusuna uyğunluq dərəcəsi, əvvəllər həmin sahədə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tədqiqat aparmaq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təcrübəsi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və s.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qeyd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edilməlidir)</w:t>
            </w:r>
          </w:p>
        </w:tc>
      </w:tr>
      <w:tr w:rsidR="001A038F">
        <w:trPr>
          <w:trHeight w:val="249"/>
        </w:trPr>
        <w:tc>
          <w:tcPr>
            <w:tcW w:w="9306" w:type="dxa"/>
            <w:tcBorders>
              <w:bottom w:val="single" w:sz="12" w:space="0" w:color="000000"/>
            </w:tcBorders>
            <w:shd w:val="clear" w:color="auto" w:fill="DFEFD3"/>
          </w:tcPr>
          <w:p w:rsidR="001A038F" w:rsidRPr="00E53B3E" w:rsidRDefault="00B50DBD" w:rsidP="00E53B3E">
            <w:pPr>
              <w:pStyle w:val="TableParagraph"/>
              <w:spacing w:before="1"/>
              <w:ind w:left="0" w:right="145" w:firstLine="372"/>
              <w:jc w:val="both"/>
              <w:rPr>
                <w:sz w:val="24"/>
                <w:lang w:val="az-Latn-AZ"/>
              </w:rPr>
            </w:pPr>
            <w:r w:rsidRPr="00612565">
              <w:rPr>
                <w:b/>
                <w:color w:val="000000" w:themeColor="text1"/>
                <w:sz w:val="24"/>
                <w:lang w:val="az-Latn-AZ"/>
              </w:rPr>
              <w:t>Bəşirova Sevinc Məhəmmədhəsən qızı</w:t>
            </w:r>
            <w:r>
              <w:rPr>
                <w:color w:val="000000" w:themeColor="text1"/>
                <w:sz w:val="24"/>
                <w:lang w:val="az-Latn-AZ"/>
              </w:rPr>
              <w:t xml:space="preserve"> ixtisasca fizikdir. Radiasiya materialşünaslığı ixtisası üzrə fəlsəfə doktorluğu dissertasiyasını müdafiə edərək fizika üzrə fəlsəfə doktoru elmi dərəcəsi almışdır. Nanomaterialların fiziki-kimyəvi xassələrinin tədqiqi və radiasiya şüalarının nanomateriallara təsiri istiqamətində geniş tədqiqatlar aparır. Əldə edilmiş məlumatlara ai</w:t>
            </w:r>
            <w:r w:rsidR="00E53B3E">
              <w:rPr>
                <w:color w:val="000000" w:themeColor="text1"/>
                <w:sz w:val="24"/>
                <w:lang w:val="az-Latn-AZ"/>
              </w:rPr>
              <w:t>d</w:t>
            </w:r>
            <w:r>
              <w:rPr>
                <w:color w:val="000000" w:themeColor="text1"/>
                <w:sz w:val="24"/>
                <w:lang w:val="az-Latn-AZ"/>
              </w:rPr>
              <w:t xml:space="preserve"> </w:t>
            </w:r>
            <w:r w:rsidR="00E53B3E" w:rsidRPr="00E53B3E">
              <w:rPr>
                <w:b/>
                <w:sz w:val="24"/>
                <w:lang w:val="az-Latn-AZ"/>
              </w:rPr>
              <w:t>25</w:t>
            </w:r>
            <w:r w:rsidRPr="00E53B3E">
              <w:rPr>
                <w:b/>
                <w:sz w:val="24"/>
                <w:lang w:val="az-Latn-AZ"/>
              </w:rPr>
              <w:t xml:space="preserve"> </w:t>
            </w:r>
            <w:r w:rsidRPr="00E53B3E">
              <w:rPr>
                <w:sz w:val="24"/>
                <w:lang w:val="az-Latn-AZ"/>
              </w:rPr>
              <w:t xml:space="preserve">məqalənin və </w:t>
            </w:r>
            <w:r w:rsidR="00E53B3E" w:rsidRPr="00E53B3E">
              <w:rPr>
                <w:b/>
                <w:sz w:val="24"/>
                <w:lang w:val="az-Latn-AZ"/>
              </w:rPr>
              <w:t>13</w:t>
            </w:r>
            <w:r w:rsidRPr="00E53B3E">
              <w:rPr>
                <w:b/>
                <w:sz w:val="24"/>
                <w:lang w:val="az-Latn-AZ"/>
              </w:rPr>
              <w:t xml:space="preserve"> </w:t>
            </w:r>
            <w:r w:rsidRPr="00E53B3E">
              <w:rPr>
                <w:sz w:val="24"/>
                <w:lang w:val="az-Latn-AZ"/>
              </w:rPr>
              <w:t xml:space="preserve">konfrans materialının müəllifidir. </w:t>
            </w:r>
          </w:p>
          <w:p w:rsidR="00612565" w:rsidRPr="00E53B3E" w:rsidRDefault="00612565" w:rsidP="00E53B3E">
            <w:pPr>
              <w:pStyle w:val="TableParagraph"/>
              <w:spacing w:before="1"/>
              <w:ind w:left="0" w:firstLine="372"/>
              <w:jc w:val="both"/>
              <w:rPr>
                <w:b/>
                <w:sz w:val="24"/>
                <w:lang w:val="az-Latn-AZ"/>
              </w:rPr>
            </w:pPr>
            <w:r w:rsidRPr="00E53B3E">
              <w:rPr>
                <w:b/>
                <w:sz w:val="24"/>
                <w:lang w:val="az-Latn-AZ"/>
              </w:rPr>
              <w:t>Cabbarlı Bibixanım Rəvayət qızı</w:t>
            </w:r>
            <w:r w:rsidR="00E53B3E" w:rsidRPr="00E53B3E">
              <w:rPr>
                <w:b/>
                <w:sz w:val="24"/>
                <w:lang w:val="az-Latn-AZ"/>
              </w:rPr>
              <w:t xml:space="preserve"> </w:t>
            </w:r>
            <w:r w:rsidR="00E53B3E" w:rsidRPr="00E53B3E">
              <w:rPr>
                <w:sz w:val="24"/>
                <w:lang w:val="az-Latn-AZ"/>
              </w:rPr>
              <w:t>ixtisasca optotexnikdir. Azərbaycan Texniki Universitetinin doktorantıdır</w:t>
            </w:r>
            <w:r w:rsidR="00E53B3E" w:rsidRPr="00E53B3E">
              <w:rPr>
                <w:b/>
                <w:sz w:val="24"/>
                <w:lang w:val="az-Latn-AZ"/>
              </w:rPr>
              <w:t xml:space="preserve">. </w:t>
            </w:r>
            <w:r w:rsidRPr="00E53B3E">
              <w:rPr>
                <w:b/>
                <w:sz w:val="24"/>
                <w:lang w:val="az-Latn-AZ"/>
              </w:rPr>
              <w:t xml:space="preserve"> </w:t>
            </w:r>
            <w:r w:rsidR="00E53B3E" w:rsidRPr="00E53B3E">
              <w:rPr>
                <w:sz w:val="24"/>
                <w:lang w:val="az-Latn-AZ"/>
              </w:rPr>
              <w:t>Dissertasiya işi ilə bağlı</w:t>
            </w:r>
            <w:r w:rsidR="00E53B3E" w:rsidRPr="00E53B3E">
              <w:rPr>
                <w:b/>
                <w:sz w:val="24"/>
                <w:lang w:val="az-Latn-AZ"/>
              </w:rPr>
              <w:t xml:space="preserve"> 10 </w:t>
            </w:r>
            <w:r w:rsidR="00E53B3E" w:rsidRPr="00E53B3E">
              <w:rPr>
                <w:sz w:val="24"/>
                <w:lang w:val="az-Latn-AZ"/>
              </w:rPr>
              <w:t>məqalənin müəllifidir.</w:t>
            </w:r>
          </w:p>
          <w:p w:rsidR="00612565" w:rsidRDefault="00612565" w:rsidP="00E53B3E">
            <w:pPr>
              <w:pStyle w:val="TableParagraph"/>
              <w:spacing w:before="1"/>
              <w:ind w:left="0" w:firstLine="372"/>
              <w:jc w:val="both"/>
              <w:rPr>
                <w:b/>
                <w:color w:val="000000" w:themeColor="text1"/>
                <w:sz w:val="24"/>
                <w:lang w:val="az-Latn-AZ"/>
              </w:rPr>
            </w:pPr>
            <w:r w:rsidRPr="00E53B3E">
              <w:rPr>
                <w:b/>
                <w:sz w:val="24"/>
                <w:lang w:val="az-Latn-AZ"/>
              </w:rPr>
              <w:t xml:space="preserve">Ağakişizadə Arzu Mehti qızı </w:t>
            </w:r>
            <w:r w:rsidR="00E53B3E" w:rsidRPr="00E53B3E">
              <w:rPr>
                <w:sz w:val="24"/>
                <w:lang w:val="az-Latn-AZ"/>
              </w:rPr>
              <w:t>ixtisasca mühəndisdir.</w:t>
            </w:r>
            <w:r w:rsidR="00E53B3E" w:rsidRPr="00E53B3E">
              <w:rPr>
                <w:b/>
                <w:sz w:val="24"/>
                <w:lang w:val="az-Latn-AZ"/>
              </w:rPr>
              <w:t xml:space="preserve"> </w:t>
            </w:r>
            <w:r w:rsidR="00E53B3E" w:rsidRPr="00E53B3E">
              <w:rPr>
                <w:sz w:val="24"/>
                <w:lang w:val="az-Latn-AZ"/>
              </w:rPr>
              <w:t>Milli Aerokosmik Agentliyinin doktorantıdır</w:t>
            </w:r>
            <w:r w:rsidR="00E53B3E" w:rsidRPr="00E53B3E">
              <w:rPr>
                <w:b/>
                <w:sz w:val="24"/>
                <w:lang w:val="az-Latn-AZ"/>
              </w:rPr>
              <w:t xml:space="preserve">.  </w:t>
            </w:r>
            <w:r w:rsidR="00E53B3E" w:rsidRPr="00E53B3E">
              <w:rPr>
                <w:sz w:val="24"/>
                <w:lang w:val="az-Latn-AZ"/>
              </w:rPr>
              <w:t>Dissertasiya işi ilə bağlı</w:t>
            </w:r>
            <w:r w:rsidR="00E53B3E" w:rsidRPr="00E53B3E">
              <w:rPr>
                <w:b/>
                <w:sz w:val="24"/>
                <w:lang w:val="az-Latn-AZ"/>
              </w:rPr>
              <w:t xml:space="preserve"> 5 </w:t>
            </w:r>
            <w:r w:rsidR="00E53B3E">
              <w:rPr>
                <w:color w:val="000000" w:themeColor="text1"/>
                <w:sz w:val="24"/>
                <w:lang w:val="az-Latn-AZ"/>
              </w:rPr>
              <w:t>məqalənin müəllifidir.</w:t>
            </w:r>
            <w:r w:rsidRPr="00612565">
              <w:rPr>
                <w:b/>
                <w:color w:val="000000" w:themeColor="text1"/>
                <w:sz w:val="24"/>
                <w:lang w:val="az-Latn-AZ"/>
              </w:rPr>
              <w:t xml:space="preserve"> </w:t>
            </w:r>
          </w:p>
          <w:p w:rsidR="00612565" w:rsidRPr="00612565" w:rsidRDefault="00612565" w:rsidP="00B50DBD">
            <w:pPr>
              <w:pStyle w:val="TableParagraph"/>
              <w:spacing w:before="1"/>
              <w:ind w:left="0"/>
              <w:rPr>
                <w:rFonts w:ascii="Arial" w:hAnsi="Arial"/>
                <w:b/>
                <w:i/>
                <w:color w:val="000000" w:themeColor="text1"/>
                <w:sz w:val="20"/>
                <w:lang w:val="az-Latn-AZ"/>
              </w:rPr>
            </w:pPr>
          </w:p>
        </w:tc>
      </w:tr>
      <w:tr w:rsidR="001A038F">
        <w:trPr>
          <w:trHeight w:val="1365"/>
        </w:trPr>
        <w:tc>
          <w:tcPr>
            <w:tcW w:w="9306" w:type="dxa"/>
            <w:tcBorders>
              <w:top w:val="single" w:sz="12" w:space="0" w:color="000000"/>
            </w:tcBorders>
            <w:shd w:val="clear" w:color="auto" w:fill="DFEFD3"/>
          </w:tcPr>
          <w:p w:rsidR="001A038F" w:rsidRDefault="001A038F">
            <w:pPr>
              <w:pStyle w:val="TableParagraph"/>
              <w:spacing w:before="9"/>
              <w:ind w:left="0"/>
              <w:rPr>
                <w:b/>
                <w:sz w:val="27"/>
              </w:rPr>
            </w:pPr>
          </w:p>
          <w:p w:rsidR="001A038F" w:rsidRDefault="00900EEB">
            <w:pPr>
              <w:pStyle w:val="TableParagraph"/>
              <w:spacing w:line="320" w:lineRule="atLeast"/>
              <w:ind w:left="345" w:right="26" w:hanging="317"/>
              <w:jc w:val="both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10.Layihə üzrə elmi-tədqiqat işinin yerinə yetirilməsi üçün lazım olan avadanlıq,</w:t>
            </w:r>
            <w:r>
              <w:rPr>
                <w:b/>
                <w:color w:val="234060"/>
                <w:spacing w:val="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 xml:space="preserve">cihaz və qurğulardan </w:t>
            </w:r>
            <w:r>
              <w:rPr>
                <w:b/>
                <w:color w:val="FF0000"/>
                <w:sz w:val="24"/>
              </w:rPr>
              <w:t xml:space="preserve">mövcud olanlar </w:t>
            </w:r>
            <w:r>
              <w:rPr>
                <w:b/>
                <w:color w:val="234060"/>
                <w:sz w:val="24"/>
              </w:rPr>
              <w:t xml:space="preserve">haqqında məlumat, </w:t>
            </w:r>
            <w:r>
              <w:rPr>
                <w:b/>
                <w:color w:val="FF0000"/>
                <w:sz w:val="24"/>
              </w:rPr>
              <w:t>əlavə lazım olanların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əsaslandırılması</w:t>
            </w:r>
          </w:p>
        </w:tc>
      </w:tr>
      <w:tr w:rsidR="001A038F">
        <w:trPr>
          <w:trHeight w:val="251"/>
        </w:trPr>
        <w:tc>
          <w:tcPr>
            <w:tcW w:w="9306" w:type="dxa"/>
            <w:tcBorders>
              <w:bottom w:val="single" w:sz="12" w:space="0" w:color="000000"/>
            </w:tcBorders>
            <w:shd w:val="clear" w:color="auto" w:fill="DFEFD3"/>
          </w:tcPr>
          <w:p w:rsidR="001A038F" w:rsidRDefault="00612565" w:rsidP="00B35166">
            <w:pPr>
              <w:pStyle w:val="TableParagraph"/>
              <w:jc w:val="both"/>
              <w:rPr>
                <w:color w:val="000000" w:themeColor="text1"/>
                <w:sz w:val="24"/>
                <w:lang w:val="az-Latn-AZ"/>
              </w:rPr>
            </w:pPr>
            <w:r>
              <w:rPr>
                <w:color w:val="000000" w:themeColor="text1"/>
                <w:sz w:val="24"/>
                <w:lang w:val="az-Latn-AZ"/>
              </w:rPr>
              <w:t>Təqdim edilmiş layihəni yerinə yetirmək üçün aşağıdakı tədqiqat metodlarından istifadə ediləcəkdir:</w:t>
            </w:r>
          </w:p>
          <w:p w:rsidR="00F35D3B" w:rsidRDefault="00612565" w:rsidP="00EF46D9">
            <w:pPr>
              <w:pStyle w:val="TableParagraph"/>
              <w:jc w:val="both"/>
              <w:rPr>
                <w:color w:val="000000" w:themeColor="text1"/>
                <w:sz w:val="24"/>
                <w:lang w:val="az-Latn-AZ"/>
              </w:rPr>
            </w:pPr>
            <w:r>
              <w:rPr>
                <w:color w:val="000000" w:themeColor="text1"/>
                <w:sz w:val="24"/>
                <w:lang w:val="az-Latn-AZ"/>
              </w:rPr>
              <w:t xml:space="preserve">1. </w:t>
            </w:r>
          </w:p>
          <w:p w:rsidR="00B44CC3" w:rsidRDefault="00B44CC3" w:rsidP="00B35166">
            <w:pPr>
              <w:pStyle w:val="TableParagraph"/>
              <w:jc w:val="both"/>
              <w:rPr>
                <w:color w:val="000000" w:themeColor="text1"/>
                <w:sz w:val="24"/>
                <w:lang w:val="az-Latn-AZ"/>
              </w:rPr>
            </w:pPr>
            <w:bookmarkStart w:id="0" w:name="_GoBack"/>
            <w:bookmarkEnd w:id="0"/>
          </w:p>
          <w:p w:rsidR="00F35D3B" w:rsidRPr="00F35D3B" w:rsidRDefault="00F35D3B" w:rsidP="00B35166">
            <w:pPr>
              <w:pStyle w:val="TableParagraph"/>
              <w:ind w:left="0"/>
              <w:jc w:val="both"/>
              <w:rPr>
                <w:rFonts w:ascii="Arial" w:hAnsi="Arial"/>
                <w:i/>
                <w:sz w:val="20"/>
                <w:lang w:val="az-Latn-AZ"/>
              </w:rPr>
            </w:pPr>
          </w:p>
        </w:tc>
      </w:tr>
      <w:tr w:rsidR="001A038F">
        <w:trPr>
          <w:trHeight w:val="2070"/>
        </w:trPr>
        <w:tc>
          <w:tcPr>
            <w:tcW w:w="93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FEFD3"/>
          </w:tcPr>
          <w:p w:rsidR="001A038F" w:rsidRDefault="001A038F">
            <w:pPr>
              <w:pStyle w:val="TableParagraph"/>
              <w:spacing w:before="10"/>
              <w:ind w:left="0"/>
              <w:rPr>
                <w:b/>
                <w:sz w:val="25"/>
              </w:rPr>
            </w:pPr>
          </w:p>
          <w:p w:rsidR="00B44CC3" w:rsidRDefault="00B44CC3">
            <w:pPr>
              <w:pStyle w:val="TableParagraph"/>
              <w:spacing w:before="10"/>
              <w:ind w:left="0"/>
              <w:rPr>
                <w:b/>
                <w:sz w:val="25"/>
              </w:rPr>
            </w:pPr>
          </w:p>
          <w:p w:rsidR="00B44CC3" w:rsidRDefault="00B44CC3">
            <w:pPr>
              <w:pStyle w:val="TableParagraph"/>
              <w:spacing w:before="124"/>
              <w:rPr>
                <w:i/>
                <w:sz w:val="20"/>
              </w:rPr>
            </w:pPr>
          </w:p>
          <w:p w:rsidR="00B44CC3" w:rsidRDefault="00B44CC3">
            <w:pPr>
              <w:pStyle w:val="TableParagraph"/>
              <w:spacing w:before="124"/>
              <w:rPr>
                <w:i/>
                <w:sz w:val="20"/>
              </w:rPr>
            </w:pPr>
          </w:p>
          <w:p w:rsidR="00B44CC3" w:rsidRDefault="00B44CC3">
            <w:pPr>
              <w:pStyle w:val="TableParagraph"/>
              <w:spacing w:before="124"/>
              <w:rPr>
                <w:i/>
                <w:sz w:val="20"/>
              </w:rPr>
            </w:pPr>
          </w:p>
          <w:p w:rsidR="00B44CC3" w:rsidRDefault="00B44CC3">
            <w:pPr>
              <w:pStyle w:val="TableParagraph"/>
              <w:spacing w:before="124"/>
              <w:rPr>
                <w:i/>
                <w:sz w:val="20"/>
              </w:rPr>
            </w:pPr>
          </w:p>
          <w:p w:rsidR="00B44CC3" w:rsidRDefault="00B44CC3">
            <w:pPr>
              <w:pStyle w:val="TableParagraph"/>
              <w:spacing w:before="124"/>
              <w:rPr>
                <w:i/>
                <w:sz w:val="20"/>
              </w:rPr>
            </w:pPr>
          </w:p>
          <w:p w:rsidR="00B44CC3" w:rsidRDefault="00B44CC3">
            <w:pPr>
              <w:pStyle w:val="TableParagraph"/>
              <w:spacing w:before="124"/>
              <w:rPr>
                <w:i/>
                <w:sz w:val="20"/>
              </w:rPr>
            </w:pPr>
          </w:p>
          <w:p w:rsidR="00B44CC3" w:rsidRDefault="00B44CC3">
            <w:pPr>
              <w:pStyle w:val="TableParagraph"/>
              <w:spacing w:before="124"/>
              <w:rPr>
                <w:i/>
                <w:sz w:val="20"/>
              </w:rPr>
            </w:pPr>
          </w:p>
          <w:p w:rsidR="00B44CC3" w:rsidRDefault="00B44CC3">
            <w:pPr>
              <w:pStyle w:val="TableParagraph"/>
              <w:spacing w:before="124"/>
              <w:rPr>
                <w:i/>
                <w:sz w:val="20"/>
              </w:rPr>
            </w:pPr>
          </w:p>
          <w:p w:rsidR="00B44CC3" w:rsidRDefault="00B44CC3">
            <w:pPr>
              <w:pStyle w:val="TableParagraph"/>
              <w:spacing w:before="124"/>
              <w:rPr>
                <w:i/>
                <w:sz w:val="20"/>
              </w:rPr>
            </w:pPr>
          </w:p>
          <w:p w:rsidR="00B44CC3" w:rsidRDefault="00B44CC3" w:rsidP="00B44CC3">
            <w:pPr>
              <w:pStyle w:val="TableParagraph"/>
              <w:spacing w:before="124"/>
              <w:ind w:left="0"/>
              <w:rPr>
                <w:i/>
                <w:sz w:val="20"/>
              </w:rPr>
            </w:pPr>
          </w:p>
        </w:tc>
      </w:tr>
    </w:tbl>
    <w:p w:rsidR="001A038F" w:rsidRDefault="00900EEB">
      <w:pPr>
        <w:pStyle w:val="BodyText"/>
        <w:spacing w:before="72"/>
        <w:ind w:left="2078" w:right="2215"/>
        <w:jc w:val="center"/>
      </w:pPr>
      <w:r>
        <w:rPr>
          <w:color w:val="234060"/>
        </w:rPr>
        <w:t>Azərbaycan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Respublikası,</w:t>
      </w:r>
      <w:r>
        <w:rPr>
          <w:color w:val="234060"/>
          <w:spacing w:val="-9"/>
        </w:rPr>
        <w:t xml:space="preserve"> </w:t>
      </w:r>
      <w:r>
        <w:rPr>
          <w:color w:val="234060"/>
        </w:rPr>
        <w:t>AZ-1025,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Bakı</w:t>
      </w:r>
      <w:r>
        <w:rPr>
          <w:color w:val="234060"/>
          <w:spacing w:val="-3"/>
        </w:rPr>
        <w:t xml:space="preserve"> </w:t>
      </w:r>
      <w:r>
        <w:rPr>
          <w:color w:val="234060"/>
        </w:rPr>
        <w:t>ş.,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Y.Səfərov</w:t>
      </w:r>
      <w:r>
        <w:rPr>
          <w:color w:val="234060"/>
          <w:spacing w:val="-4"/>
        </w:rPr>
        <w:t xml:space="preserve"> </w:t>
      </w:r>
      <w:r>
        <w:rPr>
          <w:color w:val="234060"/>
        </w:rPr>
        <w:t>küç.,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27</w:t>
      </w:r>
    </w:p>
    <w:p w:rsidR="001A038F" w:rsidRDefault="00900EEB">
      <w:pPr>
        <w:pStyle w:val="BodyText"/>
        <w:spacing w:before="84"/>
        <w:ind w:left="2078" w:right="2215"/>
        <w:jc w:val="center"/>
      </w:pPr>
      <w:r>
        <w:rPr>
          <w:color w:val="234060"/>
          <w:spacing w:val="-1"/>
        </w:rPr>
        <w:t>Tel.:</w:t>
      </w:r>
      <w:r>
        <w:rPr>
          <w:color w:val="234060"/>
          <w:spacing w:val="-9"/>
        </w:rPr>
        <w:t xml:space="preserve"> </w:t>
      </w:r>
      <w:r>
        <w:rPr>
          <w:color w:val="234060"/>
          <w:spacing w:val="-1"/>
        </w:rPr>
        <w:t>489-08-94,</w:t>
      </w:r>
      <w:r>
        <w:rPr>
          <w:color w:val="234060"/>
          <w:spacing w:val="-7"/>
        </w:rPr>
        <w:t xml:space="preserve"> </w:t>
      </w:r>
      <w:r>
        <w:rPr>
          <w:color w:val="234060"/>
          <w:spacing w:val="-1"/>
        </w:rPr>
        <w:t>faks:</w:t>
      </w:r>
      <w:r>
        <w:rPr>
          <w:color w:val="234060"/>
          <w:spacing w:val="-9"/>
        </w:rPr>
        <w:t xml:space="preserve"> </w:t>
      </w:r>
      <w:r>
        <w:rPr>
          <w:color w:val="234060"/>
        </w:rPr>
        <w:t>489-08-92,</w:t>
      </w:r>
      <w:r>
        <w:rPr>
          <w:color w:val="234060"/>
          <w:spacing w:val="-8"/>
        </w:rPr>
        <w:t xml:space="preserve"> </w:t>
      </w:r>
      <w:hyperlink r:id="rId8">
        <w:r>
          <w:rPr>
            <w:color w:val="0000FF"/>
            <w:u w:val="single" w:color="0000FF"/>
          </w:rPr>
          <w:t>www.aef.gov.az</w:t>
        </w:r>
        <w:r>
          <w:rPr>
            <w:color w:val="234060"/>
          </w:rPr>
          <w:t>,</w:t>
        </w:r>
        <w:r>
          <w:rPr>
            <w:color w:val="234060"/>
            <w:spacing w:val="-8"/>
          </w:rPr>
          <w:t xml:space="preserve"> </w:t>
        </w:r>
      </w:hyperlink>
      <w:r>
        <w:rPr>
          <w:color w:val="234060"/>
        </w:rPr>
        <w:t>e-mail:</w:t>
      </w:r>
      <w:r>
        <w:rPr>
          <w:color w:val="234060"/>
          <w:spacing w:val="-9"/>
        </w:rPr>
        <w:t xml:space="preserve"> </w:t>
      </w:r>
      <w:hyperlink r:id="rId9">
        <w:r>
          <w:rPr>
            <w:color w:val="234060"/>
          </w:rPr>
          <w:t>qrant@elmfondu.az</w:t>
        </w:r>
      </w:hyperlink>
    </w:p>
    <w:p w:rsidR="001A038F" w:rsidRDefault="001A038F">
      <w:pPr>
        <w:jc w:val="center"/>
        <w:sectPr w:rsidR="001A038F">
          <w:pgSz w:w="11910" w:h="16840"/>
          <w:pgMar w:top="820" w:right="1080" w:bottom="280" w:left="1220" w:header="720" w:footer="720" w:gutter="0"/>
          <w:cols w:space="720"/>
        </w:sectPr>
      </w:pPr>
    </w:p>
    <w:p w:rsidR="001A038F" w:rsidRDefault="00EF46D9">
      <w:pPr>
        <w:spacing w:before="10"/>
        <w:ind w:right="359"/>
        <w:jc w:val="right"/>
        <w:rPr>
          <w:b/>
          <w:sz w:val="20"/>
        </w:rPr>
      </w:pPr>
      <w:r>
        <w:lastRenderedPageBreak/>
        <w:pict>
          <v:rect id="_x0000_s1027" style="position:absolute;left:0;text-align:left;margin-left:0;margin-top:0;width:595.3pt;height:841.9pt;z-index:-15860736;mso-position-horizontal-relative:page;mso-position-vertical-relative:page" fillcolor="#dfefd3" stroked="f">
            <w10:wrap anchorx="page" anchory="page"/>
          </v:rect>
        </w:pict>
      </w:r>
      <w:r w:rsidR="00900EEB">
        <w:rPr>
          <w:b/>
          <w:color w:val="234060"/>
          <w:sz w:val="20"/>
        </w:rPr>
        <w:t>Forma</w:t>
      </w:r>
      <w:r w:rsidR="00900EEB">
        <w:rPr>
          <w:b/>
          <w:color w:val="234060"/>
          <w:spacing w:val="-3"/>
          <w:sz w:val="20"/>
        </w:rPr>
        <w:t xml:space="preserve"> </w:t>
      </w:r>
      <w:r w:rsidR="00900EEB">
        <w:rPr>
          <w:b/>
          <w:color w:val="234060"/>
          <w:sz w:val="20"/>
        </w:rPr>
        <w:t>2</w:t>
      </w:r>
    </w:p>
    <w:p w:rsidR="001A038F" w:rsidRDefault="00900EEB">
      <w:pPr>
        <w:ind w:left="4307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38090" cy="530351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9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8F" w:rsidRDefault="00900EEB">
      <w:pPr>
        <w:spacing w:before="1"/>
        <w:ind w:left="2078" w:right="2214"/>
        <w:jc w:val="center"/>
        <w:rPr>
          <w:b/>
          <w:sz w:val="20"/>
        </w:rPr>
      </w:pPr>
      <w:r>
        <w:rPr>
          <w:b/>
          <w:color w:val="234060"/>
          <w:sz w:val="20"/>
        </w:rPr>
        <w:t>AZƏRBAYCAN</w:t>
      </w:r>
      <w:r>
        <w:rPr>
          <w:b/>
          <w:color w:val="234060"/>
          <w:spacing w:val="-11"/>
          <w:sz w:val="20"/>
        </w:rPr>
        <w:t xml:space="preserve"> </w:t>
      </w:r>
      <w:r>
        <w:rPr>
          <w:b/>
          <w:color w:val="234060"/>
          <w:sz w:val="20"/>
        </w:rPr>
        <w:t>ELM</w:t>
      </w:r>
      <w:r>
        <w:rPr>
          <w:b/>
          <w:color w:val="234060"/>
          <w:spacing w:val="-8"/>
          <w:sz w:val="20"/>
        </w:rPr>
        <w:t xml:space="preserve"> </w:t>
      </w:r>
      <w:r>
        <w:rPr>
          <w:b/>
          <w:color w:val="234060"/>
          <w:sz w:val="20"/>
        </w:rPr>
        <w:t>FONDU</w:t>
      </w:r>
    </w:p>
    <w:p w:rsidR="001A038F" w:rsidRDefault="00900EEB">
      <w:pPr>
        <w:pStyle w:val="Heading1"/>
      </w:pPr>
      <w:r>
        <w:rPr>
          <w:color w:val="234060"/>
        </w:rPr>
        <w:t>QRANT</w:t>
      </w:r>
      <w:r>
        <w:rPr>
          <w:color w:val="234060"/>
          <w:spacing w:val="-14"/>
        </w:rPr>
        <w:t xml:space="preserve"> </w:t>
      </w:r>
      <w:r>
        <w:rPr>
          <w:color w:val="234060"/>
        </w:rPr>
        <w:t>LAYİHƏLƏRİ</w:t>
      </w:r>
      <w:r>
        <w:rPr>
          <w:color w:val="234060"/>
          <w:spacing w:val="-12"/>
        </w:rPr>
        <w:t xml:space="preserve"> </w:t>
      </w:r>
      <w:r>
        <w:rPr>
          <w:color w:val="234060"/>
        </w:rPr>
        <w:t>MÜSABİQƏSİ</w:t>
      </w:r>
    </w:p>
    <w:p w:rsidR="001A038F" w:rsidRDefault="001A038F">
      <w:pPr>
        <w:spacing w:before="9"/>
        <w:rPr>
          <w:b/>
          <w:sz w:val="15"/>
        </w:rPr>
      </w:pPr>
    </w:p>
    <w:tbl>
      <w:tblPr>
        <w:tblStyle w:val="TableNormal1"/>
        <w:tblW w:w="0" w:type="auto"/>
        <w:tblInd w:w="199" w:type="dxa"/>
        <w:tblLayout w:type="fixed"/>
        <w:tblLook w:val="01E0" w:firstRow="1" w:lastRow="1" w:firstColumn="1" w:lastColumn="1" w:noHBand="0" w:noVBand="0"/>
      </w:tblPr>
      <w:tblGrid>
        <w:gridCol w:w="9085"/>
      </w:tblGrid>
      <w:tr w:rsidR="001A038F">
        <w:trPr>
          <w:trHeight w:val="1084"/>
        </w:trPr>
        <w:tc>
          <w:tcPr>
            <w:tcW w:w="9085" w:type="dxa"/>
            <w:tcBorders>
              <w:top w:val="single" w:sz="12" w:space="0" w:color="000000"/>
            </w:tcBorders>
            <w:shd w:val="clear" w:color="auto" w:fill="DFEFD3"/>
          </w:tcPr>
          <w:p w:rsidR="001A038F" w:rsidRDefault="001A038F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B44CC3" w:rsidRDefault="00B44CC3" w:rsidP="00B44CC3">
            <w:pPr>
              <w:pStyle w:val="TableParagraph"/>
              <w:ind w:left="345" w:right="26" w:hanging="317"/>
              <w:jc w:val="both"/>
              <w:rPr>
                <w:b/>
                <w:sz w:val="24"/>
              </w:rPr>
            </w:pPr>
            <w:r>
              <w:rPr>
                <w:color w:val="234060"/>
                <w:sz w:val="24"/>
              </w:rPr>
              <w:t>11.</w:t>
            </w:r>
            <w:r>
              <w:rPr>
                <w:b/>
                <w:color w:val="234060"/>
                <w:sz w:val="24"/>
              </w:rPr>
              <w:t>Layihə</w:t>
            </w:r>
            <w:r>
              <w:rPr>
                <w:b/>
                <w:color w:val="234060"/>
                <w:spacing w:val="27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rəhbərinin</w:t>
            </w:r>
            <w:r>
              <w:rPr>
                <w:b/>
                <w:color w:val="234060"/>
                <w:spacing w:val="26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və</w:t>
            </w:r>
            <w:r>
              <w:rPr>
                <w:b/>
                <w:color w:val="234060"/>
                <w:spacing w:val="30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icraçıların</w:t>
            </w:r>
            <w:r>
              <w:rPr>
                <w:b/>
                <w:color w:val="234060"/>
                <w:spacing w:val="29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Elm</w:t>
            </w:r>
            <w:r>
              <w:rPr>
                <w:b/>
                <w:color w:val="FF0000"/>
                <w:spacing w:val="29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Fondu</w:t>
            </w:r>
            <w:r>
              <w:rPr>
                <w:b/>
                <w:color w:val="FF0000"/>
                <w:spacing w:val="27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tərəfindən</w:t>
            </w:r>
            <w:r>
              <w:rPr>
                <w:b/>
                <w:color w:val="234060"/>
                <w:spacing w:val="29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maliyyələşdirilmiş</w:t>
            </w:r>
            <w:r>
              <w:rPr>
                <w:b/>
                <w:color w:val="234060"/>
                <w:spacing w:val="26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və/və</w:t>
            </w:r>
            <w:r>
              <w:rPr>
                <w:b/>
                <w:color w:val="234060"/>
                <w:spacing w:val="-58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ya</w:t>
            </w:r>
            <w:r>
              <w:rPr>
                <w:b/>
                <w:color w:val="234060"/>
                <w:spacing w:val="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hal-hazırda</w:t>
            </w:r>
            <w:r>
              <w:rPr>
                <w:b/>
                <w:color w:val="234060"/>
                <w:spacing w:val="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maliyyələşdirilən</w:t>
            </w:r>
            <w:r>
              <w:rPr>
                <w:b/>
                <w:color w:val="234060"/>
                <w:spacing w:val="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layihələrdə</w:t>
            </w:r>
            <w:r>
              <w:rPr>
                <w:b/>
                <w:color w:val="234060"/>
                <w:spacing w:val="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və</w:t>
            </w:r>
            <w:r>
              <w:rPr>
                <w:b/>
                <w:color w:val="23406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digər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ölkədaxili,</w:t>
            </w:r>
            <w:r>
              <w:rPr>
                <w:b/>
                <w:color w:val="234060"/>
                <w:spacing w:val="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regional</w:t>
            </w:r>
            <w:r>
              <w:rPr>
                <w:b/>
                <w:color w:val="234060"/>
                <w:spacing w:val="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və</w:t>
            </w:r>
            <w:r>
              <w:rPr>
                <w:b/>
                <w:color w:val="234060"/>
                <w:spacing w:val="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beynəlxalq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qrant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müsabiqələrində</w:t>
            </w:r>
            <w:r>
              <w:rPr>
                <w:b/>
                <w:color w:val="234060"/>
                <w:spacing w:val="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iştirakı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barədə məlumat</w:t>
            </w:r>
          </w:p>
          <w:p w:rsidR="001A038F" w:rsidRDefault="00B44CC3" w:rsidP="00B44CC3">
            <w:pPr>
              <w:pStyle w:val="TableParagraph"/>
              <w:spacing w:before="124"/>
              <w:rPr>
                <w:i/>
                <w:sz w:val="20"/>
              </w:rPr>
            </w:pPr>
            <w:r>
              <w:rPr>
                <w:i/>
                <w:sz w:val="20"/>
              </w:rPr>
              <w:t>(hər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bir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iştirakçı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üçün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ayrı-ayrılıqda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olmaqla,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müsabiqədən keçmiş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hər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bir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layihənin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adı,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müvafiq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müsabiqənin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adı </w:t>
            </w:r>
            <w:r w:rsidR="00900EEB">
              <w:rPr>
                <w:i/>
                <w:sz w:val="20"/>
              </w:rPr>
              <w:t>və kodu, aid olduğu elmi sahə və istiqamətin adı və kodu, icra müddəti, həmçinin yerinə yetirilmiş layihənin</w:t>
            </w:r>
            <w:r w:rsidR="00900EEB">
              <w:rPr>
                <w:i/>
                <w:spacing w:val="1"/>
                <w:sz w:val="20"/>
              </w:rPr>
              <w:t xml:space="preserve"> </w:t>
            </w:r>
            <w:r w:rsidR="00900EEB">
              <w:rPr>
                <w:i/>
                <w:sz w:val="20"/>
              </w:rPr>
              <w:t>qiymətləndirilmə</w:t>
            </w:r>
            <w:r w:rsidR="00900EEB">
              <w:rPr>
                <w:i/>
                <w:spacing w:val="-4"/>
                <w:sz w:val="20"/>
              </w:rPr>
              <w:t xml:space="preserve"> </w:t>
            </w:r>
            <w:r w:rsidR="00900EEB">
              <w:rPr>
                <w:i/>
                <w:sz w:val="20"/>
              </w:rPr>
              <w:t>dərəcəsi,</w:t>
            </w:r>
            <w:r w:rsidR="00900EEB">
              <w:rPr>
                <w:i/>
                <w:spacing w:val="-1"/>
                <w:sz w:val="20"/>
              </w:rPr>
              <w:t xml:space="preserve"> </w:t>
            </w:r>
            <w:r w:rsidR="00900EEB">
              <w:rPr>
                <w:i/>
                <w:sz w:val="20"/>
              </w:rPr>
              <w:t>yerinə</w:t>
            </w:r>
            <w:r w:rsidR="00900EEB">
              <w:rPr>
                <w:i/>
                <w:spacing w:val="-4"/>
                <w:sz w:val="20"/>
              </w:rPr>
              <w:t xml:space="preserve"> </w:t>
            </w:r>
            <w:r w:rsidR="00900EEB">
              <w:rPr>
                <w:i/>
                <w:sz w:val="20"/>
              </w:rPr>
              <w:t>yetirilməkdə</w:t>
            </w:r>
            <w:r w:rsidR="00900EEB">
              <w:rPr>
                <w:i/>
                <w:spacing w:val="-3"/>
                <w:sz w:val="20"/>
              </w:rPr>
              <w:t xml:space="preserve"> </w:t>
            </w:r>
            <w:r w:rsidR="00900EEB">
              <w:rPr>
                <w:i/>
                <w:sz w:val="20"/>
              </w:rPr>
              <w:t>olan</w:t>
            </w:r>
            <w:r w:rsidR="00900EEB">
              <w:rPr>
                <w:i/>
                <w:spacing w:val="-2"/>
                <w:sz w:val="20"/>
              </w:rPr>
              <w:t xml:space="preserve"> </w:t>
            </w:r>
            <w:r w:rsidR="00900EEB">
              <w:rPr>
                <w:i/>
                <w:sz w:val="20"/>
              </w:rPr>
              <w:t>layihənin</w:t>
            </w:r>
            <w:r w:rsidR="00900EEB">
              <w:rPr>
                <w:i/>
                <w:spacing w:val="-4"/>
                <w:sz w:val="20"/>
              </w:rPr>
              <w:t xml:space="preserve"> </w:t>
            </w:r>
            <w:r w:rsidR="00900EEB">
              <w:rPr>
                <w:i/>
                <w:sz w:val="20"/>
              </w:rPr>
              <w:t>cari</w:t>
            </w:r>
            <w:r w:rsidR="00900EEB">
              <w:rPr>
                <w:i/>
                <w:spacing w:val="-3"/>
                <w:sz w:val="20"/>
              </w:rPr>
              <w:t xml:space="preserve"> </w:t>
            </w:r>
            <w:r w:rsidR="00900EEB">
              <w:rPr>
                <w:i/>
                <w:sz w:val="20"/>
              </w:rPr>
              <w:t>vəziyyəti,</w:t>
            </w:r>
            <w:r w:rsidR="00900EEB">
              <w:rPr>
                <w:i/>
                <w:spacing w:val="-1"/>
                <w:sz w:val="20"/>
              </w:rPr>
              <w:t xml:space="preserve"> </w:t>
            </w:r>
            <w:r w:rsidR="00900EEB">
              <w:rPr>
                <w:i/>
                <w:sz w:val="20"/>
              </w:rPr>
              <w:t>bu</w:t>
            </w:r>
            <w:r w:rsidR="00900EEB">
              <w:rPr>
                <w:i/>
                <w:spacing w:val="-4"/>
                <w:sz w:val="20"/>
              </w:rPr>
              <w:t xml:space="preserve"> </w:t>
            </w:r>
            <w:r w:rsidR="00900EEB">
              <w:rPr>
                <w:i/>
                <w:sz w:val="20"/>
              </w:rPr>
              <w:t>layihənin əvvəlkilərdən</w:t>
            </w:r>
            <w:r w:rsidR="00900EEB">
              <w:rPr>
                <w:i/>
                <w:spacing w:val="-4"/>
                <w:sz w:val="20"/>
              </w:rPr>
              <w:t xml:space="preserve"> </w:t>
            </w:r>
            <w:r w:rsidR="00900EEB">
              <w:rPr>
                <w:i/>
                <w:sz w:val="20"/>
              </w:rPr>
              <w:t>prinsipal</w:t>
            </w:r>
          </w:p>
          <w:p w:rsidR="001A038F" w:rsidRDefault="00900EEB">
            <w:pPr>
              <w:pStyle w:val="TableParagraph"/>
              <w:spacing w:line="248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fərqi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göstərilməlidir)</w:t>
            </w:r>
          </w:p>
        </w:tc>
      </w:tr>
      <w:tr w:rsidR="001A038F">
        <w:trPr>
          <w:trHeight w:val="224"/>
        </w:trPr>
        <w:tc>
          <w:tcPr>
            <w:tcW w:w="9085" w:type="dxa"/>
            <w:shd w:val="clear" w:color="auto" w:fill="DFEFD3"/>
          </w:tcPr>
          <w:p w:rsidR="001A038F" w:rsidRDefault="00900EEB">
            <w:pPr>
              <w:pStyle w:val="TableParagraph"/>
              <w:spacing w:line="204" w:lineRule="exact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color w:val="999999"/>
                <w:sz w:val="20"/>
              </w:rPr>
              <w:t>(burada</w:t>
            </w:r>
            <w:r>
              <w:rPr>
                <w:rFonts w:ascii="Arial" w:hAnsi="Arial"/>
                <w:i/>
                <w:color w:val="999999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999999"/>
                <w:sz w:val="20"/>
              </w:rPr>
              <w:t>doldurmalı)</w:t>
            </w:r>
          </w:p>
        </w:tc>
      </w:tr>
    </w:tbl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12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0"/>
        <w:gridCol w:w="3600"/>
      </w:tblGrid>
      <w:tr w:rsidR="001A038F" w:rsidTr="00B35166">
        <w:trPr>
          <w:trHeight w:val="803"/>
        </w:trPr>
        <w:tc>
          <w:tcPr>
            <w:tcW w:w="5600" w:type="dxa"/>
            <w:shd w:val="clear" w:color="auto" w:fill="DFEFD3"/>
          </w:tcPr>
          <w:p w:rsidR="001A038F" w:rsidRDefault="00900EEB">
            <w:pPr>
              <w:pStyle w:val="TableParagraph"/>
              <w:spacing w:line="322" w:lineRule="exact"/>
              <w:ind w:left="107"/>
              <w:rPr>
                <w:i/>
                <w:sz w:val="20"/>
              </w:rPr>
            </w:pPr>
            <w:r>
              <w:rPr>
                <w:b/>
                <w:color w:val="234060"/>
                <w:sz w:val="24"/>
              </w:rPr>
              <w:t>Layihənin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əsas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rəhbəri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i/>
                <w:sz w:val="20"/>
              </w:rPr>
              <w:t>(soyadı,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adı,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atasının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adı)</w:t>
            </w:r>
          </w:p>
          <w:p w:rsidR="00BD050E" w:rsidRPr="00BD050E" w:rsidRDefault="00BD050E">
            <w:pPr>
              <w:pStyle w:val="TableParagraph"/>
              <w:spacing w:line="322" w:lineRule="exact"/>
              <w:ind w:left="107"/>
              <w:rPr>
                <w:b/>
                <w:i/>
                <w:sz w:val="20"/>
              </w:rPr>
            </w:pPr>
            <w:r w:rsidRPr="00BD050E">
              <w:rPr>
                <w:b/>
                <w:color w:val="000000" w:themeColor="text1"/>
                <w:sz w:val="24"/>
                <w:lang w:val="az-Latn-AZ"/>
              </w:rPr>
              <w:t>Bəşirova Sevinc Məhəmmədhəsən qızı</w:t>
            </w:r>
          </w:p>
        </w:tc>
        <w:tc>
          <w:tcPr>
            <w:tcW w:w="3600" w:type="dxa"/>
            <w:shd w:val="clear" w:color="auto" w:fill="DFEFD3"/>
          </w:tcPr>
          <w:p w:rsidR="001A038F" w:rsidRDefault="00900EEB">
            <w:pPr>
              <w:pStyle w:val="TableParagraph"/>
              <w:spacing w:line="322" w:lineRule="exact"/>
              <w:ind w:left="105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Layihə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rəhbərinin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imzası,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tarix</w:t>
            </w:r>
          </w:p>
        </w:tc>
      </w:tr>
    </w:tbl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1A038F">
      <w:pPr>
        <w:rPr>
          <w:b/>
          <w:sz w:val="20"/>
        </w:rPr>
      </w:pPr>
    </w:p>
    <w:p w:rsidR="001A038F" w:rsidRDefault="00EF46D9">
      <w:pPr>
        <w:spacing w:before="9"/>
        <w:rPr>
          <w:b/>
          <w:sz w:val="15"/>
        </w:rPr>
      </w:pPr>
      <w:r>
        <w:pict>
          <v:rect id="_x0000_s1026" style="position:absolute;margin-left:70.6pt;margin-top:12.55pt;width:454.25pt;height:1.45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1A038F" w:rsidRDefault="00900EEB">
      <w:pPr>
        <w:pStyle w:val="BodyText"/>
        <w:spacing w:before="43"/>
        <w:ind w:left="2078" w:right="2215"/>
        <w:jc w:val="center"/>
      </w:pPr>
      <w:r>
        <w:rPr>
          <w:color w:val="234060"/>
        </w:rPr>
        <w:t>Azərbaycan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Respublikası,</w:t>
      </w:r>
      <w:r>
        <w:rPr>
          <w:color w:val="234060"/>
          <w:spacing w:val="-9"/>
        </w:rPr>
        <w:t xml:space="preserve"> </w:t>
      </w:r>
      <w:r>
        <w:rPr>
          <w:color w:val="234060"/>
        </w:rPr>
        <w:t>AZ-1025,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Bakı</w:t>
      </w:r>
      <w:r>
        <w:rPr>
          <w:color w:val="234060"/>
          <w:spacing w:val="-3"/>
        </w:rPr>
        <w:t xml:space="preserve"> </w:t>
      </w:r>
      <w:r>
        <w:rPr>
          <w:color w:val="234060"/>
        </w:rPr>
        <w:t>ş.,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Y.Səfərov</w:t>
      </w:r>
      <w:r>
        <w:rPr>
          <w:color w:val="234060"/>
          <w:spacing w:val="-4"/>
        </w:rPr>
        <w:t xml:space="preserve"> </w:t>
      </w:r>
      <w:r>
        <w:rPr>
          <w:color w:val="234060"/>
        </w:rPr>
        <w:t>küç.,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27</w:t>
      </w:r>
    </w:p>
    <w:p w:rsidR="001A038F" w:rsidRDefault="00900EEB">
      <w:pPr>
        <w:pStyle w:val="BodyText"/>
        <w:spacing w:before="84"/>
        <w:ind w:left="2078" w:right="2215"/>
        <w:jc w:val="center"/>
      </w:pPr>
      <w:r>
        <w:rPr>
          <w:color w:val="234060"/>
          <w:spacing w:val="-1"/>
        </w:rPr>
        <w:t>Tel.:</w:t>
      </w:r>
      <w:r>
        <w:rPr>
          <w:color w:val="234060"/>
          <w:spacing w:val="-9"/>
        </w:rPr>
        <w:t xml:space="preserve"> </w:t>
      </w:r>
      <w:r>
        <w:rPr>
          <w:color w:val="234060"/>
          <w:spacing w:val="-1"/>
        </w:rPr>
        <w:t>489-08-94,</w:t>
      </w:r>
      <w:r>
        <w:rPr>
          <w:color w:val="234060"/>
          <w:spacing w:val="-7"/>
        </w:rPr>
        <w:t xml:space="preserve"> </w:t>
      </w:r>
      <w:r>
        <w:rPr>
          <w:color w:val="234060"/>
          <w:spacing w:val="-1"/>
        </w:rPr>
        <w:t>faks:</w:t>
      </w:r>
      <w:r>
        <w:rPr>
          <w:color w:val="234060"/>
          <w:spacing w:val="-9"/>
        </w:rPr>
        <w:t xml:space="preserve"> </w:t>
      </w:r>
      <w:r>
        <w:rPr>
          <w:color w:val="234060"/>
        </w:rPr>
        <w:t>489-08-92,</w:t>
      </w:r>
      <w:r>
        <w:rPr>
          <w:color w:val="234060"/>
          <w:spacing w:val="-8"/>
        </w:rPr>
        <w:t xml:space="preserve"> </w:t>
      </w:r>
      <w:hyperlink r:id="rId10">
        <w:r>
          <w:rPr>
            <w:color w:val="0000FF"/>
            <w:u w:val="single" w:color="0000FF"/>
          </w:rPr>
          <w:t>www.aef.gov.az</w:t>
        </w:r>
        <w:r>
          <w:rPr>
            <w:color w:val="234060"/>
          </w:rPr>
          <w:t>,</w:t>
        </w:r>
        <w:r>
          <w:rPr>
            <w:color w:val="234060"/>
            <w:spacing w:val="-8"/>
          </w:rPr>
          <w:t xml:space="preserve"> </w:t>
        </w:r>
      </w:hyperlink>
      <w:r>
        <w:rPr>
          <w:color w:val="234060"/>
        </w:rPr>
        <w:t>e-mail:</w:t>
      </w:r>
      <w:r>
        <w:rPr>
          <w:color w:val="234060"/>
          <w:spacing w:val="-9"/>
        </w:rPr>
        <w:t xml:space="preserve"> </w:t>
      </w:r>
      <w:hyperlink r:id="rId11">
        <w:r>
          <w:rPr>
            <w:color w:val="234060"/>
          </w:rPr>
          <w:t>qrant@elmfondu.az</w:t>
        </w:r>
      </w:hyperlink>
    </w:p>
    <w:sectPr w:rsidR="001A038F">
      <w:pgSz w:w="11910" w:h="16840"/>
      <w:pgMar w:top="82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A038F"/>
    <w:rsid w:val="000B1060"/>
    <w:rsid w:val="000F539A"/>
    <w:rsid w:val="00136EAF"/>
    <w:rsid w:val="00170299"/>
    <w:rsid w:val="00182B76"/>
    <w:rsid w:val="00196235"/>
    <w:rsid w:val="00197DED"/>
    <w:rsid w:val="001A038F"/>
    <w:rsid w:val="001D7DA7"/>
    <w:rsid w:val="001E20E2"/>
    <w:rsid w:val="001F7143"/>
    <w:rsid w:val="00252F42"/>
    <w:rsid w:val="003370C1"/>
    <w:rsid w:val="003810D3"/>
    <w:rsid w:val="003879C1"/>
    <w:rsid w:val="003B1F2E"/>
    <w:rsid w:val="003C333B"/>
    <w:rsid w:val="003E3898"/>
    <w:rsid w:val="004064D5"/>
    <w:rsid w:val="004265C4"/>
    <w:rsid w:val="00432EF7"/>
    <w:rsid w:val="00453CB5"/>
    <w:rsid w:val="004842DC"/>
    <w:rsid w:val="00494819"/>
    <w:rsid w:val="004A052E"/>
    <w:rsid w:val="004D4DB4"/>
    <w:rsid w:val="00566830"/>
    <w:rsid w:val="00570C64"/>
    <w:rsid w:val="005A327B"/>
    <w:rsid w:val="005F33B9"/>
    <w:rsid w:val="00612565"/>
    <w:rsid w:val="006635B0"/>
    <w:rsid w:val="006A550B"/>
    <w:rsid w:val="006C089E"/>
    <w:rsid w:val="006F7E15"/>
    <w:rsid w:val="00730C3A"/>
    <w:rsid w:val="007E7013"/>
    <w:rsid w:val="00900EEB"/>
    <w:rsid w:val="009353D6"/>
    <w:rsid w:val="009601BA"/>
    <w:rsid w:val="00960F5A"/>
    <w:rsid w:val="009B0ACA"/>
    <w:rsid w:val="00A04B02"/>
    <w:rsid w:val="00A27682"/>
    <w:rsid w:val="00A7415C"/>
    <w:rsid w:val="00AC304D"/>
    <w:rsid w:val="00AC677B"/>
    <w:rsid w:val="00AE3073"/>
    <w:rsid w:val="00B35166"/>
    <w:rsid w:val="00B40E6B"/>
    <w:rsid w:val="00B44CC3"/>
    <w:rsid w:val="00B50DBD"/>
    <w:rsid w:val="00B839F1"/>
    <w:rsid w:val="00BD050E"/>
    <w:rsid w:val="00BE661C"/>
    <w:rsid w:val="00BF016D"/>
    <w:rsid w:val="00C2794E"/>
    <w:rsid w:val="00C724BF"/>
    <w:rsid w:val="00C76DE1"/>
    <w:rsid w:val="00CA24CA"/>
    <w:rsid w:val="00CE3C08"/>
    <w:rsid w:val="00CF1300"/>
    <w:rsid w:val="00D66FD6"/>
    <w:rsid w:val="00E53B3E"/>
    <w:rsid w:val="00EF46D9"/>
    <w:rsid w:val="00F130EF"/>
    <w:rsid w:val="00F35BC5"/>
    <w:rsid w:val="00F35D3B"/>
    <w:rsid w:val="00F37124"/>
    <w:rsid w:val="00FB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  <w:lang w:val="az"/>
    </w:rPr>
  </w:style>
  <w:style w:type="paragraph" w:styleId="Heading1">
    <w:name w:val="heading 1"/>
    <w:basedOn w:val="Normal"/>
    <w:uiPriority w:val="1"/>
    <w:qFormat/>
    <w:pPr>
      <w:spacing w:before="1"/>
      <w:ind w:left="2075" w:right="221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D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B4"/>
    <w:rPr>
      <w:rFonts w:ascii="Tahoma" w:eastAsia="Palatino Linotype" w:hAnsi="Tahoma" w:cs="Tahoma"/>
      <w:sz w:val="16"/>
      <w:szCs w:val="16"/>
      <w:lang w:val="a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  <w:lang w:val="az"/>
    </w:rPr>
  </w:style>
  <w:style w:type="paragraph" w:styleId="Heading1">
    <w:name w:val="heading 1"/>
    <w:basedOn w:val="Normal"/>
    <w:uiPriority w:val="1"/>
    <w:qFormat/>
    <w:pPr>
      <w:spacing w:before="1"/>
      <w:ind w:left="2075" w:right="221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D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B4"/>
    <w:rPr>
      <w:rFonts w:ascii="Tahoma" w:eastAsia="Palatino Linotype" w:hAnsi="Tahoma" w:cs="Tahoma"/>
      <w:sz w:val="16"/>
      <w:szCs w:val="16"/>
      <w:lang w:val="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3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1399">
                  <w:marLeft w:val="174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4238">
                  <w:marLeft w:val="174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0508">
                  <w:marLeft w:val="174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6637">
                  <w:marLeft w:val="174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7189">
                  <w:marLeft w:val="174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4554">
                  <w:marLeft w:val="174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f.gov.az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qrant@elmfondu.az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ef.gov.az/" TargetMode="External"/><Relationship Id="rId11" Type="http://schemas.openxmlformats.org/officeDocument/2006/relationships/hyperlink" Target="mailto:qrant@elmfondu.az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aef.gov.a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qrant@elmfondu.a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5</Pages>
  <Words>989</Words>
  <Characters>5641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application form in English</vt:lpstr>
      <vt:lpstr>application form in English</vt:lpstr>
    </vt:vector>
  </TitlesOfParts>
  <Company>SPecialiST RePack</Company>
  <LinksUpToDate>false</LinksUpToDate>
  <CharactersWithSpaces>6617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 in English</dc:title>
  <dc:creator>gunel.hasanova</dc:creator>
  <cp:lastModifiedBy>Sevinc</cp:lastModifiedBy>
  <cp:revision>77</cp:revision>
  <dcterms:created xsi:type="dcterms:W3CDTF">2024-04-16T08:05:00Z</dcterms:created>
  <dcterms:modified xsi:type="dcterms:W3CDTF">2024-04-19T13:07:00Z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2024-04-16T00:00:00Z</vt:filetime>
  </property>
</Properties>
</file>