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9" w:after="0"/>
        <w:rPr>
          <w:rFonts w:eastAsia="Times New Roman" w:cs="Calibri"/>
          <w:sz w:val="20"/>
          <w:szCs w:val="20"/>
        </w:rPr>
      </w:pPr>
      <w:r>
        <w:rPr>
          <w:rFonts w:eastAsia="Times New Roman" w:cs="Calibri"/>
          <w:sz w:val="20"/>
          <w:szCs w:val="20"/>
        </w:rPr>
      </w:r>
    </w:p>
    <w:p>
      <w:pPr>
        <w:pStyle w:val="Heading1"/>
        <w:spacing w:before="99" w:after="0"/>
        <w:ind w:left="0" w:right="0" w:hanging="0"/>
        <w:jc w:val="both"/>
        <w:rPr>
          <w:rFonts w:cs="Calibri" w:ascii="Calibri" w:hAnsi="Calibri"/>
          <w:color w:val="000009"/>
          <w:sz w:val="20"/>
          <w:szCs w:val="20"/>
        </w:rPr>
      </w:pPr>
      <w:r>
        <w:rPr>
          <w:rFonts w:cs="Calibri" w:ascii="Calibri" w:hAnsi="Calibri"/>
          <w:color w:val="000009"/>
          <w:sz w:val="20"/>
          <w:szCs w:val="20"/>
        </w:rPr>
        <w:t>Synopsis</w:t>
        <w:pict>
          <v:rect id="shape_0" fillcolor="#548dd4" stroked="f" style="position:absolute;margin-left:0.05pt;margin-top:0pt;width:0pt;height:1.3pt">
            <v:wrap v:type="none"/>
            <v:fill type="solid" color2="#ab722b" detectmouseclick="t"/>
            <v:stroke color="#3465a4" joinstyle="round" endcap="flat"/>
          </v:rect>
        </w:pict>
      </w:r>
    </w:p>
    <w:p>
      <w:pPr>
        <w:pStyle w:val="Normal"/>
        <w:spacing w:lineRule="auto" w:line="360"/>
        <w:jc w:val="both"/>
        <w:rPr>
          <w:rFonts w:cs="Arial" w:ascii="Cambria" w:hAnsi="Cambria"/>
          <w:b/>
          <w:sz w:val="20"/>
          <w:szCs w:val="20"/>
        </w:rPr>
      </w:pPr>
      <w:r>
        <w:rPr>
          <w:rFonts w:cs="Arial" w:ascii="Cambria" w:hAnsi="Cambria"/>
          <w:b/>
          <w:sz w:val="20"/>
          <w:szCs w:val="20"/>
        </w:rPr>
        <w:t xml:space="preserve">To persue a challenging career in the IT industry where my skills and abilities can be utilized towards fulfilling organizational growth and profitability. </w:t>
      </w:r>
    </w:p>
    <w:p>
      <w:pPr>
        <w:pStyle w:val="Heading1"/>
        <w:spacing w:before="99" w:after="0"/>
        <w:ind w:left="0" w:right="0" w:hanging="0"/>
        <w:jc w:val="both"/>
        <w:rPr>
          <w:rFonts w:cs="Calibri" w:ascii="Calibri" w:hAnsi="Calibri"/>
          <w:color w:val="000009"/>
          <w:sz w:val="20"/>
          <w:szCs w:val="20"/>
        </w:rPr>
      </w:pPr>
      <w:r>
        <w:rPr>
          <w:rFonts w:cs="Calibri" w:ascii="Calibri" w:hAnsi="Calibri"/>
          <w:color w:val="000009"/>
          <w:sz w:val="20"/>
          <w:szCs w:val="20"/>
        </w:rPr>
        <w:t>Projects</w:t>
      </w:r>
    </w:p>
    <w:p>
      <w:pPr>
        <w:pStyle w:val="Heading1"/>
        <w:spacing w:before="99" w:after="0"/>
        <w:ind w:left="0" w:right="0" w:hanging="0"/>
        <w:jc w:val="both"/>
        <w:rPr/>
      </w:pPr>
      <w:bookmarkStart w:id="0" w:name="_GoBack"/>
      <w:bookmarkStart w:id="1" w:name="_GoBack"/>
      <w:bookmarkEnd w:id="1"/>
      <w:r>
        <w:rPr/>
        <w:pict>
          <v:rect id="shape_0" fillcolor="#4f81bd" stroked="f" style="position:absolute;margin-left:0.05pt;margin-top:0pt;width:0pt;height:1.3pt">
            <v:wrap v:type="none"/>
            <v:fill type="solid" color2="#b07e42" detectmouseclick="t"/>
            <v:stroke color="#3465a4" joinstyle="round" endcap="flat"/>
          </v:rect>
        </w:pict>
      </w:r>
    </w:p>
    <w:tbl>
      <w:tblPr>
        <w:jc w:val="left"/>
        <w:tblInd w:w="145" w:type="dxa"/>
        <w:tblBorders>
          <w:top w:val="single" w:sz="4" w:space="0" w:color="000009"/>
          <w:left w:val="single" w:sz="4" w:space="0" w:color="000009"/>
          <w:bottom w:val="single" w:sz="4" w:space="0" w:color="000009"/>
          <w:insideH w:val="single" w:sz="4" w:space="0" w:color="000009"/>
          <w:right w:val="single" w:sz="4" w:space="0" w:color="000009"/>
          <w:insideV w:val="single" w:sz="4" w:space="0" w:color="000009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647"/>
        <w:gridCol w:w="7921"/>
      </w:tblGrid>
      <w:tr>
        <w:trPr>
          <w:trHeight w:val="559" w:hRule="exact"/>
          <w:cantSplit w:val="false"/>
        </w:trPr>
        <w:tc>
          <w:tcPr>
            <w:tcW w:w="1647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spacing w:before="60" w:after="0"/>
              <w:ind w:left="38" w:right="0" w:hanging="0"/>
              <w:rPr>
                <w:rFonts w:cs="Calibri"/>
                <w:b/>
                <w:spacing w:val="7"/>
                <w:sz w:val="20"/>
                <w:szCs w:val="20"/>
              </w:rPr>
            </w:pPr>
            <w:bookmarkStart w:id="2" w:name="_GoBack1"/>
            <w:bookmarkEnd w:id="2"/>
            <w:r>
              <w:rPr>
                <w:rFonts w:cs="Calibri"/>
                <w:b/>
                <w:spacing w:val="7"/>
                <w:sz w:val="20"/>
                <w:szCs w:val="20"/>
              </w:rPr>
              <w:t>Project</w:t>
            </w:r>
            <w:r>
              <w:rPr>
                <w:rFonts w:cs="Calibri"/>
                <w:b/>
                <w:spacing w:val="25"/>
                <w:sz w:val="20"/>
                <w:szCs w:val="20"/>
              </w:rPr>
              <w:t xml:space="preserve"> </w:t>
            </w:r>
            <w:r>
              <w:rPr>
                <w:rFonts w:cs="Calibri"/>
                <w:b/>
                <w:spacing w:val="7"/>
                <w:sz w:val="20"/>
                <w:szCs w:val="20"/>
              </w:rPr>
              <w:t>Title</w:t>
            </w:r>
          </w:p>
        </w:tc>
        <w:tc>
          <w:tcPr>
            <w:tcW w:w="792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auto" w:line="360" w:before="0" w:after="200"/>
              <w:ind w:left="43" w:right="0" w:hanging="0"/>
              <w:rPr>
                <w:rFonts w:eastAsia="Calibri" w:cs="Calibri"/>
                <w:b/>
                <w:sz w:val="20"/>
                <w:szCs w:val="20"/>
              </w:rPr>
            </w:pPr>
            <w:r>
              <w:rPr>
                <w:rFonts w:eastAsia="Calibri" w:cs="Calibri"/>
                <w:b/>
                <w:sz w:val="20"/>
                <w:szCs w:val="20"/>
              </w:rPr>
              <w:t>Photocopiers</w:t>
            </w:r>
          </w:p>
        </w:tc>
      </w:tr>
      <w:tr>
        <w:trPr>
          <w:trHeight w:val="1136" w:hRule="exact"/>
          <w:cantSplit w:val="false"/>
        </w:trPr>
        <w:tc>
          <w:tcPr>
            <w:tcW w:w="1647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spacing w:before="58" w:after="0"/>
              <w:ind w:left="38" w:right="0" w:hanging="0"/>
              <w:rPr>
                <w:rFonts w:cs="Calibri"/>
                <w:spacing w:val="8"/>
                <w:sz w:val="20"/>
                <w:szCs w:val="20"/>
              </w:rPr>
            </w:pPr>
            <w:r>
              <w:rPr>
                <w:rFonts w:cs="Calibri"/>
                <w:spacing w:val="8"/>
                <w:sz w:val="20"/>
                <w:szCs w:val="20"/>
              </w:rPr>
              <w:t>Description</w:t>
            </w:r>
          </w:p>
        </w:tc>
        <w:tc>
          <w:tcPr>
            <w:tcW w:w="792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uppressAutoHyphens w:val="false"/>
              <w:spacing w:lineRule="auto" w:line="240" w:before="0" w:after="0"/>
              <w:jc w:val="both"/>
              <w:rPr>
                <w:rFonts w:eastAsia="Cambria" w:cs="Cambria" w:ascii="Cambria" w:hAnsi="Cambria"/>
                <w:color w:val="000000"/>
                <w:spacing w:val="8"/>
                <w:sz w:val="20"/>
                <w:szCs w:val="20"/>
              </w:rPr>
            </w:pPr>
            <w:r>
              <w:rPr>
                <w:rFonts w:eastAsia="Cambria" w:cs="Cambria" w:ascii="Cambria" w:hAnsi="Cambria"/>
                <w:color w:val="000000"/>
                <w:spacing w:val="8"/>
                <w:sz w:val="20"/>
                <w:szCs w:val="20"/>
              </w:rPr>
              <w:t>Getting  Copier Choice is Australia's only vendor independent business dedicated to business copier, multifunction &amp; printer buyers. users getting quotes for photocopiers machine from suppliers using RFQ submission</w:t>
            </w:r>
          </w:p>
        </w:tc>
      </w:tr>
      <w:tr>
        <w:trPr>
          <w:trHeight w:val="345" w:hRule="exact"/>
          <w:cantSplit w:val="false"/>
        </w:trPr>
        <w:tc>
          <w:tcPr>
            <w:tcW w:w="1647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spacing w:before="58" w:after="0"/>
              <w:ind w:left="38" w:right="0" w:hanging="0"/>
              <w:rPr>
                <w:rFonts w:cs="Calibri"/>
                <w:spacing w:val="8"/>
                <w:sz w:val="20"/>
                <w:szCs w:val="20"/>
              </w:rPr>
            </w:pPr>
            <w:r>
              <w:rPr>
                <w:rFonts w:cs="Calibri"/>
                <w:spacing w:val="8"/>
                <w:sz w:val="20"/>
                <w:szCs w:val="20"/>
              </w:rPr>
              <w:t>Technology</w:t>
            </w:r>
          </w:p>
        </w:tc>
        <w:tc>
          <w:tcPr>
            <w:tcW w:w="792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auto" w:line="360" w:before="0" w:after="200"/>
              <w:ind w:left="38" w:right="0" w:hanging="0"/>
              <w:jc w:val="both"/>
              <w:rPr>
                <w:rFonts w:eastAsia="Cambria"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eastAsia="Cambria" w:cs="Cambria" w:ascii="Cambria" w:hAnsi="Cambria"/>
                <w:color w:val="000000"/>
                <w:sz w:val="20"/>
                <w:szCs w:val="20"/>
              </w:rPr>
              <w:t>PHP Codeigniter,Jquery,MySQL,AJAX,CSS,HTML</w:t>
            </w:r>
          </w:p>
        </w:tc>
      </w:tr>
      <w:tr>
        <w:trPr>
          <w:trHeight w:val="638" w:hRule="exact"/>
          <w:cantSplit w:val="false"/>
        </w:trPr>
        <w:tc>
          <w:tcPr>
            <w:tcW w:w="1647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spacing w:before="58" w:after="0"/>
              <w:ind w:left="38" w:right="0" w:hanging="0"/>
              <w:rPr>
                <w:rFonts w:cs="Calibri"/>
                <w:spacing w:val="8"/>
                <w:sz w:val="20"/>
                <w:szCs w:val="20"/>
              </w:rPr>
            </w:pPr>
            <w:r>
              <w:rPr>
                <w:rFonts w:cs="Calibri"/>
                <w:spacing w:val="8"/>
                <w:sz w:val="20"/>
                <w:szCs w:val="20"/>
              </w:rPr>
              <w:t>Responsibilities</w:t>
            </w:r>
          </w:p>
        </w:tc>
        <w:tc>
          <w:tcPr>
            <w:tcW w:w="792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mbria"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eastAsia="Cambria" w:cs="Cambria" w:ascii="Cambria" w:hAnsi="Cambria"/>
                <w:color w:val="000000"/>
                <w:sz w:val="20"/>
                <w:szCs w:val="20"/>
              </w:rPr>
              <w:t>Gathering requirement from client, Clarifying query regarding the</w:t>
            </w:r>
          </w:p>
          <w:p>
            <w:pPr>
              <w:pStyle w:val="Normal"/>
              <w:suppressAutoHyphens w:val="true"/>
              <w:spacing w:lineRule="auto" w:line="240" w:before="58" w:after="0"/>
              <w:ind w:left="38" w:right="55" w:hanging="0"/>
              <w:rPr>
                <w:rFonts w:eastAsia="Cambria" w:cs="Cambria" w:ascii="Cambria" w:hAnsi="Cambria"/>
                <w:color w:val="000000"/>
                <w:spacing w:val="8"/>
                <w:sz w:val="20"/>
                <w:szCs w:val="20"/>
              </w:rPr>
            </w:pPr>
            <w:r>
              <w:rPr>
                <w:rFonts w:eastAsia="Cambria" w:cs="Cambria" w:ascii="Cambria" w:hAnsi="Cambria"/>
                <w:color w:val="000000"/>
                <w:spacing w:val="8"/>
                <w:sz w:val="20"/>
                <w:szCs w:val="20"/>
              </w:rPr>
              <w:t>Requirement, Coding and customizing modules</w:t>
            </w:r>
          </w:p>
        </w:tc>
      </w:tr>
      <w:tr>
        <w:trPr>
          <w:trHeight w:val="508" w:hRule="exact"/>
          <w:cantSplit w:val="false"/>
        </w:trPr>
        <w:tc>
          <w:tcPr>
            <w:tcW w:w="1647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spacing w:before="58" w:after="0"/>
              <w:ind w:left="38" w:right="0" w:hanging="0"/>
              <w:rPr>
                <w:rFonts w:cs="Calibri"/>
                <w:b/>
                <w:spacing w:val="7"/>
                <w:sz w:val="20"/>
                <w:szCs w:val="20"/>
              </w:rPr>
            </w:pPr>
            <w:r>
              <w:rPr>
                <w:rFonts w:cs="Calibri"/>
                <w:b/>
                <w:spacing w:val="8"/>
                <w:sz w:val="20"/>
                <w:szCs w:val="20"/>
              </w:rPr>
              <w:t>Project</w:t>
            </w:r>
            <w:r>
              <w:rPr>
                <w:rFonts w:cs="Calibri"/>
                <w:b/>
                <w:spacing w:val="19"/>
                <w:sz w:val="20"/>
                <w:szCs w:val="20"/>
              </w:rPr>
              <w:t xml:space="preserve"> </w:t>
            </w:r>
            <w:r>
              <w:rPr>
                <w:rFonts w:cs="Calibri"/>
                <w:b/>
                <w:spacing w:val="7"/>
                <w:sz w:val="20"/>
                <w:szCs w:val="20"/>
              </w:rPr>
              <w:t>Title</w:t>
            </w:r>
          </w:p>
        </w:tc>
        <w:tc>
          <w:tcPr>
            <w:tcW w:w="792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auto" w:line="360" w:before="0" w:after="200"/>
              <w:ind w:left="43" w:right="0" w:hanging="0"/>
              <w:rPr>
                <w:rFonts w:eastAsia="Cambria" w:cs="Cambria" w:ascii="Cambria" w:hAnsi="Cambria"/>
                <w:b/>
                <w:color w:val="000000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color w:val="000000"/>
                <w:sz w:val="20"/>
                <w:szCs w:val="20"/>
              </w:rPr>
              <w:t>Trauma care</w:t>
            </w:r>
          </w:p>
        </w:tc>
      </w:tr>
      <w:tr>
        <w:trPr>
          <w:trHeight w:val="954" w:hRule="exact"/>
          <w:cantSplit w:val="false"/>
        </w:trPr>
        <w:tc>
          <w:tcPr>
            <w:tcW w:w="1647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spacing w:before="58" w:after="0"/>
              <w:ind w:left="38" w:right="0" w:hanging="0"/>
              <w:rPr>
                <w:rFonts w:cs="Calibri"/>
                <w:spacing w:val="8"/>
                <w:sz w:val="20"/>
                <w:szCs w:val="20"/>
              </w:rPr>
            </w:pPr>
            <w:r>
              <w:rPr>
                <w:rFonts w:cs="Calibri"/>
                <w:spacing w:val="8"/>
                <w:sz w:val="20"/>
                <w:szCs w:val="20"/>
              </w:rPr>
              <w:t>Description</w:t>
            </w:r>
          </w:p>
        </w:tc>
        <w:tc>
          <w:tcPr>
            <w:tcW w:w="792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It is a hospital based application project. The complete page content is loaded dynamically from CMS. There is a graph available for showing entire details of a particular patient and we can generate it as a pdf file.</w:t>
            </w:r>
          </w:p>
        </w:tc>
      </w:tr>
      <w:tr>
        <w:trPr>
          <w:trHeight w:val="427" w:hRule="exact"/>
          <w:cantSplit w:val="false"/>
        </w:trPr>
        <w:tc>
          <w:tcPr>
            <w:tcW w:w="1647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spacing w:before="58" w:after="0"/>
              <w:ind w:left="38" w:right="0" w:hanging="0"/>
              <w:rPr>
                <w:rFonts w:cs="Calibri"/>
                <w:spacing w:val="8"/>
                <w:sz w:val="20"/>
                <w:szCs w:val="20"/>
              </w:rPr>
            </w:pPr>
            <w:r>
              <w:rPr>
                <w:rFonts w:cs="Calibri"/>
                <w:spacing w:val="8"/>
                <w:sz w:val="20"/>
                <w:szCs w:val="20"/>
              </w:rPr>
              <w:t>Technology</w:t>
            </w:r>
          </w:p>
        </w:tc>
        <w:tc>
          <w:tcPr>
            <w:tcW w:w="792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mbria"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eastAsia="Cambria" w:cs="Cambria" w:ascii="Cambria" w:hAnsi="Cambria"/>
                <w:color w:val="000000"/>
                <w:sz w:val="20"/>
                <w:szCs w:val="20"/>
              </w:rPr>
              <w:t>PHP Codeigniter,Jquery,MySQL,AJAX,CSS,HTML</w:t>
            </w:r>
          </w:p>
        </w:tc>
      </w:tr>
      <w:tr>
        <w:trPr>
          <w:trHeight w:val="593" w:hRule="exact"/>
          <w:cantSplit w:val="false"/>
        </w:trPr>
        <w:tc>
          <w:tcPr>
            <w:tcW w:w="1647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spacing w:before="58" w:after="0"/>
              <w:ind w:left="38" w:right="0" w:hanging="0"/>
              <w:rPr>
                <w:rFonts w:cs="Calibri"/>
                <w:spacing w:val="8"/>
                <w:sz w:val="20"/>
                <w:szCs w:val="20"/>
              </w:rPr>
            </w:pPr>
            <w:r>
              <w:rPr>
                <w:rFonts w:cs="Calibri"/>
                <w:spacing w:val="8"/>
                <w:sz w:val="20"/>
                <w:szCs w:val="20"/>
              </w:rPr>
              <w:t>Responsibilities</w:t>
            </w:r>
          </w:p>
        </w:tc>
        <w:tc>
          <w:tcPr>
            <w:tcW w:w="792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mbria"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eastAsia="Cambria" w:cs="Cambria" w:ascii="Cambria" w:hAnsi="Cambria"/>
                <w:color w:val="000000"/>
                <w:sz w:val="20"/>
                <w:szCs w:val="20"/>
              </w:rPr>
              <w:t>Gathering requirement from client, Clarifying query regarding the</w:t>
            </w:r>
          </w:p>
          <w:p>
            <w:pPr>
              <w:pStyle w:val="Normal"/>
              <w:suppressAutoHyphens w:val="true"/>
              <w:spacing w:lineRule="auto" w:line="360" w:before="58" w:after="0"/>
              <w:ind w:left="38" w:right="55" w:hanging="0"/>
              <w:rPr>
                <w:rFonts w:eastAsia="Cambria" w:cs="Cambria" w:ascii="Cambria" w:hAnsi="Cambria"/>
                <w:color w:val="000000"/>
                <w:spacing w:val="8"/>
                <w:sz w:val="20"/>
                <w:szCs w:val="20"/>
              </w:rPr>
            </w:pPr>
            <w:r>
              <w:rPr>
                <w:rFonts w:eastAsia="Cambria" w:cs="Cambria" w:ascii="Cambria" w:hAnsi="Cambria"/>
                <w:color w:val="000000"/>
                <w:spacing w:val="8"/>
                <w:sz w:val="20"/>
                <w:szCs w:val="20"/>
              </w:rPr>
              <w:t>requirement, Coding and customizing modules</w:t>
            </w:r>
          </w:p>
        </w:tc>
      </w:tr>
      <w:tr>
        <w:trPr>
          <w:trHeight w:val="508" w:hRule="exact"/>
          <w:cantSplit w:val="false"/>
        </w:trPr>
        <w:tc>
          <w:tcPr>
            <w:tcW w:w="1647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spacing w:before="58" w:after="0"/>
              <w:ind w:left="38" w:right="0" w:hanging="0"/>
              <w:rPr>
                <w:rFonts w:cs="Calibri"/>
                <w:b/>
                <w:spacing w:val="7"/>
                <w:sz w:val="20"/>
                <w:szCs w:val="20"/>
              </w:rPr>
            </w:pPr>
            <w:r>
              <w:rPr>
                <w:rFonts w:cs="Calibri"/>
                <w:b/>
                <w:spacing w:val="8"/>
                <w:sz w:val="20"/>
                <w:szCs w:val="20"/>
              </w:rPr>
              <w:t>Project</w:t>
            </w:r>
            <w:r>
              <w:rPr>
                <w:rFonts w:cs="Calibri"/>
                <w:b/>
                <w:spacing w:val="19"/>
                <w:sz w:val="20"/>
                <w:szCs w:val="20"/>
              </w:rPr>
              <w:t xml:space="preserve"> </w:t>
            </w:r>
            <w:r>
              <w:rPr>
                <w:rFonts w:cs="Calibri"/>
                <w:b/>
                <w:spacing w:val="7"/>
                <w:sz w:val="20"/>
                <w:szCs w:val="20"/>
              </w:rPr>
              <w:t>Title</w:t>
            </w:r>
          </w:p>
        </w:tc>
        <w:tc>
          <w:tcPr>
            <w:tcW w:w="792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auto" w:line="360" w:before="0" w:after="200"/>
              <w:ind w:left="43" w:right="0" w:hanging="0"/>
              <w:rPr>
                <w:rFonts w:eastAsia="Cambria" w:cs="Cambria" w:ascii="Cambria" w:hAnsi="Cambria"/>
                <w:b/>
                <w:color w:val="000000"/>
                <w:spacing w:val="8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color w:val="000000"/>
                <w:spacing w:val="8"/>
                <w:sz w:val="20"/>
                <w:szCs w:val="20"/>
              </w:rPr>
              <w:t>PICIS</w:t>
            </w:r>
          </w:p>
        </w:tc>
      </w:tr>
      <w:tr>
        <w:trPr>
          <w:trHeight w:val="1435" w:hRule="exact"/>
          <w:cantSplit w:val="false"/>
        </w:trPr>
        <w:tc>
          <w:tcPr>
            <w:tcW w:w="1647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spacing w:before="58" w:after="0"/>
              <w:ind w:left="38" w:right="0" w:hanging="0"/>
              <w:rPr>
                <w:rFonts w:cs="Calibri"/>
                <w:spacing w:val="8"/>
                <w:sz w:val="20"/>
                <w:szCs w:val="20"/>
              </w:rPr>
            </w:pPr>
            <w:r>
              <w:rPr>
                <w:rFonts w:cs="Calibri"/>
                <w:spacing w:val="8"/>
                <w:sz w:val="20"/>
                <w:szCs w:val="20"/>
              </w:rPr>
              <w:t>Description</w:t>
            </w:r>
          </w:p>
        </w:tc>
        <w:tc>
          <w:tcPr>
            <w:tcW w:w="792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ind w:left="38" w:right="56" w:hanging="0"/>
              <w:rPr>
                <w:rFonts w:eastAsia="Cambria" w:cs="Cambria" w:ascii="Cambria" w:hAnsi="Cambria"/>
                <w:color w:val="000000"/>
                <w:spacing w:val="8"/>
                <w:sz w:val="20"/>
                <w:szCs w:val="20"/>
              </w:rPr>
            </w:pPr>
            <w:r>
              <w:rPr>
                <w:rFonts w:eastAsia="Cambria" w:cs="Cambria" w:ascii="Cambria" w:hAnsi="Cambria"/>
                <w:color w:val="000000"/>
                <w:spacing w:val="8"/>
                <w:sz w:val="20"/>
                <w:szCs w:val="20"/>
              </w:rPr>
              <w:t>PICIS is a Patient management Software  used in Sabah hospital, Kuwait mainly for ICU doctors and Nurses for viewing Several  reports(Admission report, Nurses Report, clinical summary report ,Follow up report, Medical report , Discharge Report)  of  the patients admitted in the ICU. Application features accurate real time reports of patient with Flip Book Interface.</w:t>
            </w:r>
          </w:p>
        </w:tc>
      </w:tr>
      <w:tr>
        <w:trPr>
          <w:trHeight w:val="442" w:hRule="exact"/>
          <w:cantSplit w:val="false"/>
        </w:trPr>
        <w:tc>
          <w:tcPr>
            <w:tcW w:w="1647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spacing w:before="58" w:after="0"/>
              <w:ind w:left="38" w:right="0" w:hanging="0"/>
              <w:rPr>
                <w:rFonts w:cs="Calibri"/>
                <w:spacing w:val="8"/>
                <w:sz w:val="20"/>
                <w:szCs w:val="20"/>
              </w:rPr>
            </w:pPr>
            <w:r>
              <w:rPr>
                <w:rFonts w:cs="Calibri"/>
                <w:spacing w:val="8"/>
                <w:sz w:val="20"/>
                <w:szCs w:val="20"/>
              </w:rPr>
              <w:t>Technology</w:t>
            </w:r>
          </w:p>
        </w:tc>
        <w:tc>
          <w:tcPr>
            <w:tcW w:w="792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ind w:left="38" w:right="0" w:hanging="0"/>
              <w:rPr>
                <w:rFonts w:eastAsia="Cambria" w:cs="Cambria" w:ascii="Cambria" w:hAnsi="Cambria"/>
                <w:color w:val="000000"/>
                <w:spacing w:val="10"/>
                <w:sz w:val="20"/>
                <w:szCs w:val="20"/>
              </w:rPr>
            </w:pPr>
            <w:r>
              <w:rPr>
                <w:rFonts w:eastAsia="Cambria" w:cs="Cambria" w:ascii="Cambria" w:hAnsi="Cambria"/>
                <w:color w:val="000000"/>
                <w:spacing w:val="10"/>
                <w:sz w:val="20"/>
                <w:szCs w:val="20"/>
              </w:rPr>
              <w:t>PHP,Jquery,MySQL,AJAX,CSS,HTML</w:t>
            </w:r>
          </w:p>
        </w:tc>
      </w:tr>
      <w:tr>
        <w:trPr>
          <w:trHeight w:val="508" w:hRule="exact"/>
          <w:cantSplit w:val="false"/>
        </w:trPr>
        <w:tc>
          <w:tcPr>
            <w:tcW w:w="1647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spacing w:before="58" w:after="0"/>
              <w:ind w:left="38" w:right="0" w:hanging="0"/>
              <w:rPr>
                <w:rFonts w:cs="Calibri"/>
                <w:spacing w:val="8"/>
                <w:sz w:val="20"/>
                <w:szCs w:val="20"/>
              </w:rPr>
            </w:pPr>
            <w:r>
              <w:rPr>
                <w:rFonts w:cs="Calibri"/>
                <w:spacing w:val="8"/>
                <w:sz w:val="20"/>
                <w:szCs w:val="20"/>
              </w:rPr>
              <w:t>Responsibilities</w:t>
            </w:r>
          </w:p>
        </w:tc>
        <w:tc>
          <w:tcPr>
            <w:tcW w:w="792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ind w:left="38" w:right="68" w:hanging="0"/>
              <w:rPr>
                <w:rFonts w:eastAsia="Cambria" w:cs="Cambria" w:ascii="Cambria" w:hAnsi="Cambria"/>
                <w:color w:val="000000"/>
                <w:spacing w:val="8"/>
                <w:sz w:val="20"/>
                <w:szCs w:val="20"/>
              </w:rPr>
            </w:pPr>
            <w:r>
              <w:rPr>
                <w:rFonts w:eastAsia="Cambria" w:cs="Cambria" w:ascii="Cambria" w:hAnsi="Cambria"/>
                <w:color w:val="000000"/>
                <w:spacing w:val="8"/>
                <w:sz w:val="20"/>
                <w:szCs w:val="20"/>
              </w:rPr>
              <w:t>Coding, debugging and Testing.</w:t>
            </w:r>
          </w:p>
        </w:tc>
      </w:tr>
      <w:tr>
        <w:trPr>
          <w:trHeight w:val="443" w:hRule="exact"/>
          <w:cantSplit w:val="false"/>
        </w:trPr>
        <w:tc>
          <w:tcPr>
            <w:tcW w:w="1647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spacing w:before="61" w:after="0"/>
              <w:ind w:left="38" w:right="0" w:hanging="0"/>
              <w:rPr>
                <w:rFonts w:cs="Calibri"/>
                <w:b/>
                <w:spacing w:val="7"/>
                <w:sz w:val="20"/>
                <w:szCs w:val="20"/>
              </w:rPr>
            </w:pPr>
            <w:r>
              <w:rPr>
                <w:rFonts w:cs="Calibri"/>
                <w:b/>
                <w:spacing w:val="7"/>
                <w:sz w:val="20"/>
                <w:szCs w:val="20"/>
              </w:rPr>
              <w:t>Project</w:t>
            </w:r>
            <w:r>
              <w:rPr>
                <w:rFonts w:cs="Calibri"/>
                <w:b/>
                <w:spacing w:val="25"/>
                <w:sz w:val="20"/>
                <w:szCs w:val="20"/>
              </w:rPr>
              <w:t xml:space="preserve"> </w:t>
            </w:r>
            <w:r>
              <w:rPr>
                <w:rFonts w:cs="Calibri"/>
                <w:b/>
                <w:spacing w:val="7"/>
                <w:sz w:val="20"/>
                <w:szCs w:val="20"/>
              </w:rPr>
              <w:t>Title</w:t>
            </w:r>
          </w:p>
        </w:tc>
        <w:tc>
          <w:tcPr>
            <w:tcW w:w="792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auto" w:line="360" w:before="0" w:after="200"/>
              <w:ind w:left="43" w:right="0" w:hanging="0"/>
              <w:rPr>
                <w:rFonts w:eastAsia="Cambria" w:cs="Cambria" w:ascii="Cambria" w:hAnsi="Cambria"/>
                <w:b/>
                <w:color w:val="000000"/>
                <w:spacing w:val="8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color w:val="000000"/>
                <w:spacing w:val="8"/>
                <w:sz w:val="20"/>
                <w:szCs w:val="20"/>
              </w:rPr>
              <w:t>CMART</w:t>
            </w:r>
          </w:p>
        </w:tc>
      </w:tr>
      <w:tr>
        <w:trPr>
          <w:trHeight w:val="1089" w:hRule="exact"/>
          <w:cantSplit w:val="false"/>
        </w:trPr>
        <w:tc>
          <w:tcPr>
            <w:tcW w:w="1647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spacing w:before="60" w:after="0"/>
              <w:ind w:left="38" w:right="0" w:hanging="0"/>
              <w:rPr>
                <w:rFonts w:cs="Calibri"/>
                <w:spacing w:val="8"/>
                <w:sz w:val="20"/>
                <w:szCs w:val="20"/>
              </w:rPr>
            </w:pPr>
            <w:r>
              <w:rPr>
                <w:rFonts w:cs="Calibri"/>
                <w:spacing w:val="8"/>
                <w:sz w:val="20"/>
                <w:szCs w:val="20"/>
              </w:rPr>
              <w:t>Description</w:t>
            </w:r>
          </w:p>
        </w:tc>
        <w:tc>
          <w:tcPr>
            <w:tcW w:w="792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ind w:left="38" w:right="51" w:hanging="0"/>
              <w:jc w:val="both"/>
              <w:rPr>
                <w:rFonts w:eastAsia="Cambria" w:cs="Cambria" w:ascii="Cambria" w:hAnsi="Cambria"/>
                <w:color w:val="000000"/>
                <w:spacing w:val="8"/>
                <w:sz w:val="20"/>
                <w:szCs w:val="20"/>
              </w:rPr>
            </w:pPr>
            <w:r>
              <w:rPr>
                <w:rFonts w:eastAsia="Cambria" w:cs="Cambria" w:ascii="Cambria" w:hAnsi="Cambria"/>
                <w:color w:val="000000"/>
                <w:spacing w:val="8"/>
                <w:sz w:val="20"/>
                <w:szCs w:val="20"/>
              </w:rPr>
              <w:t xml:space="preserve">Employee-only closed group market to buy/sell/rent/share pre-owned things. There is also option to donate and dispose things. The solution is to provide a web and mobile based platform that users can transact products. </w:t>
            </w:r>
          </w:p>
        </w:tc>
      </w:tr>
      <w:tr>
        <w:trPr>
          <w:trHeight w:val="450" w:hRule="exact"/>
          <w:cantSplit w:val="false"/>
        </w:trPr>
        <w:tc>
          <w:tcPr>
            <w:tcW w:w="1647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spacing w:before="58" w:after="0"/>
              <w:ind w:left="38" w:right="0" w:hanging="0"/>
              <w:rPr>
                <w:rFonts w:cs="Calibri"/>
                <w:spacing w:val="8"/>
                <w:sz w:val="20"/>
                <w:szCs w:val="20"/>
              </w:rPr>
            </w:pPr>
            <w:r>
              <w:rPr>
                <w:rFonts w:cs="Calibri"/>
                <w:spacing w:val="8"/>
                <w:sz w:val="20"/>
                <w:szCs w:val="20"/>
              </w:rPr>
              <w:t>Technology</w:t>
            </w:r>
          </w:p>
        </w:tc>
        <w:tc>
          <w:tcPr>
            <w:tcW w:w="792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auto" w:line="240" w:before="0" w:after="0"/>
              <w:ind w:left="38" w:right="0" w:hanging="0"/>
              <w:rPr>
                <w:rFonts w:eastAsia="Cambria" w:cs="Cambria" w:ascii="Cambria" w:hAnsi="Cambria"/>
                <w:color w:val="000000"/>
                <w:spacing w:val="10"/>
                <w:sz w:val="20"/>
                <w:szCs w:val="20"/>
              </w:rPr>
            </w:pPr>
            <w:r>
              <w:rPr>
                <w:rFonts w:eastAsia="Cambria" w:cs="Cambria" w:ascii="Cambria" w:hAnsi="Cambria"/>
                <w:color w:val="000000"/>
                <w:spacing w:val="10"/>
                <w:sz w:val="20"/>
                <w:szCs w:val="20"/>
              </w:rPr>
              <w:t>PHP,Jquery,MySQL,AJAX,CSS,HTML</w:t>
            </w:r>
          </w:p>
        </w:tc>
      </w:tr>
      <w:tr>
        <w:trPr>
          <w:trHeight w:val="674" w:hRule="exact"/>
          <w:cantSplit w:val="false"/>
        </w:trPr>
        <w:tc>
          <w:tcPr>
            <w:tcW w:w="1647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spacing w:before="58" w:after="0"/>
              <w:ind w:left="38" w:right="0" w:hanging="0"/>
              <w:rPr>
                <w:rFonts w:cs="Calibri"/>
                <w:spacing w:val="8"/>
                <w:sz w:val="20"/>
                <w:szCs w:val="20"/>
              </w:rPr>
            </w:pPr>
            <w:r>
              <w:rPr>
                <w:rFonts w:cs="Calibri"/>
                <w:spacing w:val="8"/>
                <w:sz w:val="20"/>
                <w:szCs w:val="20"/>
              </w:rPr>
              <w:t>Responsibilities</w:t>
            </w:r>
          </w:p>
        </w:tc>
        <w:tc>
          <w:tcPr>
            <w:tcW w:w="792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mbria"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eastAsia="Cambria" w:cs="Cambria" w:ascii="Cambria" w:hAnsi="Cambria"/>
                <w:color w:val="000000"/>
                <w:sz w:val="20"/>
                <w:szCs w:val="20"/>
              </w:rPr>
              <w:t>Gathering requirement from client, Clarifying query regarding the</w:t>
            </w:r>
          </w:p>
          <w:p>
            <w:pPr>
              <w:pStyle w:val="Normal"/>
              <w:suppressAutoHyphens w:val="true"/>
              <w:spacing w:lineRule="auto" w:line="360" w:before="58" w:after="0"/>
              <w:ind w:left="38" w:right="55" w:hanging="0"/>
              <w:rPr>
                <w:rFonts w:eastAsia="Cambria" w:cs="Cambria" w:ascii="Cambria" w:hAnsi="Cambria"/>
                <w:color w:val="000000"/>
                <w:spacing w:val="8"/>
                <w:sz w:val="20"/>
                <w:szCs w:val="20"/>
              </w:rPr>
            </w:pPr>
            <w:r>
              <w:rPr>
                <w:rFonts w:eastAsia="Cambria" w:cs="Cambria" w:ascii="Cambria" w:hAnsi="Cambria"/>
                <w:color w:val="000000"/>
                <w:spacing w:val="8"/>
                <w:sz w:val="20"/>
                <w:szCs w:val="20"/>
              </w:rPr>
              <w:t>requirement, Coding and customizing modules</w:t>
            </w:r>
          </w:p>
        </w:tc>
      </w:tr>
      <w:tr>
        <w:trPr>
          <w:trHeight w:val="535" w:hRule="exact"/>
          <w:cantSplit w:val="false"/>
        </w:trPr>
        <w:tc>
          <w:tcPr>
            <w:tcW w:w="1647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spacing w:before="60" w:after="0"/>
              <w:ind w:left="38" w:right="0" w:hanging="0"/>
              <w:rPr>
                <w:rFonts w:cs="Calibri"/>
                <w:b/>
                <w:spacing w:val="7"/>
                <w:sz w:val="20"/>
                <w:szCs w:val="20"/>
              </w:rPr>
            </w:pPr>
            <w:r>
              <w:rPr>
                <w:rFonts w:cs="Calibri"/>
                <w:b/>
                <w:spacing w:val="7"/>
                <w:sz w:val="20"/>
                <w:szCs w:val="20"/>
              </w:rPr>
              <w:t>Project</w:t>
            </w:r>
            <w:r>
              <w:rPr>
                <w:rFonts w:cs="Calibri"/>
                <w:b/>
                <w:spacing w:val="25"/>
                <w:sz w:val="20"/>
                <w:szCs w:val="20"/>
              </w:rPr>
              <w:t xml:space="preserve"> </w:t>
            </w:r>
            <w:r>
              <w:rPr>
                <w:rFonts w:cs="Calibri"/>
                <w:b/>
                <w:spacing w:val="7"/>
                <w:sz w:val="20"/>
                <w:szCs w:val="20"/>
              </w:rPr>
              <w:t>Title</w:t>
            </w:r>
          </w:p>
        </w:tc>
        <w:tc>
          <w:tcPr>
            <w:tcW w:w="792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auto" w:line="360" w:before="0" w:after="0"/>
              <w:ind w:left="43" w:right="0" w:hanging="0"/>
              <w:rPr>
                <w:rFonts w:eastAsia="Cambria" w:cs="Cambria" w:ascii="Cambria" w:hAnsi="Cambria"/>
                <w:b/>
                <w:color w:val="000000"/>
                <w:spacing w:val="8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color w:val="000000"/>
                <w:spacing w:val="8"/>
                <w:sz w:val="20"/>
                <w:szCs w:val="20"/>
              </w:rPr>
              <w:t>Virtus Holding</w:t>
            </w:r>
          </w:p>
        </w:tc>
      </w:tr>
      <w:tr>
        <w:trPr>
          <w:trHeight w:val="855" w:hRule="exact"/>
          <w:cantSplit w:val="false"/>
        </w:trPr>
        <w:tc>
          <w:tcPr>
            <w:tcW w:w="1647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spacing w:before="58" w:after="0"/>
              <w:ind w:left="38" w:right="0" w:hanging="0"/>
              <w:rPr>
                <w:rFonts w:cs="Calibri"/>
                <w:spacing w:val="8"/>
                <w:sz w:val="20"/>
                <w:szCs w:val="20"/>
              </w:rPr>
            </w:pPr>
            <w:r>
              <w:rPr>
                <w:rFonts w:cs="Calibri"/>
                <w:spacing w:val="8"/>
                <w:sz w:val="20"/>
                <w:szCs w:val="20"/>
              </w:rPr>
              <w:t>Description</w:t>
            </w:r>
          </w:p>
        </w:tc>
        <w:tc>
          <w:tcPr>
            <w:tcW w:w="792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ind w:left="38" w:right="56" w:hanging="0"/>
              <w:jc w:val="both"/>
              <w:rPr>
                <w:sz w:val="20"/>
                <w:szCs w:val="20"/>
              </w:rPr>
            </w:pPr>
            <w:r>
              <w:rPr>
                <w:rFonts w:cs="Calibri"/>
                <w:spacing w:val="8"/>
                <w:sz w:val="20"/>
                <w:szCs w:val="20"/>
              </w:rPr>
              <w:t>A website for virtus group of companies.</w:t>
            </w:r>
            <w:r>
              <w:rPr>
                <w:sz w:val="20"/>
                <w:szCs w:val="20"/>
              </w:rPr>
              <w:t>Virtus Holding, building business since 1977, is engaged in trade &amp; service of a wide range of products in our core fields of Health, Science &amp; Education</w:t>
            </w:r>
          </w:p>
        </w:tc>
      </w:tr>
      <w:tr>
        <w:trPr>
          <w:trHeight w:val="463" w:hRule="exact"/>
          <w:cantSplit w:val="false"/>
        </w:trPr>
        <w:tc>
          <w:tcPr>
            <w:tcW w:w="1647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spacing w:before="58" w:after="0"/>
              <w:ind w:left="38" w:right="0" w:hanging="0"/>
              <w:rPr>
                <w:rFonts w:cs="Calibri"/>
                <w:spacing w:val="8"/>
                <w:sz w:val="20"/>
                <w:szCs w:val="20"/>
              </w:rPr>
            </w:pPr>
            <w:r>
              <w:rPr>
                <w:rFonts w:cs="Calibri"/>
                <w:spacing w:val="8"/>
                <w:sz w:val="20"/>
                <w:szCs w:val="20"/>
              </w:rPr>
              <w:t>Technology</w:t>
            </w:r>
          </w:p>
        </w:tc>
        <w:tc>
          <w:tcPr>
            <w:tcW w:w="792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auto" w:line="240" w:before="0" w:after="0"/>
              <w:ind w:left="38" w:right="0" w:hanging="0"/>
              <w:rPr>
                <w:rFonts w:eastAsia="Cambria" w:cs="Cambria" w:ascii="Cambria" w:hAnsi="Cambria"/>
                <w:color w:val="000000"/>
                <w:spacing w:val="10"/>
                <w:sz w:val="20"/>
                <w:szCs w:val="20"/>
              </w:rPr>
            </w:pPr>
            <w:r>
              <w:rPr>
                <w:rFonts w:eastAsia="Cambria" w:cs="Cambria" w:ascii="Cambria" w:hAnsi="Cambria"/>
                <w:color w:val="000000"/>
                <w:spacing w:val="10"/>
                <w:sz w:val="20"/>
                <w:szCs w:val="20"/>
              </w:rPr>
              <w:t>PHP,Jquery,MySQL,AJAX,CSS,HTML</w:t>
            </w:r>
          </w:p>
        </w:tc>
      </w:tr>
      <w:tr>
        <w:trPr>
          <w:trHeight w:val="490" w:hRule="exact"/>
          <w:cantSplit w:val="false"/>
        </w:trPr>
        <w:tc>
          <w:tcPr>
            <w:tcW w:w="1647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TableParagraph"/>
              <w:spacing w:before="58" w:after="0"/>
              <w:ind w:left="38" w:right="0" w:hanging="0"/>
              <w:rPr>
                <w:rFonts w:cs="Calibri"/>
                <w:spacing w:val="8"/>
                <w:sz w:val="20"/>
                <w:szCs w:val="20"/>
              </w:rPr>
            </w:pPr>
            <w:r>
              <w:rPr>
                <w:rFonts w:cs="Calibri"/>
                <w:spacing w:val="8"/>
                <w:sz w:val="20"/>
                <w:szCs w:val="20"/>
              </w:rPr>
              <w:t>Responsibilities</w:t>
            </w:r>
          </w:p>
        </w:tc>
        <w:tc>
          <w:tcPr>
            <w:tcW w:w="792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ind w:left="38" w:right="68" w:hanging="0"/>
              <w:rPr>
                <w:rFonts w:eastAsia="Cambria" w:cs="Cambria" w:ascii="Cambria" w:hAnsi="Cambria"/>
                <w:color w:val="000000"/>
                <w:spacing w:val="8"/>
                <w:sz w:val="20"/>
                <w:szCs w:val="20"/>
              </w:rPr>
            </w:pPr>
            <w:r>
              <w:rPr>
                <w:rFonts w:eastAsia="Cambria" w:cs="Cambria" w:ascii="Cambria" w:hAnsi="Cambria"/>
                <w:color w:val="000000"/>
                <w:spacing w:val="8"/>
                <w:sz w:val="20"/>
                <w:szCs w:val="20"/>
              </w:rPr>
              <w:t>Coding, debugging and Testing.</w:t>
            </w:r>
          </w:p>
        </w:tc>
      </w:tr>
    </w:tbl>
    <w:p>
      <w:pPr>
        <w:pStyle w:val="Normal"/>
        <w:rPr>
          <w:rFonts w:eastAsia="Garamond" w:cs="Calibri"/>
          <w:sz w:val="20"/>
          <w:szCs w:val="20"/>
        </w:rPr>
      </w:pPr>
      <w:r>
        <w:rPr>
          <w:rFonts w:eastAsia="Garamond" w:cs="Calibri"/>
          <w:sz w:val="20"/>
          <w:szCs w:val="20"/>
        </w:rPr>
      </w:r>
    </w:p>
    <w:p>
      <w:pPr>
        <w:pStyle w:val="Normal"/>
        <w:rPr>
          <w:rFonts w:eastAsia="Garamond" w:cs="Calibri"/>
          <w:sz w:val="20"/>
          <w:szCs w:val="20"/>
        </w:rPr>
      </w:pPr>
      <w:r>
        <w:rPr>
          <w:rFonts w:eastAsia="Garamond" w:cs="Calibri"/>
          <w:sz w:val="20"/>
          <w:szCs w:val="20"/>
        </w:rPr>
      </w:r>
    </w:p>
    <w:p>
      <w:pPr>
        <w:pStyle w:val="Normal"/>
        <w:spacing w:before="5" w:after="0"/>
        <w:rPr>
          <w:rFonts w:eastAsia="Garamond" w:cs="Calibri"/>
          <w:b/>
          <w:bCs/>
          <w:sz w:val="20"/>
          <w:szCs w:val="20"/>
        </w:rPr>
      </w:pPr>
      <w:r>
        <w:rPr>
          <w:rFonts w:eastAsia="Garamond" w:cs="Calibri"/>
          <w:b/>
          <w:bCs/>
          <w:sz w:val="20"/>
          <w:szCs w:val="20"/>
        </w:rPr>
        <w:t xml:space="preserve">Education </w:t>
      </w:r>
    </w:p>
    <w:p>
      <w:pPr>
        <w:pStyle w:val="Normal"/>
        <w:spacing w:before="5" w:after="0"/>
        <w:rPr/>
      </w:pPr>
      <w:r>
        <w:rPr/>
        <w:pict>
          <v:rect id="shape_0" fillcolor="#4f81bd" stroked="f" style="position:absolute;margin-left:0.05pt;margin-top:0pt;width:0pt;height:1.3pt">
            <v:wrap v:type="none"/>
            <v:fill type="solid" color2="#b07e42" detectmouseclick="t"/>
            <v:stroke color="#3465a4" joinstyle="round" endcap="flat"/>
          </v:rect>
        </w:pict>
      </w:r>
    </w:p>
    <w:tbl>
      <w:tblPr>
        <w:jc w:val="left"/>
        <w:tblInd w:w="90" w:type="dxa"/>
        <w:tblBorders>
          <w:top w:val="single" w:sz="4" w:space="0" w:color="000009"/>
          <w:left w:val="single" w:sz="4" w:space="0" w:color="000009"/>
          <w:bottom w:val="single" w:sz="4" w:space="0" w:color="000009"/>
          <w:insideH w:val="single" w:sz="4" w:space="0" w:color="000009"/>
          <w:right w:val="single" w:sz="4" w:space="0" w:color="000009"/>
          <w:insideV w:val="single" w:sz="4" w:space="0" w:color="000009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615"/>
      </w:tblGrid>
      <w:tr>
        <w:trPr>
          <w:trHeight w:val="1980" w:hRule="exact"/>
          <w:cantSplit w:val="false"/>
        </w:trPr>
        <w:tc>
          <w:tcPr>
            <w:tcW w:w="961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9"/>
                <w:sz w:val="20"/>
              </w:rPr>
            </w:pPr>
            <w:r>
              <w:rPr>
                <w:rFonts w:eastAsia="Calibri" w:cs="Calibri"/>
                <w:color w:val="000009"/>
                <w:sz w:val="20"/>
              </w:rPr>
              <w:t>Doing BCA in IGNOU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9"/>
                <w:sz w:val="20"/>
              </w:rPr>
            </w:pPr>
            <w:r>
              <w:rPr>
                <w:rFonts w:eastAsia="Calibri" w:cs="Calibri"/>
                <w:color w:val="000009"/>
                <w:sz w:val="20"/>
              </w:rPr>
              <w:t>Diploma in Computer Engineering</w:t>
            </w:r>
          </w:p>
          <w:p>
            <w:pPr>
              <w:pStyle w:val="Normal"/>
              <w:suppressAutoHyphens w:val="true"/>
              <w:spacing w:lineRule="auto" w:line="240" w:before="0" w:after="0"/>
              <w:ind w:left="43" w:right="0" w:hanging="0"/>
              <w:rPr>
                <w:rFonts w:eastAsia="Calibri" w:cs="Calibri"/>
                <w:color w:val="000009"/>
                <w:sz w:val="20"/>
              </w:rPr>
            </w:pPr>
            <w:r>
              <w:rPr>
                <w:rFonts w:eastAsia="Calibri" w:cs="Calibri"/>
                <w:color w:val="000009"/>
                <w:sz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9"/>
                <w:sz w:val="20"/>
              </w:rPr>
            </w:pPr>
            <w:r>
              <w:rPr>
                <w:rFonts w:eastAsia="Calibri" w:cs="Calibri"/>
                <w:color w:val="000009"/>
                <w:sz w:val="20"/>
              </w:rPr>
              <w:t>12th from Board of higher secondary education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9"/>
                <w:sz w:val="20"/>
              </w:rPr>
            </w:pPr>
            <w:r>
              <w:rPr>
                <w:rFonts w:eastAsia="Calibri" w:cs="Calibri"/>
                <w:color w:val="000009"/>
                <w:sz w:val="20"/>
              </w:rPr>
            </w:r>
          </w:p>
          <w:p>
            <w:pPr>
              <w:pStyle w:val="Normal"/>
              <w:suppressAutoHyphens w:val="true"/>
              <w:spacing w:lineRule="auto" w:line="240" w:before="0" w:after="0"/>
              <w:ind w:left="43" w:right="0" w:hanging="0"/>
              <w:rPr>
                <w:rFonts w:eastAsia="Calibri" w:cs="Calibri"/>
                <w:color w:val="000009"/>
                <w:sz w:val="20"/>
                <w:szCs w:val="20"/>
              </w:rPr>
            </w:pPr>
            <w:r>
              <w:rPr>
                <w:rFonts w:eastAsia="Calibri" w:cs="Calibri"/>
                <w:color w:val="000009"/>
                <w:sz w:val="20"/>
                <w:szCs w:val="20"/>
              </w:rPr>
              <w:t>10th from Education board of kerala</w:t>
            </w:r>
          </w:p>
        </w:tc>
      </w:tr>
    </w:tbl>
    <w:p>
      <w:pPr>
        <w:pStyle w:val="Normal"/>
        <w:spacing w:before="5" w:after="0"/>
        <w:rPr>
          <w:rFonts w:eastAsia="Garamond" w:cs="Calibri"/>
          <w:b/>
          <w:bCs/>
          <w:sz w:val="20"/>
          <w:szCs w:val="20"/>
        </w:rPr>
      </w:pPr>
      <w:r>
        <w:rPr>
          <w:rFonts w:eastAsia="Garamond" w:cs="Calibri"/>
          <w:b/>
          <w:bCs/>
          <w:sz w:val="20"/>
          <w:szCs w:val="20"/>
        </w:rPr>
      </w:r>
    </w:p>
    <w:p>
      <w:pPr>
        <w:pStyle w:val="Heading1"/>
        <w:spacing w:before="79" w:after="0"/>
        <w:ind w:left="0" w:right="0" w:hanging="0"/>
        <w:rPr>
          <w:rFonts w:cs="Calibri" w:ascii="Calibri" w:hAnsi="Calibri"/>
          <w:b/>
          <w:bCs/>
          <w:color w:val="000009"/>
          <w:sz w:val="20"/>
          <w:szCs w:val="20"/>
        </w:rPr>
      </w:pPr>
      <w:r>
        <w:rPr>
          <w:rFonts w:cs="Calibri" w:ascii="Calibri" w:hAnsi="Calibri"/>
          <w:color w:val="000009"/>
          <w:sz w:val="20"/>
          <w:szCs w:val="20"/>
        </w:rPr>
        <w:t>Employm</w:t>
        <w:pict>
          <v:rect id="shape_0" fillcolor="#4f81bd" stroked="f" style="position:absolute;margin-left:0.05pt;margin-top:0pt;width:0pt;height:1.3pt">
            <v:wrap v:type="none"/>
            <v:fill type="solid" color2="#b07e42" detectmouseclick="t"/>
            <v:stroke color="#3465a4" joinstyle="round" endcap="flat"/>
          </v:rect>
        </w:pict>
      </w:r>
      <w:r>
        <w:rPr>
          <w:rFonts w:cs="Calibri" w:ascii="Calibri" w:hAnsi="Calibri"/>
          <w:b/>
          <w:bCs/>
          <w:color w:val="000009"/>
          <w:sz w:val="20"/>
          <w:szCs w:val="20"/>
        </w:rPr>
        <w:t>ent</w:t>
      </w:r>
    </w:p>
    <w:p>
      <w:pPr>
        <w:pStyle w:val="Heading1"/>
        <w:spacing w:before="79" w:after="0"/>
        <w:ind w:left="0" w:right="0" w:hanging="0"/>
        <w:rPr>
          <w:rFonts w:cs="Calibri" w:ascii="Calibri" w:hAnsi="Calibri"/>
          <w:b w:val="false"/>
          <w:color w:val="000009"/>
          <w:sz w:val="20"/>
          <w:szCs w:val="20"/>
        </w:rPr>
      </w:pPr>
      <w:r>
        <w:rPr>
          <w:rFonts w:cs="Calibri" w:ascii="Calibri" w:hAnsi="Calibri"/>
          <w:b w:val="false"/>
          <w:color w:val="000009"/>
          <w:sz w:val="20"/>
          <w:szCs w:val="20"/>
        </w:rPr>
      </w:r>
    </w:p>
    <w:tbl>
      <w:tblPr>
        <w:jc w:val="left"/>
        <w:tblInd w:w="90" w:type="dxa"/>
        <w:tblBorders>
          <w:top w:val="single" w:sz="4" w:space="0" w:color="000009"/>
          <w:left w:val="single" w:sz="4" w:space="0" w:color="000009"/>
          <w:bottom w:val="nil"/>
          <w:insideH w:val="nil"/>
          <w:right w:val="single" w:sz="4" w:space="0" w:color="000009"/>
          <w:insideV w:val="single" w:sz="4" w:space="0" w:color="000009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3221"/>
        <w:gridCol w:w="6390"/>
      </w:tblGrid>
      <w:tr>
        <w:trPr>
          <w:trHeight w:val="390" w:hRule="exact"/>
          <w:cantSplit w:val="false"/>
        </w:trPr>
        <w:tc>
          <w:tcPr>
            <w:tcW w:w="3221" w:type="dxa"/>
            <w:tcBorders>
              <w:top w:val="single" w:sz="4" w:space="0" w:color="000009"/>
              <w:left w:val="single" w:sz="4" w:space="0" w:color="000009"/>
              <w:bottom w:val="nil"/>
              <w:insideH w:val="nil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auto" w:line="240" w:before="0" w:after="0"/>
              <w:ind w:left="43" w:right="0" w:hanging="0"/>
              <w:rPr>
                <w:rFonts w:eastAsia="Calibri" w:cs="Calibri"/>
                <w:color w:val="000009"/>
                <w:sz w:val="20"/>
                <w:szCs w:val="20"/>
              </w:rPr>
            </w:pPr>
            <w:r>
              <w:rPr>
                <w:rFonts w:eastAsia="Calibri" w:cs="Calibri"/>
                <w:color w:val="000009"/>
                <w:sz w:val="20"/>
                <w:szCs w:val="20"/>
              </w:rPr>
              <w:t>Rain Concert</w:t>
            </w:r>
          </w:p>
        </w:tc>
        <w:tc>
          <w:tcPr>
            <w:tcW w:w="6390" w:type="dxa"/>
            <w:tcBorders>
              <w:top w:val="single" w:sz="4" w:space="0" w:color="000009"/>
              <w:left w:val="single" w:sz="4" w:space="0" w:color="000009"/>
              <w:bottom w:val="nil"/>
              <w:insideH w:val="nil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auto" w:line="240" w:before="0" w:after="0"/>
              <w:ind w:left="43" w:right="0" w:hanging="0"/>
              <w:rPr>
                <w:rFonts w:eastAsia="Calibri" w:cs="Calibri"/>
                <w:color w:val="000009"/>
                <w:sz w:val="20"/>
                <w:szCs w:val="20"/>
              </w:rPr>
            </w:pPr>
            <w:r>
              <w:rPr>
                <w:rFonts w:eastAsia="Calibri" w:cs="Calibri"/>
                <w:color w:val="000009"/>
                <w:sz w:val="20"/>
                <w:szCs w:val="20"/>
              </w:rPr>
              <w:t>Currently working from 2015 December</w:t>
            </w:r>
          </w:p>
        </w:tc>
      </w:tr>
      <w:tr>
        <w:trPr>
          <w:trHeight w:val="345" w:hRule="exact"/>
          <w:cantSplit w:val="false"/>
        </w:trPr>
        <w:tc>
          <w:tcPr>
            <w:tcW w:w="3221" w:type="dxa"/>
            <w:tcBorders>
              <w:top w:val="nil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auto" w:line="240" w:before="0" w:after="0"/>
              <w:ind w:left="43" w:right="0" w:hanging="0"/>
              <w:rPr>
                <w:rFonts w:cs="Calibri" w:ascii="Arial;Helvetica;sans-serif" w:hAnsi="Arial;Helvetica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18"/>
                <w:szCs w:val="20"/>
              </w:rPr>
            </w:pPr>
            <w:r>
              <w:rPr>
                <w:rFonts w:cs="Calibri" w:ascii="Arial;Helvetica;sans-serif" w:hAnsi="Arial;Helvetica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18"/>
                <w:szCs w:val="20"/>
              </w:rPr>
              <w:t>Virtus IT Services Pvt. Ltd.</w:t>
            </w:r>
          </w:p>
        </w:tc>
        <w:tc>
          <w:tcPr>
            <w:tcW w:w="6390" w:type="dxa"/>
            <w:tcBorders>
              <w:top w:val="nil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auto" w:line="240" w:before="0" w:after="0"/>
              <w:ind w:left="43" w:right="0" w:hanging="0"/>
              <w:rPr>
                <w:rFonts w:eastAsia="Calibri" w:cs="Calibri"/>
                <w:color w:val="000009"/>
                <w:sz w:val="20"/>
                <w:szCs w:val="20"/>
              </w:rPr>
            </w:pPr>
            <w:r>
              <w:rPr>
                <w:rFonts w:eastAsia="Calibri" w:cs="Calibri"/>
                <w:color w:val="000009"/>
                <w:sz w:val="20"/>
                <w:szCs w:val="20"/>
              </w:rPr>
              <w:t>From 2013 December to 2015 December</w:t>
            </w:r>
          </w:p>
          <w:p>
            <w:pPr>
              <w:pStyle w:val="TableParagraph"/>
              <w:ind w:left="43" w:right="0" w:hanging="0"/>
              <w:rPr>
                <w:rFonts w:cs="Calibri"/>
                <w:color w:val="000009"/>
                <w:sz w:val="20"/>
                <w:szCs w:val="20"/>
              </w:rPr>
            </w:pPr>
            <w:r>
              <w:rPr>
                <w:rFonts w:cs="Calibri"/>
                <w:color w:val="000009"/>
                <w:sz w:val="20"/>
                <w:szCs w:val="20"/>
              </w:rPr>
            </w:r>
          </w:p>
          <w:p>
            <w:pPr>
              <w:pStyle w:val="TableParagraph"/>
              <w:ind w:left="43" w:right="0" w:hanging="0"/>
              <w:rPr>
                <w:rFonts w:cs="Calibri"/>
                <w:color w:val="000009"/>
                <w:sz w:val="20"/>
                <w:szCs w:val="20"/>
              </w:rPr>
            </w:pPr>
            <w:r>
              <w:rPr>
                <w:rFonts w:cs="Calibri"/>
                <w:color w:val="000009"/>
                <w:sz w:val="20"/>
                <w:szCs w:val="20"/>
              </w:rPr>
            </w:r>
          </w:p>
          <w:p>
            <w:pPr>
              <w:pStyle w:val="TableParagraph"/>
              <w:ind w:left="43" w:right="0" w:hanging="0"/>
              <w:rPr>
                <w:rFonts w:cs="Calibri"/>
                <w:color w:val="000009"/>
                <w:sz w:val="20"/>
                <w:szCs w:val="20"/>
              </w:rPr>
            </w:pPr>
            <w:r>
              <w:rPr>
                <w:rFonts w:cs="Calibri"/>
                <w:color w:val="000009"/>
                <w:sz w:val="20"/>
                <w:szCs w:val="20"/>
              </w:rPr>
            </w:r>
          </w:p>
        </w:tc>
      </w:tr>
    </w:tbl>
    <w:p>
      <w:pPr>
        <w:pStyle w:val="Normal"/>
        <w:rPr>
          <w:rFonts w:eastAsia="Garamond" w:cs="Calibri"/>
          <w:sz w:val="20"/>
          <w:szCs w:val="20"/>
        </w:rPr>
      </w:pPr>
      <w:r>
        <w:rPr>
          <w:rFonts w:eastAsia="Garamond" w:cs="Calibri"/>
          <w:sz w:val="20"/>
          <w:szCs w:val="20"/>
        </w:rPr>
      </w:r>
    </w:p>
    <w:p>
      <w:pPr>
        <w:pStyle w:val="Heading1"/>
        <w:rPr>
          <w:rFonts w:cs="Calibri" w:ascii="Calibri" w:hAnsi="Calibri"/>
          <w:color w:val="000009"/>
          <w:sz w:val="20"/>
          <w:szCs w:val="20"/>
        </w:rPr>
      </w:pPr>
      <w:r>
        <w:rPr>
          <w:rFonts w:cs="Calibri" w:ascii="Calibri" w:hAnsi="Calibri"/>
          <w:color w:val="000009"/>
          <w:sz w:val="20"/>
          <w:szCs w:val="20"/>
        </w:rPr>
        <w:t>Skill</w:t>
        <w:pict>
          <v:rect id="shape_0" fillcolor="#4f81bd" stroked="f" style="position:absolute;margin-left:0.05pt;margin-top:0pt;width:0pt;height:1.3pt">
            <v:wrap v:type="none"/>
            <v:fill type="solid" color2="#b07e42" detectmouseclick="t"/>
            <v:stroke color="#3465a4" joinstyle="round" endcap="flat"/>
          </v:rect>
        </w:pict>
      </w:r>
      <w:r>
        <w:rPr>
          <w:rFonts w:cs="Calibri" w:ascii="Calibri" w:hAnsi="Calibri"/>
          <w:color w:val="000009"/>
          <w:spacing w:val="-1"/>
          <w:sz w:val="20"/>
          <w:szCs w:val="20"/>
        </w:rPr>
        <w:t xml:space="preserve"> </w:t>
      </w:r>
      <w:r>
        <w:rPr>
          <w:rFonts w:cs="Calibri" w:ascii="Calibri" w:hAnsi="Calibri"/>
          <w:color w:val="000009"/>
          <w:sz w:val="20"/>
          <w:szCs w:val="20"/>
        </w:rPr>
        <w:t>Set</w:t>
      </w:r>
    </w:p>
    <w:p>
      <w:pPr>
        <w:pStyle w:val="Normal"/>
        <w:spacing w:before="9" w:after="0"/>
        <w:rPr>
          <w:rFonts w:eastAsia="Garamond" w:cs="Calibri"/>
          <w:b/>
          <w:bCs/>
          <w:sz w:val="20"/>
          <w:szCs w:val="20"/>
        </w:rPr>
      </w:pPr>
      <w:r>
        <w:rPr>
          <w:rFonts w:eastAsia="Garamond" w:cs="Calibri"/>
          <w:b/>
          <w:bCs/>
          <w:sz w:val="20"/>
          <w:szCs w:val="20"/>
        </w:rPr>
      </w:r>
    </w:p>
    <w:tbl>
      <w:tblPr>
        <w:jc w:val="left"/>
        <w:tblInd w:w="90" w:type="dxa"/>
        <w:tblBorders>
          <w:top w:val="single" w:sz="4" w:space="0" w:color="000009"/>
          <w:left w:val="single" w:sz="4" w:space="0" w:color="000009"/>
          <w:bottom w:val="single" w:sz="4" w:space="0" w:color="000009"/>
          <w:insideH w:val="single" w:sz="4" w:space="0" w:color="000009"/>
          <w:right w:val="single" w:sz="4" w:space="0" w:color="000009"/>
          <w:insideV w:val="single" w:sz="4" w:space="0" w:color="000009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3221"/>
        <w:gridCol w:w="6390"/>
      </w:tblGrid>
      <w:tr>
        <w:trPr>
          <w:trHeight w:val="379" w:hRule="exact"/>
          <w:cantSplit w:val="false"/>
        </w:trPr>
        <w:tc>
          <w:tcPr>
            <w:tcW w:w="322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ind w:left="360" w:right="0" w:hanging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Operating System               </w:t>
            </w:r>
          </w:p>
        </w:tc>
        <w:tc>
          <w:tcPr>
            <w:tcW w:w="6390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auto" w:line="360" w:before="0" w:after="0"/>
              <w:rPr>
                <w:rFonts w:eastAsia="Calibri" w:cs="Calibri"/>
                <w:color w:val="00000A"/>
                <w:sz w:val="20"/>
                <w:szCs w:val="20"/>
              </w:rPr>
            </w:pPr>
            <w:r>
              <w:rPr>
                <w:rFonts w:eastAsia="Calibri" w:cs="Calibri"/>
                <w:color w:val="00000A"/>
                <w:sz w:val="20"/>
                <w:szCs w:val="20"/>
              </w:rPr>
              <w:t>Windows, Linux</w:t>
            </w:r>
          </w:p>
        </w:tc>
      </w:tr>
      <w:tr>
        <w:trPr>
          <w:trHeight w:val="382" w:hRule="exact"/>
          <w:cantSplit w:val="false"/>
        </w:trPr>
        <w:tc>
          <w:tcPr>
            <w:tcW w:w="322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ind w:left="360" w:right="0" w:hanging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Programming Languages        </w:t>
            </w:r>
          </w:p>
        </w:tc>
        <w:tc>
          <w:tcPr>
            <w:tcW w:w="6390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auto" w:line="360" w:before="0" w:after="0"/>
              <w:rPr>
                <w:rFonts w:eastAsia="Calibri" w:cs="Calibri"/>
                <w:color w:val="00000A"/>
                <w:sz w:val="20"/>
                <w:szCs w:val="20"/>
              </w:rPr>
            </w:pPr>
            <w:r>
              <w:rPr>
                <w:rFonts w:eastAsia="Calibri" w:cs="Calibri"/>
                <w:color w:val="00000A"/>
                <w:sz w:val="20"/>
                <w:szCs w:val="20"/>
              </w:rPr>
              <w:t>PHP,c(Basic)</w:t>
            </w:r>
          </w:p>
        </w:tc>
      </w:tr>
      <w:tr>
        <w:trPr>
          <w:trHeight w:val="382" w:hRule="exact"/>
          <w:cantSplit w:val="false"/>
        </w:trPr>
        <w:tc>
          <w:tcPr>
            <w:tcW w:w="322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ind w:left="360" w:right="0" w:hanging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Internet Technologies        </w:t>
            </w:r>
          </w:p>
        </w:tc>
        <w:tc>
          <w:tcPr>
            <w:tcW w:w="6390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auto" w:line="360" w:before="0" w:after="0"/>
              <w:rPr>
                <w:rFonts w:eastAsia="Calibri" w:cs="Calibri"/>
                <w:color w:val="00000A"/>
                <w:sz w:val="20"/>
                <w:szCs w:val="20"/>
              </w:rPr>
            </w:pPr>
            <w:r>
              <w:rPr>
                <w:rFonts w:eastAsia="Calibri" w:cs="Calibri"/>
                <w:color w:val="00000A"/>
                <w:sz w:val="20"/>
                <w:szCs w:val="20"/>
              </w:rPr>
              <w:t>MVC,HTML,CSS,</w:t>
            </w:r>
            <w:r>
              <w:rPr>
                <w:rFonts w:eastAsia="Calibri" w:cs="Calibri"/>
                <w:color w:val="00000A"/>
                <w:sz w:val="20"/>
                <w:szCs w:val="20"/>
              </w:rPr>
              <w:t>Jquery,</w:t>
            </w:r>
            <w:r>
              <w:rPr>
                <w:rFonts w:eastAsia="Calibri" w:cs="Calibri"/>
                <w:color w:val="00000A"/>
                <w:sz w:val="20"/>
                <w:szCs w:val="20"/>
              </w:rPr>
              <w:t xml:space="preserve"> Responsive designing Using  Bootstrap</w:t>
            </w:r>
          </w:p>
        </w:tc>
      </w:tr>
      <w:tr>
        <w:trPr>
          <w:trHeight w:val="382" w:hRule="exact"/>
          <w:cantSplit w:val="false"/>
        </w:trPr>
        <w:tc>
          <w:tcPr>
            <w:tcW w:w="322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ind w:left="360" w:right="0" w:hanging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CMS</w:t>
            </w:r>
          </w:p>
        </w:tc>
        <w:tc>
          <w:tcPr>
            <w:tcW w:w="6390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tabs>
                <w:tab w:val="left" w:pos="709" w:leader="none"/>
              </w:tabs>
              <w:spacing w:lineRule="auto" w:line="36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wordpress</w:t>
            </w:r>
          </w:p>
        </w:tc>
      </w:tr>
      <w:tr>
        <w:trPr>
          <w:trHeight w:val="382" w:hRule="exact"/>
          <w:cantSplit w:val="false"/>
        </w:trPr>
        <w:tc>
          <w:tcPr>
            <w:tcW w:w="322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ind w:left="360" w:right="0" w:hanging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Shopping Cart                      </w:t>
            </w:r>
          </w:p>
        </w:tc>
        <w:tc>
          <w:tcPr>
            <w:tcW w:w="6390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</w:r>
          </w:p>
        </w:tc>
      </w:tr>
      <w:tr>
        <w:trPr>
          <w:trHeight w:val="382" w:hRule="exact"/>
          <w:cantSplit w:val="false"/>
        </w:trPr>
        <w:tc>
          <w:tcPr>
            <w:tcW w:w="322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ind w:left="360" w:right="0" w:hanging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Database</w:t>
            </w:r>
          </w:p>
        </w:tc>
        <w:tc>
          <w:tcPr>
            <w:tcW w:w="6390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auto" w:line="360" w:before="0" w:after="0"/>
              <w:rPr>
                <w:rFonts w:eastAsia="Calibri" w:cs="Calibri"/>
                <w:color w:val="00000A"/>
                <w:sz w:val="20"/>
                <w:szCs w:val="20"/>
              </w:rPr>
            </w:pPr>
            <w:r>
              <w:rPr>
                <w:rFonts w:eastAsia="Calibri" w:cs="Calibri"/>
                <w:color w:val="00000A"/>
                <w:sz w:val="20"/>
                <w:szCs w:val="20"/>
              </w:rPr>
              <w:t>MySQL, MSSQL</w:t>
            </w:r>
          </w:p>
        </w:tc>
      </w:tr>
      <w:tr>
        <w:trPr>
          <w:trHeight w:val="382" w:hRule="exact"/>
          <w:cantSplit w:val="false"/>
        </w:trPr>
        <w:tc>
          <w:tcPr>
            <w:tcW w:w="322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ind w:left="360" w:right="0" w:hanging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Packages</w:t>
            </w:r>
          </w:p>
        </w:tc>
        <w:tc>
          <w:tcPr>
            <w:tcW w:w="6390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tabs>
                <w:tab w:val="left" w:pos="709" w:leader="none"/>
              </w:tabs>
              <w:spacing w:lineRule="auto" w:line="36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</w:r>
          </w:p>
        </w:tc>
      </w:tr>
      <w:tr>
        <w:trPr>
          <w:trHeight w:val="379" w:hRule="exact"/>
          <w:cantSplit w:val="false"/>
        </w:trPr>
        <w:tc>
          <w:tcPr>
            <w:tcW w:w="322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ind w:left="360" w:right="0" w:hanging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Payment Gateways</w:t>
            </w:r>
          </w:p>
        </w:tc>
        <w:tc>
          <w:tcPr>
            <w:tcW w:w="6390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tabs>
                <w:tab w:val="left" w:pos="709" w:leader="none"/>
              </w:tabs>
              <w:spacing w:lineRule="auto" w:line="36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</w:r>
          </w:p>
        </w:tc>
      </w:tr>
      <w:tr>
        <w:trPr>
          <w:trHeight w:val="382" w:hRule="exact"/>
          <w:cantSplit w:val="false"/>
        </w:trPr>
        <w:tc>
          <w:tcPr>
            <w:tcW w:w="322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ind w:left="360" w:right="0" w:hanging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Version Control</w:t>
            </w:r>
          </w:p>
        </w:tc>
        <w:tc>
          <w:tcPr>
            <w:tcW w:w="6390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tabs>
                <w:tab w:val="left" w:pos="709" w:leader="none"/>
              </w:tabs>
              <w:suppressAutoHyphens w:val="true"/>
              <w:spacing w:lineRule="auto" w:line="360" w:before="0" w:after="0"/>
              <w:rPr>
                <w:rFonts w:eastAsia="Calibri" w:cs="Calibri"/>
                <w:color w:val="00000A"/>
                <w:sz w:val="20"/>
                <w:szCs w:val="20"/>
              </w:rPr>
            </w:pPr>
            <w:r>
              <w:rPr>
                <w:rFonts w:eastAsia="Calibri" w:cs="Calibri"/>
                <w:color w:val="00000A"/>
                <w:sz w:val="20"/>
                <w:szCs w:val="20"/>
              </w:rPr>
              <w:t>SVN, GIT</w:t>
            </w:r>
          </w:p>
        </w:tc>
      </w:tr>
    </w:tbl>
    <w:p>
      <w:pPr>
        <w:pStyle w:val="Normal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rPr/>
      </w:pPr>
      <w:r>
        <w:rPr/>
        <w:pict>
          <v:rect id="shape_0" fillcolor="#4f81bd" stroked="f" style="position:absolute;margin-left:0.05pt;margin-top:0pt;width:0pt;height:1.3pt">
            <v:wrap v:type="none"/>
            <v:fill type="solid" color2="#b07e42" detectmouseclick="t"/>
            <v:stroke color="#3465a4" joinstyle="round" endcap="flat"/>
          </v:rect>
        </w:pic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320" w:right="1170" w:header="0" w:top="1500" w:footer="0" w:bottom="81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altName w:val="Helvetica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0" w:type="dxa"/>
      <w:tblBorders>
        <w:top w:val="single" w:sz="18" w:space="0" w:color="808080"/>
        <w:left w:val="nil"/>
        <w:bottom w:val="nil"/>
        <w:insideH w:val="nil"/>
        <w:right w:val="single" w:sz="18" w:space="0" w:color="808080"/>
        <w:insideV w:val="single" w:sz="18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08"/>
      <w:gridCol w:w="8739"/>
    </w:tblGrid>
    <w:tr>
      <w:trPr>
        <w:cantSplit w:val="false"/>
      </w:trPr>
      <w:tc>
        <w:tcPr>
          <w:tcW w:w="1008" w:type="dxa"/>
          <w:tcBorders>
            <w:top w:val="single" w:sz="18" w:space="0" w:color="808080"/>
            <w:left w:val="nil"/>
            <w:bottom w:val="nil"/>
            <w:insideH w:val="nil"/>
            <w:right w:val="single" w:sz="18" w:space="0" w:color="808080"/>
            <w:insideV w:val="single" w:sz="18" w:space="0" w:color="808080"/>
          </w:tcBorders>
          <w:shd w:fill="FFFFFF" w:val="clear"/>
        </w:tcPr>
        <w:p>
          <w:pPr>
            <w:pStyle w:val="Footer"/>
            <w:jc w:val="right"/>
            <w:rPr/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  <w:tc>
        <w:tcPr>
          <w:tcW w:w="8739" w:type="dxa"/>
          <w:tcBorders>
            <w:top w:val="single" w:sz="18" w:space="0" w:color="808080"/>
            <w:left w:val="single" w:sz="18" w:space="0" w:color="808080"/>
            <w:bottom w:val="nil"/>
            <w:insideH w:val="nil"/>
            <w:right w:val="nil"/>
            <w:insideV w:val="nil"/>
          </w:tcBorders>
          <w:shd w:fill="FFFFFF" w:val="clear"/>
          <w:tcMar>
            <w:left w:w="16" w:type="dxa"/>
          </w:tcMar>
        </w:tcPr>
        <w:p>
          <w:pPr>
            <w:pStyle w:val="Footer"/>
            <w:rPr>
              <w:color w:val="4F81BD"/>
            </w:rPr>
          </w:pPr>
          <w:bookmarkStart w:id="3" w:name="__DdeLink__466_1162070433"/>
          <w:bookmarkEnd w:id="3"/>
          <w:r>
            <w:rPr>
              <w:color w:val="4F81BD"/>
            </w:rPr>
            <w:t>Rain Concert Technologies Pvt. Ltd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right"/>
      <w:rPr>
        <w:color w:val="4F81BD"/>
      </w:rPr>
    </w:pPr>
    <w:r>
      <w:rPr>
        <w:color w:val="4F81BD"/>
      </w:rPr>
      <w:pict>
        <v:rect id="shape_0" fillcolor="#4f81bd" stroked="f" style="position:absolute;margin-left:145.2pt;margin-top:0pt;width:197.05pt;height:61pt;mso-position-horizontal:center;mso-position-vertical-relative:page">
          <v:wrap v:type="none"/>
          <v:fill type="solid" color2="#b07e42" detectmouseclick="t"/>
          <v:stroke color="#3465a4" joinstyle="round" endcap="flat"/>
        </v:rect>
      </w:pict>
    </w:r>
  </w:p>
  <w:p>
    <w:pPr>
      <w:pStyle w:val="Header"/>
      <w:tabs>
        <w:tab w:val="center" w:pos="4680" w:leader="none"/>
        <w:tab w:val="left" w:pos="8250" w:leader="none"/>
        <w:tab w:val="right" w:pos="9360" w:leader="none"/>
      </w:tabs>
      <w:rPr/>
    </w:pPr>
    <w:r>
      <w:rPr/>
      <w:tab/>
    </w:r>
  </w:p>
  <w:p>
    <w:pPr>
      <w:pStyle w:val="Header"/>
      <w:tabs>
        <w:tab w:val="center" w:pos="4680" w:leader="none"/>
        <w:tab w:val="left" w:pos="8250" w:leader="none"/>
        <w:tab w:val="right" w:pos="9360" w:leader="none"/>
      </w:tabs>
      <w:rPr/>
    </w:pPr>
    <w:r>
      <w:rPr/>
    </w:r>
  </w:p>
  <w:p>
    <w:pPr>
      <w:pStyle w:val="Normal"/>
      <w:rPr>
        <w:rFonts w:cs="Calibri"/>
        <w:b/>
        <w:color w:val="4F81BD"/>
        <w:sz w:val="32"/>
        <w:szCs w:val="32"/>
      </w:rPr>
    </w:pPr>
    <w:r>
      <w:rPr>
        <w:rFonts w:cs="Calibri"/>
        <w:b/>
        <w:color w:val="4F81BD"/>
        <w:sz w:val="32"/>
        <w:szCs w:val="32"/>
      </w:rPr>
    </w:r>
  </w:p>
  <w:p>
    <w:pPr>
      <w:pStyle w:val="Normal"/>
      <w:rPr>
        <w:rFonts w:cs="Calibri"/>
        <w:b/>
        <w:color w:val="4F81BD"/>
        <w:sz w:val="32"/>
        <w:szCs w:val="32"/>
      </w:rPr>
    </w:pPr>
    <w:r>
      <w:rPr>
        <w:rFonts w:cs="Calibri"/>
        <w:b/>
        <w:color w:val="4F81BD"/>
        <w:sz w:val="32"/>
        <w:szCs w:val="32"/>
      </w:rPr>
      <w:t>NIJU L V</w:t>
    </w:r>
  </w:p>
  <w:p>
    <w:pPr>
      <w:pStyle w:val="Header"/>
      <w:tabs>
        <w:tab w:val="center" w:pos="4680" w:leader="none"/>
        <w:tab w:val="left" w:pos="8250" w:leader="none"/>
        <w:tab w:val="right" w:pos="9360" w:leader="none"/>
      </w:tabs>
      <w:rPr/>
    </w:pPr>
    <w:r>
      <w:rPr/>
      <w:pict>
        <v:rect id="shape_0" fillcolor="#1f497d" stroked="f" style="position:absolute;margin-left:0.05pt;margin-top:0pt;width:0pt;height:0.8pt">
          <v:wrap v:type="none"/>
          <v:fill type="solid" color2="#e0b682" detectmouseclick="t"/>
          <v:stroke color="#3465a4" joinstyle="round" endcap="flat"/>
        </v:rect>
      </w:pict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Calibri"/>
        <w:sz w:val="22"/>
        <w:szCs w:val="22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1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uiPriority w:val="1"/>
    <w:qFormat/>
    <w:pPr>
      <w:widowControl/>
      <w:suppressAutoHyphens w:val="true"/>
      <w:bidi w:val="0"/>
      <w:jc w:val="left"/>
    </w:pPr>
    <w:rPr>
      <w:rFonts w:ascii="Calibri" w:hAnsi="Calibri" w:eastAsia="Droid Sans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uiPriority w:val="1"/>
    <w:qFormat/>
    <w:basedOn w:val="Normal"/>
    <w:pPr>
      <w:ind w:left="120" w:right="0" w:hanging="0"/>
      <w:outlineLvl w:val="0"/>
    </w:pPr>
    <w:rPr>
      <w:rFonts w:ascii="Garamond" w:hAnsi="Garamond" w:eastAsia="Garamond"/>
      <w:b/>
      <w:bCs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f95366"/>
    <w:basedOn w:val="DefaultParagraphFont"/>
    <w:rPr/>
  </w:style>
  <w:style w:type="character" w:styleId="FooterChar" w:customStyle="1">
    <w:name w:val="Footer Char"/>
    <w:uiPriority w:val="99"/>
    <w:link w:val="Footer"/>
    <w:rsid w:val="00f95366"/>
    <w:basedOn w:val="DefaultParagraphFont"/>
    <w:rPr/>
  </w:style>
  <w:style w:type="character" w:styleId="ListLabel1">
    <w:name w:val="ListLabel 1"/>
    <w:rPr>
      <w:rFonts w:eastAsia="Garamond" w:cs="Calibri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eastAsia="Droid Sans" w:cs="Calibri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 w:customStyle="1">
    <w:name w:val="Text Body"/>
    <w:uiPriority w:val="1"/>
    <w:qFormat/>
    <w:basedOn w:val="Normal"/>
    <w:pPr>
      <w:spacing w:lineRule="auto" w:line="288" w:before="62" w:after="140"/>
      <w:ind w:left="115" w:right="0" w:hanging="0"/>
    </w:pPr>
    <w:rPr>
      <w:rFonts w:ascii="Garamond" w:hAnsi="Garamond" w:eastAsia="Garamond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uiPriority w:val="1"/>
    <w:qFormat/>
    <w:basedOn w:val="Normal"/>
    <w:pPr/>
    <w:rPr/>
  </w:style>
  <w:style w:type="paragraph" w:styleId="TableParagraph" w:customStyle="1">
    <w:name w:val="Table Paragraph"/>
    <w:uiPriority w:val="1"/>
    <w:qFormat/>
    <w:basedOn w:val="Normal"/>
    <w:pPr/>
    <w:rPr/>
  </w:style>
  <w:style w:type="paragraph" w:styleId="Nome" w:customStyle="1">
    <w:name w:val="Nome"/>
    <w:rsid w:val="00a409af"/>
    <w:basedOn w:val="Normal"/>
    <w:pPr>
      <w:ind w:left="426" w:right="0" w:hanging="426"/>
    </w:pPr>
    <w:rPr>
      <w:rFonts w:ascii="Times New Roman" w:hAnsi="Times New Roman" w:eastAsia="Times New Roman"/>
      <w:b/>
      <w:bCs/>
      <w:sz w:val="28"/>
      <w:szCs w:val="28"/>
      <w:lang w:eastAsia="ar-SA"/>
    </w:rPr>
  </w:style>
  <w:style w:type="paragraph" w:styleId="Header">
    <w:name w:val="Header"/>
    <w:uiPriority w:val="99"/>
    <w:unhideWhenUsed/>
    <w:link w:val="HeaderChar"/>
    <w:rsid w:val="00f95366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uiPriority w:val="99"/>
    <w:unhideWhenUsed/>
    <w:link w:val="FooterChar"/>
    <w:rsid w:val="00f95366"/>
    <w:basedOn w:val="Normal"/>
    <w:pPr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DBA48C-0E2C-4AEF-AA2B-84DC2D0C8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2016-04-20T04:59:00Z</dcterms:created>
  <dc:creator>rain</dc:creator>
  <dc:language>en-US</dc:language>
  <cp:lastModifiedBy>Chandrima</cp:lastModifiedBy>
  <cp:lastPrinted>2015-05-20T07:48:00Z</cp:lastPrinted>
  <dcterms:modified xsi:type="dcterms:W3CDTF">2016-04-20T04:59:00Z</dcterms:modified>
  <cp:revision>3</cp:revision>
</cp:coreProperties>
</file>