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51" w:rsidRPr="009C3C51" w:rsidRDefault="009C3C51" w:rsidP="009C3C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3C51">
        <w:rPr>
          <w:rFonts w:ascii="Times New Roman" w:eastAsia="Times New Roman" w:hAnsi="Times New Roman" w:cs="Times New Roman"/>
          <w:b/>
          <w:bCs/>
          <w:kern w:val="36"/>
          <w:sz w:val="48"/>
          <w:szCs w:val="48"/>
        </w:rPr>
        <w:t>Flyweight Design Pattern in Java</w:t>
      </w:r>
    </w:p>
    <w:p w:rsidR="00DC5B11" w:rsidRDefault="00DC5B11" w:rsidP="00DC5B11">
      <w:pPr>
        <w:pStyle w:val="Heading2"/>
      </w:pPr>
      <w:r>
        <w:t>Flyweight Design Pattern</w:t>
      </w:r>
    </w:p>
    <w:p w:rsidR="00DC5B11" w:rsidRDefault="00DC5B11" w:rsidP="00DC5B11">
      <w:pPr>
        <w:pStyle w:val="NormalWeb"/>
      </w:pPr>
      <w:r>
        <w:t xml:space="preserve">According to </w:t>
      </w:r>
      <w:proofErr w:type="spellStart"/>
      <w:r>
        <w:t>GoF</w:t>
      </w:r>
      <w:proofErr w:type="spellEnd"/>
      <w:r>
        <w:t xml:space="preserve">, </w:t>
      </w:r>
      <w:r>
        <w:rPr>
          <w:rStyle w:val="Strong"/>
        </w:rPr>
        <w:t>flyweight design pattern</w:t>
      </w:r>
      <w:r>
        <w:t xml:space="preserve"> intent is:</w:t>
      </w:r>
    </w:p>
    <w:p w:rsidR="00DC5B11" w:rsidRDefault="00DC5B11" w:rsidP="00DC5B11">
      <w:pPr>
        <w:pStyle w:val="NormalWeb"/>
      </w:pPr>
      <w:r>
        <w:t>Use sharing to support large numbers of fine-grained objects efficiently</w:t>
      </w:r>
    </w:p>
    <w:p w:rsidR="00DC5B11" w:rsidRDefault="00DC5B11" w:rsidP="00DC5B11">
      <w:pPr>
        <w:pStyle w:val="NormalWeb"/>
      </w:pPr>
      <w:r>
        <w:t xml:space="preserve">Flyweight design pattern is a </w:t>
      </w:r>
      <w:r>
        <w:rPr>
          <w:rStyle w:val="Strong"/>
        </w:rPr>
        <w:t>Structural design pattern</w:t>
      </w:r>
      <w:r>
        <w:t xml:space="preserve"> like </w:t>
      </w:r>
      <w:hyperlink r:id="rId5" w:tooltip="Facade Pattern in Java – Example Tutorial" w:history="1">
        <w:r>
          <w:rPr>
            <w:rStyle w:val="Hyperlink"/>
          </w:rPr>
          <w:t>Facade pattern</w:t>
        </w:r>
      </w:hyperlink>
      <w:r>
        <w:t xml:space="preserve">, </w:t>
      </w:r>
      <w:hyperlink r:id="rId6" w:tooltip="Adapter Design Pattern in Java – Example Tutorial" w:history="1">
        <w:r>
          <w:rPr>
            <w:rStyle w:val="Hyperlink"/>
          </w:rPr>
          <w:t>Adapter Pattern</w:t>
        </w:r>
      </w:hyperlink>
      <w:r>
        <w:t xml:space="preserve"> and </w:t>
      </w:r>
      <w:hyperlink r:id="rId7" w:tooltip="Decorator Pattern in Java – Example Tutorial" w:history="1">
        <w:r>
          <w:rPr>
            <w:rStyle w:val="Hyperlink"/>
          </w:rPr>
          <w:t>Decorator pattern</w:t>
        </w:r>
      </w:hyperlink>
      <w:r>
        <w:t>.</w:t>
      </w:r>
    </w:p>
    <w:p w:rsidR="00DC5B11" w:rsidRDefault="00DC5B11" w:rsidP="00DC5B11">
      <w:pPr>
        <w:pStyle w:val="NormalWeb"/>
      </w:pPr>
      <w: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DC5B11" w:rsidRDefault="00DC5B11" w:rsidP="00DC5B11">
      <w:pPr>
        <w:pStyle w:val="NormalWeb"/>
      </w:pPr>
      <w:r>
        <w:t>Before we apply flyweight design pattern, we need to consider following factors:</w:t>
      </w:r>
    </w:p>
    <w:p w:rsidR="000F5212" w:rsidRDefault="000F5212" w:rsidP="000F5212">
      <w:pPr>
        <w:numPr>
          <w:ilvl w:val="0"/>
          <w:numId w:val="1"/>
        </w:numPr>
        <w:spacing w:before="100" w:beforeAutospacing="1" w:after="100" w:afterAutospacing="1" w:line="240" w:lineRule="auto"/>
      </w:pPr>
      <w:r>
        <w:t>The number of Objects to be created by application should be huge.</w:t>
      </w:r>
    </w:p>
    <w:p w:rsidR="000F5212" w:rsidRDefault="000F5212" w:rsidP="000F5212">
      <w:pPr>
        <w:numPr>
          <w:ilvl w:val="0"/>
          <w:numId w:val="1"/>
        </w:numPr>
        <w:spacing w:before="100" w:beforeAutospacing="1" w:after="100" w:afterAutospacing="1" w:line="240" w:lineRule="auto"/>
      </w:pPr>
      <w:r>
        <w:t>The object creation is heavy on memory and it can be time consuming too.</w:t>
      </w:r>
    </w:p>
    <w:p w:rsidR="000F5212" w:rsidRDefault="000F5212" w:rsidP="000F5212">
      <w:pPr>
        <w:numPr>
          <w:ilvl w:val="0"/>
          <w:numId w:val="1"/>
        </w:numPr>
        <w:spacing w:before="100" w:beforeAutospacing="1" w:after="100" w:afterAutospacing="1" w:line="240" w:lineRule="auto"/>
      </w:pPr>
      <w:r>
        <w:t>The object properties can be divided into intrinsic and extrinsic properties, extrinsic properties of an Object should be defined by the client program.</w:t>
      </w:r>
    </w:p>
    <w:p w:rsidR="000F5212" w:rsidRDefault="000F5212" w:rsidP="000F5212">
      <w:pPr>
        <w:pStyle w:val="NormalWeb"/>
      </w:pPr>
      <w:r>
        <w:t xml:space="preserve">To apply flyweight pattern, we need to divide Object property into </w:t>
      </w:r>
      <w:r>
        <w:rPr>
          <w:rStyle w:val="Strong"/>
          <w:rFonts w:eastAsiaTheme="majorEastAsia"/>
        </w:rPr>
        <w:t>intrinsic</w:t>
      </w:r>
      <w:r>
        <w:t xml:space="preserve"> and </w:t>
      </w:r>
      <w:r>
        <w:rPr>
          <w:rStyle w:val="Strong"/>
          <w:rFonts w:eastAsiaTheme="majorEastAsia"/>
        </w:rPr>
        <w:t>extrinsic</w:t>
      </w:r>
      <w:r>
        <w:t xml:space="preserve"> properties. Intrinsic properties make the Object unique whereas extrinsic properties are set by client code and used to perform different operations. For example, an Object Circle can have extrinsic properties such as color and width.</w:t>
      </w:r>
    </w:p>
    <w:p w:rsidR="000F5212" w:rsidRDefault="000F5212" w:rsidP="000F5212">
      <w:pPr>
        <w:pStyle w:val="NormalWeb"/>
      </w:pPr>
      <w:r>
        <w:t xml:space="preserve">For applying flyweight pattern, we need to create a </w:t>
      </w:r>
      <w:r>
        <w:rPr>
          <w:rStyle w:val="Strong"/>
          <w:rFonts w:eastAsiaTheme="majorEastAsia"/>
        </w:rPr>
        <w:t>Flyweight factory</w:t>
      </w:r>
      <w:r>
        <w:t xml:space="preserve"> that returns the shared objects. For our example, </w:t>
      </w:r>
      <w:proofErr w:type="spellStart"/>
      <w:proofErr w:type="gramStart"/>
      <w:r>
        <w:t>lets</w:t>
      </w:r>
      <w:proofErr w:type="spellEnd"/>
      <w:proofErr w:type="gramEnd"/>
      <w:r>
        <w:t xml:space="preserve"> say we need to create a drawing with lines and Ovals. So we will have an interface </w:t>
      </w:r>
      <w:r>
        <w:rPr>
          <w:rStyle w:val="HTMLCode"/>
        </w:rPr>
        <w:t>Shape</w:t>
      </w:r>
      <w:r>
        <w:t xml:space="preserve"> and its concrete implementations as </w:t>
      </w:r>
      <w:r>
        <w:rPr>
          <w:rStyle w:val="HTMLCode"/>
        </w:rPr>
        <w:t>Line</w:t>
      </w:r>
      <w:r>
        <w:t xml:space="preserve"> and </w:t>
      </w:r>
      <w:r>
        <w:rPr>
          <w:rStyle w:val="HTMLCode"/>
        </w:rPr>
        <w:t>Oval</w:t>
      </w:r>
      <w:r>
        <w:t>. Oval class will have intrinsic property to determine whether to fill the Oval with given color or not whereas Line will not have any intrinsic property.</w:t>
      </w:r>
    </w:p>
    <w:p w:rsidR="000F5212" w:rsidRDefault="000F5212" w:rsidP="000F5212">
      <w:pPr>
        <w:pStyle w:val="Heading3"/>
      </w:pPr>
      <w:r>
        <w:t>Flyweight Design Pattern Interface and Concrete Classes</w:t>
      </w:r>
    </w:p>
    <w:p w:rsidR="000F5212" w:rsidRDefault="000F5212">
      <w:pPr>
        <w:rPr>
          <w:rStyle w:val="HTMLCode"/>
          <w:rFonts w:eastAsiaTheme="minorHAnsi"/>
        </w:rPr>
      </w:pPr>
    </w:p>
    <w:p w:rsidR="000F5212" w:rsidRDefault="000F5212">
      <w:pPr>
        <w:rPr>
          <w:rStyle w:val="HTMLCode"/>
          <w:rFonts w:eastAsiaTheme="minorHAnsi"/>
        </w:rPr>
      </w:pPr>
    </w:p>
    <w:p w:rsidR="000F5212" w:rsidRDefault="000F5212">
      <w:pPr>
        <w:rPr>
          <w:rStyle w:val="HTMLCode"/>
          <w:rFonts w:eastAsiaTheme="minorHAnsi"/>
        </w:rPr>
      </w:pPr>
    </w:p>
    <w:p w:rsidR="000F5212" w:rsidRDefault="000F5212">
      <w:pPr>
        <w:rPr>
          <w:rStyle w:val="HTMLCode"/>
          <w:rFonts w:eastAsiaTheme="minorHAnsi"/>
        </w:rPr>
      </w:pPr>
    </w:p>
    <w:p w:rsidR="000F5212" w:rsidRDefault="000F5212">
      <w:pPr>
        <w:rPr>
          <w:rStyle w:val="HTMLCode"/>
          <w:rFonts w:eastAsiaTheme="minorHAnsi"/>
        </w:rPr>
      </w:pPr>
    </w:p>
    <w:p w:rsidR="000F5212" w:rsidRDefault="000F5212">
      <w:pPr>
        <w:rPr>
          <w:rStyle w:val="HTMLCode"/>
          <w:rFonts w:eastAsiaTheme="minorHAnsi"/>
        </w:rPr>
      </w:pPr>
    </w:p>
    <w:p w:rsidR="000F5212" w:rsidRDefault="000F5212">
      <w:pPr>
        <w:rPr>
          <w:rStyle w:val="HTMLCode"/>
          <w:rFonts w:eastAsiaTheme="minorHAnsi"/>
        </w:rPr>
      </w:pPr>
    </w:p>
    <w:p w:rsidR="00E2634D" w:rsidRDefault="000F5212">
      <w:pPr>
        <w:rPr>
          <w:rStyle w:val="HTMLCode"/>
          <w:rFonts w:eastAsiaTheme="minorHAnsi"/>
        </w:rPr>
      </w:pPr>
      <w:r>
        <w:rPr>
          <w:rStyle w:val="HTMLCode"/>
          <w:rFonts w:eastAsiaTheme="minorHAnsi"/>
        </w:rPr>
        <w:lastRenderedPageBreak/>
        <w:t>Shape.java</w:t>
      </w:r>
    </w:p>
    <w:p w:rsidR="000F5212" w:rsidRDefault="000F5212">
      <w:r>
        <w:rPr>
          <w:noProof/>
        </w:rPr>
        <w:drawing>
          <wp:inline distT="0" distB="0" distL="0" distR="0" wp14:anchorId="6973FE56" wp14:editId="51A5C4EC">
            <wp:extent cx="5943600" cy="208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1530"/>
                    </a:xfrm>
                    <a:prstGeom prst="rect">
                      <a:avLst/>
                    </a:prstGeom>
                  </pic:spPr>
                </pic:pic>
              </a:graphicData>
            </a:graphic>
          </wp:inline>
        </w:drawing>
      </w:r>
    </w:p>
    <w:p w:rsidR="000F5212" w:rsidRDefault="00BC2210">
      <w:pPr>
        <w:rPr>
          <w:rStyle w:val="HTMLCode"/>
          <w:rFonts w:eastAsiaTheme="minorHAnsi"/>
        </w:rPr>
      </w:pPr>
      <w:r>
        <w:rPr>
          <w:rStyle w:val="HTMLCode"/>
          <w:rFonts w:eastAsiaTheme="minorHAnsi"/>
        </w:rPr>
        <w:t>Line.java</w:t>
      </w:r>
    </w:p>
    <w:p w:rsidR="00BC2210" w:rsidRDefault="00BC2210">
      <w:r>
        <w:rPr>
          <w:noProof/>
        </w:rPr>
        <w:drawing>
          <wp:inline distT="0" distB="0" distL="0" distR="0" wp14:anchorId="181D4B43" wp14:editId="56A5120E">
            <wp:extent cx="5676900"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5048250"/>
                    </a:xfrm>
                    <a:prstGeom prst="rect">
                      <a:avLst/>
                    </a:prstGeom>
                  </pic:spPr>
                </pic:pic>
              </a:graphicData>
            </a:graphic>
          </wp:inline>
        </w:drawing>
      </w:r>
    </w:p>
    <w:p w:rsidR="00B27B99" w:rsidRDefault="00B27B99">
      <w:pPr>
        <w:rPr>
          <w:rStyle w:val="HTMLCode"/>
          <w:rFonts w:eastAsiaTheme="minorHAnsi"/>
        </w:rPr>
      </w:pPr>
    </w:p>
    <w:p w:rsidR="00B27B99" w:rsidRDefault="00B27B99">
      <w:pPr>
        <w:rPr>
          <w:rStyle w:val="HTMLCode"/>
          <w:rFonts w:eastAsiaTheme="minorHAnsi"/>
        </w:rPr>
      </w:pPr>
      <w:r>
        <w:rPr>
          <w:rStyle w:val="HTMLCode"/>
          <w:rFonts w:eastAsiaTheme="minorHAnsi"/>
        </w:rPr>
        <w:lastRenderedPageBreak/>
        <w:t>Oval.java</w:t>
      </w:r>
    </w:p>
    <w:p w:rsidR="00B27B99" w:rsidRDefault="00B27B99">
      <w:r>
        <w:rPr>
          <w:noProof/>
        </w:rPr>
        <w:drawing>
          <wp:inline distT="0" distB="0" distL="0" distR="0" wp14:anchorId="3BA79997" wp14:editId="50072981">
            <wp:extent cx="5943600" cy="6720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20205"/>
                    </a:xfrm>
                    <a:prstGeom prst="rect">
                      <a:avLst/>
                    </a:prstGeom>
                  </pic:spPr>
                </pic:pic>
              </a:graphicData>
            </a:graphic>
          </wp:inline>
        </w:drawing>
      </w:r>
    </w:p>
    <w:p w:rsidR="00B27B99" w:rsidRDefault="00B27B99" w:rsidP="00B27B99">
      <w:pPr>
        <w:pStyle w:val="NormalWeb"/>
      </w:pPr>
      <w:r>
        <w:t xml:space="preserve">Notice that I have </w:t>
      </w:r>
      <w:proofErr w:type="spellStart"/>
      <w:r>
        <w:t>intensionally</w:t>
      </w:r>
      <w:proofErr w:type="spellEnd"/>
      <w:r>
        <w:t xml:space="preserve"> introduced delay in creating the Object of concrete classes to make the point that flyweight pattern can be used for Objects that takes a lot of time while instantiated.</w:t>
      </w:r>
    </w:p>
    <w:p w:rsidR="00B27B99" w:rsidRDefault="00B27B99" w:rsidP="00B27B99">
      <w:pPr>
        <w:pStyle w:val="Heading3"/>
      </w:pPr>
      <w:r>
        <w:lastRenderedPageBreak/>
        <w:t>Flyweight Factory</w:t>
      </w:r>
    </w:p>
    <w:p w:rsidR="00B27B99" w:rsidRDefault="00B27B99" w:rsidP="00B27B99">
      <w:pPr>
        <w:pStyle w:val="NormalWeb"/>
      </w:pPr>
      <w:r>
        <w:t>The flyweight factory will be used by client programs to instantiate the Object, so we need to keep a map of Objects in the factory that should not be accessible by client application.</w:t>
      </w:r>
    </w:p>
    <w:p w:rsidR="00B27B99" w:rsidRDefault="00B27B99" w:rsidP="00B27B99">
      <w:pPr>
        <w:pStyle w:val="NormalWeb"/>
      </w:pPr>
      <w:r>
        <w:t xml:space="preserve">Whenever client program makes a call to get an instance of Object, it should be returned from the </w:t>
      </w:r>
      <w:proofErr w:type="spellStart"/>
      <w:r>
        <w:t>HashMap</w:t>
      </w:r>
      <w:proofErr w:type="spellEnd"/>
      <w:r>
        <w:t>, if not found then create a new Object and put in the Map and then return it. We need to make sure that all the intrinsic properties are considered while creating the Object.</w:t>
      </w:r>
    </w:p>
    <w:p w:rsidR="00B27B99" w:rsidRDefault="00B27B99" w:rsidP="00B27B99">
      <w:pPr>
        <w:pStyle w:val="NormalWeb"/>
      </w:pPr>
      <w:r>
        <w:t>Our flyweight factory class looks like below code.</w:t>
      </w:r>
    </w:p>
    <w:p w:rsidR="00B27B99" w:rsidRDefault="00B27B99" w:rsidP="00B27B99">
      <w:pPr>
        <w:pStyle w:val="NormalWeb"/>
      </w:pPr>
      <w:r>
        <w:rPr>
          <w:rStyle w:val="HTMLCode"/>
        </w:rPr>
        <w:t>ShapeFactory.java</w:t>
      </w:r>
    </w:p>
    <w:p w:rsidR="00B27B99" w:rsidRDefault="00B27B99" w:rsidP="00B27B99">
      <w:pPr>
        <w:pStyle w:val="NormalWeb"/>
      </w:pPr>
      <w:r>
        <w:rPr>
          <w:noProof/>
        </w:rPr>
        <w:lastRenderedPageBreak/>
        <w:drawing>
          <wp:inline distT="0" distB="0" distL="0" distR="0" wp14:anchorId="6B0E29BD" wp14:editId="3C703A80">
            <wp:extent cx="5448300" cy="641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6410325"/>
                    </a:xfrm>
                    <a:prstGeom prst="rect">
                      <a:avLst/>
                    </a:prstGeom>
                  </pic:spPr>
                </pic:pic>
              </a:graphicData>
            </a:graphic>
          </wp:inline>
        </w:drawing>
      </w:r>
    </w:p>
    <w:p w:rsidR="00B27B99" w:rsidRDefault="00B27B99" w:rsidP="00B27B99">
      <w:pPr>
        <w:pStyle w:val="NormalWeb"/>
      </w:pPr>
      <w:r>
        <w:t xml:space="preserve">Notice the use of </w:t>
      </w:r>
      <w:hyperlink r:id="rId12" w:tooltip="Java Enum" w:history="1">
        <w:r>
          <w:rPr>
            <w:rStyle w:val="Hyperlink"/>
            <w:rFonts w:eastAsiaTheme="majorEastAsia"/>
          </w:rPr>
          <w:t xml:space="preserve">Java </w:t>
        </w:r>
        <w:proofErr w:type="spellStart"/>
        <w:r>
          <w:rPr>
            <w:rStyle w:val="Hyperlink"/>
            <w:rFonts w:eastAsiaTheme="majorEastAsia"/>
          </w:rPr>
          <w:t>Enum</w:t>
        </w:r>
        <w:proofErr w:type="spellEnd"/>
      </w:hyperlink>
      <w:r>
        <w:t xml:space="preserve"> for type safety, </w:t>
      </w:r>
      <w:hyperlink r:id="rId13" w:tooltip="What is Composition in Java? Java Composition Example" w:history="1">
        <w:r>
          <w:rPr>
            <w:rStyle w:val="Hyperlink"/>
            <w:rFonts w:eastAsiaTheme="majorEastAsia"/>
          </w:rPr>
          <w:t>Java Composition</w:t>
        </w:r>
      </w:hyperlink>
      <w:r>
        <w:t xml:space="preserve"> (shapes map) and </w:t>
      </w:r>
      <w:hyperlink r:id="rId14" w:tooltip="Factory Design Pattern in Java" w:history="1">
        <w:r>
          <w:rPr>
            <w:rStyle w:val="Hyperlink"/>
            <w:rFonts w:eastAsiaTheme="majorEastAsia"/>
          </w:rPr>
          <w:t>Factory pattern</w:t>
        </w:r>
      </w:hyperlink>
      <w:r>
        <w:t xml:space="preserve"> in </w:t>
      </w:r>
      <w:proofErr w:type="spellStart"/>
      <w:r>
        <w:rPr>
          <w:rStyle w:val="HTMLCode"/>
        </w:rPr>
        <w:t>getShape</w:t>
      </w:r>
      <w:proofErr w:type="spellEnd"/>
      <w:r>
        <w:t xml:space="preserve"> method.</w:t>
      </w:r>
    </w:p>
    <w:p w:rsidR="00B27B99" w:rsidRDefault="00B27B99" w:rsidP="00B27B99">
      <w:pPr>
        <w:pStyle w:val="Heading3"/>
      </w:pPr>
      <w:r>
        <w:t>Flyweight Design Pattern Client Example</w:t>
      </w:r>
    </w:p>
    <w:p w:rsidR="00B27B99" w:rsidRDefault="00B27B99" w:rsidP="00B27B99">
      <w:pPr>
        <w:pStyle w:val="NormalWeb"/>
      </w:pPr>
      <w:r>
        <w:t>Below is a sample program that consumes flyweight pattern implementation.</w:t>
      </w:r>
    </w:p>
    <w:p w:rsidR="00B27B99" w:rsidRDefault="00B27B99" w:rsidP="00B27B99">
      <w:pPr>
        <w:pStyle w:val="NormalWeb"/>
        <w:rPr>
          <w:rStyle w:val="HTMLCode"/>
        </w:rPr>
      </w:pPr>
    </w:p>
    <w:p w:rsidR="00B27B99" w:rsidRDefault="00B27B99" w:rsidP="00B27B99">
      <w:pPr>
        <w:pStyle w:val="NormalWeb"/>
        <w:rPr>
          <w:rStyle w:val="HTMLCode"/>
        </w:rPr>
      </w:pPr>
      <w:r>
        <w:rPr>
          <w:rStyle w:val="HTMLCode"/>
        </w:rPr>
        <w:lastRenderedPageBreak/>
        <w:t>DrawingClient.java</w:t>
      </w:r>
    </w:p>
    <w:p w:rsidR="00B27B99" w:rsidRDefault="00B27B99" w:rsidP="00B27B99">
      <w:pPr>
        <w:pStyle w:val="NormalWeb"/>
      </w:pPr>
      <w:r>
        <w:rPr>
          <w:noProof/>
        </w:rPr>
        <w:drawing>
          <wp:inline distT="0" distB="0" distL="0" distR="0" wp14:anchorId="16F39A8D" wp14:editId="46777253">
            <wp:extent cx="5943600" cy="4337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37685"/>
                    </a:xfrm>
                    <a:prstGeom prst="rect">
                      <a:avLst/>
                    </a:prstGeom>
                  </pic:spPr>
                </pic:pic>
              </a:graphicData>
            </a:graphic>
          </wp:inline>
        </w:drawing>
      </w:r>
    </w:p>
    <w:p w:rsidR="00B27B99" w:rsidRDefault="00B27B99" w:rsidP="00B27B99">
      <w:pPr>
        <w:pStyle w:val="NormalWeb"/>
      </w:pPr>
      <w:r>
        <w:rPr>
          <w:noProof/>
        </w:rPr>
        <w:lastRenderedPageBreak/>
        <w:drawing>
          <wp:inline distT="0" distB="0" distL="0" distR="0" wp14:anchorId="284E3D05" wp14:editId="22C45421">
            <wp:extent cx="5943600" cy="5042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42535"/>
                    </a:xfrm>
                    <a:prstGeom prst="rect">
                      <a:avLst/>
                    </a:prstGeom>
                  </pic:spPr>
                </pic:pic>
              </a:graphicData>
            </a:graphic>
          </wp:inline>
        </w:drawing>
      </w:r>
    </w:p>
    <w:p w:rsidR="00B27B99" w:rsidRDefault="00B27B99" w:rsidP="00B27B99">
      <w:pPr>
        <w:pStyle w:val="NormalWeb"/>
      </w:pPr>
      <w:r>
        <w:rPr>
          <w:noProof/>
        </w:rPr>
        <w:lastRenderedPageBreak/>
        <w:drawing>
          <wp:inline distT="0" distB="0" distL="0" distR="0" wp14:anchorId="028CA369" wp14:editId="5B4CAC61">
            <wp:extent cx="56007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5267325"/>
                    </a:xfrm>
                    <a:prstGeom prst="rect">
                      <a:avLst/>
                    </a:prstGeom>
                  </pic:spPr>
                </pic:pic>
              </a:graphicData>
            </a:graphic>
          </wp:inline>
        </w:drawing>
      </w:r>
    </w:p>
    <w:p w:rsidR="00B27B99" w:rsidRDefault="00B27B99" w:rsidP="00B27B99">
      <w:pPr>
        <w:pStyle w:val="Heading3"/>
      </w:pPr>
      <w:r>
        <w:t>Flyweight Design Pattern Example in JDK</w:t>
      </w:r>
    </w:p>
    <w:p w:rsidR="00B27B99" w:rsidRDefault="00B27B99" w:rsidP="00B27B99">
      <w:pPr>
        <w:pStyle w:val="NormalWeb"/>
      </w:pPr>
      <w:r>
        <w:t xml:space="preserve">All the </w:t>
      </w:r>
      <w:hyperlink r:id="rId18" w:tooltip="Java wrapper classes – Tutorial with Examples" w:history="1">
        <w:r>
          <w:rPr>
            <w:rStyle w:val="Hyperlink"/>
          </w:rPr>
          <w:t>wrapper classes</w:t>
        </w:r>
      </w:hyperlink>
      <w:r>
        <w:t xml:space="preserve"> </w:t>
      </w:r>
      <w:proofErr w:type="spellStart"/>
      <w:proofErr w:type="gramStart"/>
      <w:r>
        <w:rPr>
          <w:rStyle w:val="HTMLCode"/>
        </w:rPr>
        <w:t>valueOf</w:t>
      </w:r>
      <w:proofErr w:type="spellEnd"/>
      <w:r>
        <w:rPr>
          <w:rStyle w:val="HTMLCode"/>
        </w:rPr>
        <w:t>(</w:t>
      </w:r>
      <w:proofErr w:type="gramEnd"/>
      <w:r>
        <w:rPr>
          <w:rStyle w:val="HTMLCode"/>
        </w:rPr>
        <w:t>)</w:t>
      </w:r>
      <w:r>
        <w:t xml:space="preserve"> method uses cached objects showing use of Flyweight design pattern. The best example is </w:t>
      </w:r>
      <w:hyperlink r:id="rId19" w:tooltip="Java String Interview Questions and Answers" w:history="1">
        <w:r>
          <w:rPr>
            <w:rStyle w:val="Hyperlink"/>
          </w:rPr>
          <w:t>Java String</w:t>
        </w:r>
      </w:hyperlink>
      <w:r>
        <w:t xml:space="preserve"> class </w:t>
      </w:r>
      <w:hyperlink r:id="rId20" w:tooltip="What is Java String Pool?" w:history="1">
        <w:r>
          <w:rPr>
            <w:rStyle w:val="Hyperlink"/>
          </w:rPr>
          <w:t>String Pool</w:t>
        </w:r>
      </w:hyperlink>
      <w:r>
        <w:t xml:space="preserve"> implementation.</w:t>
      </w:r>
    </w:p>
    <w:p w:rsidR="00B27B99" w:rsidRDefault="00B27B99" w:rsidP="00B27B99">
      <w:pPr>
        <w:pStyle w:val="Heading3"/>
      </w:pPr>
      <w:r>
        <w:t>Flyweight Design Pattern Important Points</w:t>
      </w:r>
    </w:p>
    <w:p w:rsidR="00B27B99" w:rsidRDefault="00B27B99" w:rsidP="00B27B99">
      <w:pPr>
        <w:numPr>
          <w:ilvl w:val="0"/>
          <w:numId w:val="2"/>
        </w:numPr>
        <w:spacing w:before="100" w:beforeAutospacing="1" w:after="100" w:afterAutospacing="1" w:line="240" w:lineRule="auto"/>
      </w:pPr>
      <w:r>
        <w:t xml:space="preserve">In our example, the client code is not forced to create object using Flyweight factory but we can force that to make sure client code uses flyweight pattern implementation but </w:t>
      </w:r>
      <w:proofErr w:type="spellStart"/>
      <w:proofErr w:type="gramStart"/>
      <w:r>
        <w:t>its</w:t>
      </w:r>
      <w:proofErr w:type="spellEnd"/>
      <w:proofErr w:type="gramEnd"/>
      <w:r>
        <w:t xml:space="preserve"> a complete design decision for particular application.</w:t>
      </w:r>
    </w:p>
    <w:p w:rsidR="00B27B99" w:rsidRDefault="00B27B99" w:rsidP="00B27B99">
      <w:pPr>
        <w:numPr>
          <w:ilvl w:val="0"/>
          <w:numId w:val="2"/>
        </w:numPr>
        <w:spacing w:before="100" w:beforeAutospacing="1" w:after="100" w:afterAutospacing="1" w:line="240" w:lineRule="auto"/>
      </w:pPr>
      <w:r>
        <w:t>Flyweight pattern introduces complexity and if number of shared objects are huge then there is a trade of between memory and time, so we need to use it judiciously based on our requirements.</w:t>
      </w:r>
    </w:p>
    <w:p w:rsidR="00B27B99" w:rsidRDefault="00B27B99" w:rsidP="00B27B99">
      <w:pPr>
        <w:numPr>
          <w:ilvl w:val="0"/>
          <w:numId w:val="2"/>
        </w:numPr>
        <w:spacing w:before="100" w:beforeAutospacing="1" w:after="100" w:afterAutospacing="1" w:line="240" w:lineRule="auto"/>
      </w:pPr>
      <w:r>
        <w:t>Flyweight pattern implementation is not useful when the number of intrinsic properties of Object is huge, making implementation of Factory class complex.</w:t>
      </w:r>
      <w:bookmarkStart w:id="0" w:name="_GoBack"/>
      <w:bookmarkEnd w:id="0"/>
    </w:p>
    <w:sectPr w:rsidR="00B2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A4E4C"/>
    <w:multiLevelType w:val="multilevel"/>
    <w:tmpl w:val="EE8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619FF"/>
    <w:multiLevelType w:val="multilevel"/>
    <w:tmpl w:val="06A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F6"/>
    <w:rsid w:val="000F5212"/>
    <w:rsid w:val="00216F50"/>
    <w:rsid w:val="00585FF6"/>
    <w:rsid w:val="009C3C51"/>
    <w:rsid w:val="00B27B99"/>
    <w:rsid w:val="00BC2210"/>
    <w:rsid w:val="00DC5B11"/>
    <w:rsid w:val="00E2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D2FF7-7A30-42AC-8FEE-2EBC4B62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5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5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5B1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C5B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B11"/>
    <w:rPr>
      <w:b/>
      <w:bCs/>
    </w:rPr>
  </w:style>
  <w:style w:type="character" w:styleId="Hyperlink">
    <w:name w:val="Hyperlink"/>
    <w:basedOn w:val="DefaultParagraphFont"/>
    <w:uiPriority w:val="99"/>
    <w:semiHidden/>
    <w:unhideWhenUsed/>
    <w:rsid w:val="00DC5B11"/>
    <w:rPr>
      <w:color w:val="0000FF"/>
      <w:u w:val="single"/>
    </w:rPr>
  </w:style>
  <w:style w:type="character" w:customStyle="1" w:styleId="Heading3Char">
    <w:name w:val="Heading 3 Char"/>
    <w:basedOn w:val="DefaultParagraphFont"/>
    <w:link w:val="Heading3"/>
    <w:uiPriority w:val="9"/>
    <w:semiHidden/>
    <w:rsid w:val="000F521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F5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11">
      <w:bodyDiv w:val="1"/>
      <w:marLeft w:val="0"/>
      <w:marRight w:val="0"/>
      <w:marTop w:val="0"/>
      <w:marBottom w:val="0"/>
      <w:divBdr>
        <w:top w:val="none" w:sz="0" w:space="0" w:color="auto"/>
        <w:left w:val="none" w:sz="0" w:space="0" w:color="auto"/>
        <w:bottom w:val="none" w:sz="0" w:space="0" w:color="auto"/>
        <w:right w:val="none" w:sz="0" w:space="0" w:color="auto"/>
      </w:divBdr>
    </w:div>
    <w:div w:id="340396392">
      <w:bodyDiv w:val="1"/>
      <w:marLeft w:val="0"/>
      <w:marRight w:val="0"/>
      <w:marTop w:val="0"/>
      <w:marBottom w:val="0"/>
      <w:divBdr>
        <w:top w:val="none" w:sz="0" w:space="0" w:color="auto"/>
        <w:left w:val="none" w:sz="0" w:space="0" w:color="auto"/>
        <w:bottom w:val="none" w:sz="0" w:space="0" w:color="auto"/>
        <w:right w:val="none" w:sz="0" w:space="0" w:color="auto"/>
      </w:divBdr>
    </w:div>
    <w:div w:id="822550107">
      <w:bodyDiv w:val="1"/>
      <w:marLeft w:val="0"/>
      <w:marRight w:val="0"/>
      <w:marTop w:val="0"/>
      <w:marBottom w:val="0"/>
      <w:divBdr>
        <w:top w:val="none" w:sz="0" w:space="0" w:color="auto"/>
        <w:left w:val="none" w:sz="0" w:space="0" w:color="auto"/>
        <w:bottom w:val="none" w:sz="0" w:space="0" w:color="auto"/>
        <w:right w:val="none" w:sz="0" w:space="0" w:color="auto"/>
      </w:divBdr>
    </w:div>
    <w:div w:id="1593471667">
      <w:bodyDiv w:val="1"/>
      <w:marLeft w:val="0"/>
      <w:marRight w:val="0"/>
      <w:marTop w:val="0"/>
      <w:marBottom w:val="0"/>
      <w:divBdr>
        <w:top w:val="none" w:sz="0" w:space="0" w:color="auto"/>
        <w:left w:val="none" w:sz="0" w:space="0" w:color="auto"/>
        <w:bottom w:val="none" w:sz="0" w:space="0" w:color="auto"/>
        <w:right w:val="none" w:sz="0" w:space="0" w:color="auto"/>
      </w:divBdr>
    </w:div>
    <w:div w:id="1643542535">
      <w:bodyDiv w:val="1"/>
      <w:marLeft w:val="0"/>
      <w:marRight w:val="0"/>
      <w:marTop w:val="0"/>
      <w:marBottom w:val="0"/>
      <w:divBdr>
        <w:top w:val="none" w:sz="0" w:space="0" w:color="auto"/>
        <w:left w:val="none" w:sz="0" w:space="0" w:color="auto"/>
        <w:bottom w:val="none" w:sz="0" w:space="0" w:color="auto"/>
        <w:right w:val="none" w:sz="0" w:space="0" w:color="auto"/>
      </w:divBdr>
    </w:div>
    <w:div w:id="1785268149">
      <w:bodyDiv w:val="1"/>
      <w:marLeft w:val="0"/>
      <w:marRight w:val="0"/>
      <w:marTop w:val="0"/>
      <w:marBottom w:val="0"/>
      <w:divBdr>
        <w:top w:val="none" w:sz="0" w:space="0" w:color="auto"/>
        <w:left w:val="none" w:sz="0" w:space="0" w:color="auto"/>
        <w:bottom w:val="none" w:sz="0" w:space="0" w:color="auto"/>
        <w:right w:val="none" w:sz="0" w:space="0" w:color="auto"/>
      </w:divBdr>
      <w:divsChild>
        <w:div w:id="15622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urnaldev.com/1325/composition-in-java-example" TargetMode="External"/><Relationship Id="rId18" Type="http://schemas.openxmlformats.org/officeDocument/2006/relationships/hyperlink" Target="https://www.journaldev.com/1002/wrapper-class-in-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ournaldev.com/1540/decorator-design-pattern-in-java-example" TargetMode="External"/><Relationship Id="rId12" Type="http://schemas.openxmlformats.org/officeDocument/2006/relationships/hyperlink" Target="https://www.journaldev.com/716/java-enu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journaldev.com/797/what-is-java-string-pool" TargetMode="External"/><Relationship Id="rId1" Type="http://schemas.openxmlformats.org/officeDocument/2006/relationships/numbering" Target="numbering.xml"/><Relationship Id="rId6" Type="http://schemas.openxmlformats.org/officeDocument/2006/relationships/hyperlink" Target="https://www.journaldev.com/1487/adapter-design-pattern-java" TargetMode="External"/><Relationship Id="rId11" Type="http://schemas.openxmlformats.org/officeDocument/2006/relationships/image" Target="media/image4.png"/><Relationship Id="rId5" Type="http://schemas.openxmlformats.org/officeDocument/2006/relationships/hyperlink" Target="https://www.journaldev.com/1557/facade-design-pattern-in-java"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www.journaldev.com/1321/java-string-interview-questions-and-answ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ournaldev.com/1392/factory-design-pattern-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708</Words>
  <Characters>4040</Characters>
  <Application>Microsoft Office Word</Application>
  <DocSecurity>0</DocSecurity>
  <Lines>33</Lines>
  <Paragraphs>9</Paragraphs>
  <ScaleCrop>false</ScaleCrop>
  <Company>JPMorgan Chase &amp; Co.</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7</cp:revision>
  <dcterms:created xsi:type="dcterms:W3CDTF">2018-02-13T12:46:00Z</dcterms:created>
  <dcterms:modified xsi:type="dcterms:W3CDTF">2018-02-13T12:50:00Z</dcterms:modified>
</cp:coreProperties>
</file>