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56"/>
        <w:jc w:val="center"/>
        <w:rPr>
          <w:rFonts w:ascii="メイリオ" w:hAnsi="メイリオ" w:eastAsia="メイリオ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3427730</wp:posOffset>
                </wp:positionH>
                <wp:positionV relativeFrom="paragraph">
                  <wp:posOffset>6985</wp:posOffset>
                </wp:positionV>
                <wp:extent cx="3411855" cy="128968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720" cy="128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156"/>
                              <w:jc w:val="left"/>
                              <w:rPr/>
                            </w:pPr>
                            <w:r>
                              <w:rPr>
                                <w:spacing w:val="160"/>
                                <w:sz w:val="28"/>
                                <w:szCs w:val="28"/>
                                <w:rFonts w:ascii="メイリオ" w:hAnsi="メイリオ" w:eastAsia="メイリオ" w:cs="メイリオ"/>
                              </w:rPr>
                              <w:t>{% conditional-section expr(reissue = true) %}（再発行）{% end-section %}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269.9pt;margin-top:0.55pt;width:268.6pt;height:101.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156"/>
                        <w:jc w:val="left"/>
                        <w:rPr/>
                      </w:pPr>
                      <w:r>
                        <w:rPr>
                          <w:spacing w:val="160"/>
                          <w:sz w:val="28"/>
                          <w:szCs w:val="28"/>
                          <w:rFonts w:ascii="メイリオ" w:hAnsi="メイリオ" w:eastAsia="メイリオ" w:cs="メイリオ"/>
                        </w:rPr>
                        <w:t>{% conditional-section expr(reissue = true) %}（再発行）{% end-section %}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Fonts w:ascii="メイリオ" w:hAnsi="メイリオ" w:eastAsia="メイリオ"/>
          <w:spacing w:val="160"/>
          <w:sz w:val="28"/>
          <w:szCs w:val="28"/>
        </w:rPr>
        <w:t>領収書</w:t>
      </w:r>
    </w:p>
    <w:p>
      <w:pPr>
        <w:sectPr>
          <w:type w:val="nextPage"/>
          <w:pgSz w:orient="landscape" w:w="11906" w:h="8391"/>
          <w:pgMar w:left="1134" w:right="1134" w:gutter="0" w:header="0" w:top="576" w:footer="0" w:bottom="3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left"/>
        <w:rPr>
          <w:rFonts w:ascii="メイリオ" w:hAnsi="メイリオ" w:eastAsia="メイリオ"/>
        </w:rPr>
      </w:pPr>
      <w:r>
        <w:rPr>
          <w:rFonts w:ascii="メイリオ" w:hAnsi="メイリオ" w:cs="Noto Sans CJK JP" w:eastAsia="メイリオ"/>
          <w:color w:val="auto"/>
          <w:kern w:val="2"/>
          <w:sz w:val="24"/>
          <w:szCs w:val="24"/>
          <w:u w:val="single"/>
          <w:lang w:val="en-US" w:eastAsia="ja-JP" w:bidi="hi-IN"/>
        </w:rPr>
        <w:t>　　　　　　　　　　　　　　</w:t>
      </w:r>
      <w:r>
        <w:rPr>
          <w:rFonts w:ascii="メイリオ" w:hAnsi="メイリオ" w:cs="Noto Sans CJK JP" w:eastAsia="メイリオ"/>
          <w:color w:val="auto"/>
          <w:kern w:val="2"/>
          <w:sz w:val="24"/>
          <w:szCs w:val="24"/>
          <w:lang w:val="en-US" w:eastAsia="ja-JP" w:bidi="hi-IN"/>
        </w:rPr>
        <w:t xml:space="preserve"> 様</w:t>
      </w:r>
    </w:p>
    <w:p>
      <w:pPr>
        <w:pStyle w:val="Normal"/>
        <w:bidi w:val="0"/>
        <w:jc w:val="left"/>
        <w:rPr>
          <w:rFonts w:ascii="メイリオ" w:hAnsi="メイリオ" w:eastAsia="メイリオ"/>
        </w:rPr>
      </w:pPr>
      <w:r>
        <w:br w:type="column"/>
      </w:r>
      <w:r>
        <w:rPr>
          <w:rFonts w:ascii="メイリオ" w:hAnsi="メイリオ" w:cs="Noto Sans CJK JP" w:eastAsia="メイリオ"/>
          <w:color w:val="auto"/>
          <w:kern w:val="2"/>
          <w:sz w:val="18"/>
          <w:szCs w:val="18"/>
          <w:lang w:val="en-US" w:eastAsia="ja-JP" w:bidi="hi-IN"/>
        </w:rPr>
        <w:t xml:space="preserve">領収書番号： </w:t>
      </w:r>
      <w:r>
        <w:rPr>
          <w:rFonts w:eastAsia="メイリオ" w:cs="Noto Sans CJK JP" w:ascii="メイリオ" w:hAnsi="メイリオ"/>
          <w:color w:val="auto"/>
          <w:kern w:val="2"/>
          <w:sz w:val="18"/>
          <w:szCs w:val="18"/>
          <w:lang w:val="en-US" w:eastAsia="ja-JP" w:bidi="hi-IN"/>
        </w:rPr>
        <w:t>{{number}}</w:t>
      </w:r>
    </w:p>
    <w:p>
      <w:pPr>
        <w:pStyle w:val="Normal"/>
        <w:bidi w:val="0"/>
        <w:spacing w:before="0" w:after="0"/>
        <w:jc w:val="left"/>
        <w:rPr>
          <w:rFonts w:ascii="メイリオ" w:hAnsi="メイリオ" w:eastAsia="メイリオ"/>
        </w:rPr>
      </w:pPr>
      <w:r>
        <w:rPr>
          <w:rFonts w:ascii="メイリオ" w:hAnsi="メイリオ" w:cs="Noto Sans CJK JP" w:eastAsia="メイリオ"/>
          <w:color w:val="auto"/>
          <w:kern w:val="2"/>
          <w:sz w:val="18"/>
          <w:szCs w:val="18"/>
          <w:lang w:val="en-US" w:eastAsia="ja-JP" w:bidi="hi-IN"/>
        </w:rPr>
        <w:t xml:space="preserve">発行日： </w:t>
      </w:r>
      <w:r>
        <w:rPr>
          <w:rFonts w:eastAsia="メイリオ" w:cs="Noto Sans CJK JP" w:ascii="メイリオ" w:hAnsi="メイリオ"/>
          <w:color w:val="auto"/>
          <w:kern w:val="2"/>
          <w:sz w:val="18"/>
          <w:szCs w:val="18"/>
          <w:lang w:val="en-US" w:eastAsia="ja-JP" w:bidi="hi-IN"/>
        </w:rPr>
        <w:t>{{date}}</w:t>
      </w:r>
    </w:p>
    <w:p>
      <w:pPr>
        <w:pStyle w:val="Normal"/>
        <w:bidi w:val="0"/>
        <w:spacing w:before="0" w:after="312"/>
        <w:jc w:val="left"/>
        <w:rPr>
          <w:rFonts w:ascii="メイリオ" w:hAnsi="メイリオ" w:eastAsia="メイリオ"/>
        </w:rPr>
      </w:pPr>
      <w:r>
        <w:rPr>
          <w:rFonts w:ascii="メイリオ" w:hAnsi="メイリオ" w:cs="Noto Sans CJK JP" w:eastAsia="メイリオ"/>
          <w:color w:val="auto"/>
          <w:kern w:val="2"/>
          <w:sz w:val="18"/>
          <w:szCs w:val="18"/>
          <w:lang w:val="en-US" w:eastAsia="ja-JP" w:bidi="hi-IN"/>
        </w:rPr>
        <w:t xml:space="preserve">注文日： </w:t>
      </w:r>
      <w:r>
        <w:rPr>
          <w:rFonts w:eastAsia="メイリオ" w:cs="Noto Sans CJK JP" w:ascii="メイリオ" w:hAnsi="メイリオ"/>
          <w:color w:val="auto"/>
          <w:kern w:val="2"/>
          <w:sz w:val="18"/>
          <w:szCs w:val="18"/>
          <w:lang w:val="en-US" w:eastAsia="ja-JP" w:bidi="hi-IN"/>
        </w:rPr>
        <w:t>{{orderDate}}</w:t>
      </w:r>
    </w:p>
    <w:p>
      <w:pPr>
        <w:sectPr>
          <w:type w:val="continuous"/>
          <w:pgSz w:orient="landscape" w:w="11906" w:h="8391"/>
          <w:pgMar w:left="1134" w:right="1134" w:gutter="0" w:header="0" w:top="576" w:footer="0" w:bottom="360"/>
          <w:cols w:num="2" w:equalWidth="false" w:sep="false">
            <w:col w:w="5619" w:space="0"/>
            <w:col w:w="4018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jc w:val="center"/>
        <w:rPr>
          <w:rFonts w:ascii="メイリオ" w:hAnsi="メイリオ" w:eastAsia="メイリオ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1280160</wp:posOffset>
                </wp:positionH>
                <wp:positionV relativeFrom="paragraph">
                  <wp:posOffset>635</wp:posOffset>
                </wp:positionV>
                <wp:extent cx="4431665" cy="314325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1600" cy="31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lineRule="auto" w:line="240" w:before="0" w:after="0"/>
                              <w:ind w:hanging="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メイリオ" w:cs="Noto Sans CJK JP" w:ascii="メイリオ" w:hAnsi="メイリオ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000000"/>
                                <w:spacing w:val="0"/>
                                <w:w w:val="100"/>
                                <w:kern w:val="2"/>
                                <w:position w:val="0"/>
                                <w:sz w:val="28"/>
                                <w:sz w:val="28"/>
                                <w:szCs w:val="28"/>
                                <w:u w:val="none"/>
                                <w:vertAlign w:val="baseline"/>
                                <w:em w:val="none"/>
                                <w:lang w:val="en-US" w:eastAsia="ja-JP" w:bidi="hi-IN"/>
                              </w:rPr>
                              <w:t xml:space="preserve">{{price}} </w:t>
                            </w:r>
                            <w:r>
                              <w:rPr>
                                <w:rFonts w:ascii="メイリオ" w:hAnsi="メイリオ" w:cs="Noto Sans CJK JP" w:eastAsia="メイリオ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000000"/>
                                <w:spacing w:val="0"/>
                                <w:w w:val="100"/>
                                <w:kern w:val="2"/>
                                <w:position w:val="0"/>
                                <w:sz w:val="28"/>
                                <w:sz w:val="28"/>
                                <w:szCs w:val="28"/>
                                <w:u w:val="none"/>
                                <w:vertAlign w:val="baseline"/>
                                <w:em w:val="none"/>
                                <w:lang w:val="en-US" w:eastAsia="ja-JP" w:bidi="hi-IN"/>
                              </w:rPr>
                              <w:t>（税込）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stroked="f" o:allowincell="f" style="position:absolute;margin-left:100.8pt;margin-top:0.05pt;width:348.9pt;height:24.7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spacing w:lineRule="auto" w:line="240" w:before="0" w:after="0"/>
                        <w:ind w:hanging="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eastAsia="メイリオ" w:cs="Noto Sans CJK JP" w:ascii="メイリオ" w:hAnsi="メイリオ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000000"/>
                          <w:spacing w:val="0"/>
                          <w:w w:val="100"/>
                          <w:kern w:val="2"/>
                          <w:position w:val="0"/>
                          <w:sz w:val="28"/>
                          <w:sz w:val="28"/>
                          <w:szCs w:val="28"/>
                          <w:u w:val="none"/>
                          <w:vertAlign w:val="baseline"/>
                          <w:em w:val="none"/>
                          <w:lang w:val="en-US" w:eastAsia="ja-JP" w:bidi="hi-IN"/>
                        </w:rPr>
                        <w:t xml:space="preserve">{{price}} </w:t>
                      </w:r>
                      <w:r>
                        <w:rPr>
                          <w:rFonts w:ascii="メイリオ" w:hAnsi="メイリオ" w:cs="Noto Sans CJK JP" w:eastAsia="メイリオ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000000"/>
                          <w:spacing w:val="0"/>
                          <w:w w:val="100"/>
                          <w:kern w:val="2"/>
                          <w:position w:val="0"/>
                          <w:sz w:val="28"/>
                          <w:sz w:val="28"/>
                          <w:szCs w:val="28"/>
                          <w:u w:val="none"/>
                          <w:vertAlign w:val="baseline"/>
                          <w:em w:val="none"/>
                          <w:lang w:val="en-US" w:eastAsia="ja-JP" w:bidi="hi-IN"/>
                        </w:rPr>
                        <w:t>（税込）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inline distT="0" distB="0" distL="0" distR="0">
                <wp:extent cx="5303520" cy="315595"/>
                <wp:effectExtent l="0" t="0" r="0" b="0"/>
                <wp:docPr id="4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157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lineRule="auto" w:line="240" w:before="0" w:after="0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rFonts w:ascii="Liberation Serif" w:hAnsi="Liberation Serif" w:cs="Noto Sans CJK JP" w:eastAsia="メイリオ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2"/>
                                <w:position w:val="0"/>
                                <w:sz w:val="28"/>
                                <w:sz w:val="28"/>
                                <w:szCs w:val="28"/>
                                <w:u w:val="none"/>
                                <w:vertAlign w:val="baseline"/>
                                <w:em w:val="none"/>
                                <w:lang w:val="en-US" w:eastAsia="ja-JP" w:bidi="hi-IN"/>
                              </w:rPr>
                              <w:t>　　金額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cccccc" stroked="f" o:allowincell="f" style="position:absolute;margin-left:0pt;margin-top:-24.9pt;width:417.55pt;height:24.8pt;mso-wrap-style:square;v-text-anchor:middle;mso-position-vertical:top">
                <v:fill o:detectmouseclick="t" type="solid" color2="#33333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spacing w:lineRule="auto" w:line="240" w:before="0" w:after="0"/>
                        <w:ind w:hanging="0"/>
                        <w:jc w:val="left"/>
                        <w:rPr/>
                      </w:pPr>
                      <w:r>
                        <w:rPr>
                          <w:rFonts w:ascii="Liberation Serif" w:hAnsi="Liberation Serif" w:cs="Noto Sans CJK JP" w:eastAsia="メイリオ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2"/>
                          <w:position w:val="0"/>
                          <w:sz w:val="28"/>
                          <w:sz w:val="28"/>
                          <w:szCs w:val="28"/>
                          <w:u w:val="none"/>
                          <w:vertAlign w:val="baseline"/>
                          <w:em w:val="none"/>
                          <w:lang w:val="en-US" w:eastAsia="ja-JP" w:bidi="hi-IN"/>
                        </w:rPr>
                        <w:t>　　金額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sectPr>
          <w:type w:val="continuous"/>
          <w:pgSz w:orient="landscape" w:w="11906" w:h="8391"/>
          <w:pgMar w:left="1134" w:right="1134" w:gutter="0" w:header="0" w:top="576" w:footer="0" w:bottom="36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1050" w:right="1050" w:hanging="0"/>
        <w:jc w:val="left"/>
        <w:rPr/>
      </w:pPr>
      <w:r>
        <w:rPr>
          <w:rFonts w:ascii="メイリオ" w:hAnsi="メイリオ" w:eastAsia="メイリオ"/>
          <w:i w:val="false"/>
          <w:caps w:val="false"/>
          <w:smallCaps w:val="false"/>
          <w:sz w:val="20"/>
          <w:szCs w:val="20"/>
        </w:rPr>
        <w:t>但　</w:t>
      </w:r>
      <w:r>
        <w:rPr>
          <w:rFonts w:eastAsia="メイリオ" w:ascii="メイリオ" w:hAnsi="メイリオ"/>
          <w:caps w:val="false"/>
          <w:smallCaps w:val="false"/>
          <w:sz w:val="20"/>
          <w:szCs w:val="20"/>
        </w:rPr>
        <w:t>{{event}}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1050" w:right="1050" w:hanging="0"/>
        <w:jc w:val="left"/>
        <w:rPr>
          <w:rFonts w:ascii="メイリオ" w:hAnsi="メイリオ" w:eastAsia="メイリオ"/>
        </w:rPr>
      </w:pPr>
      <w:r>
        <w:rPr>
          <w:rFonts w:ascii="メイリオ" w:hAnsi="メイリオ" w:eastAsia="メイリオ"/>
          <w:i w:val="false"/>
          <w:caps w:val="false"/>
          <w:smallCaps w:val="false"/>
          <w:sz w:val="16"/>
          <w:szCs w:val="16"/>
        </w:rPr>
        <w:t>上記正に領収いたしました</w:t>
      </w:r>
      <w:r>
        <w:rPr>
          <w:rFonts w:ascii="メイリオ" w:hAnsi="メイリオ" w:cs="Liberation Serif" w:eastAsia="メイリオ"/>
          <w:i w:val="false"/>
          <w:caps w:val="false"/>
          <w:smallCaps w:val="false"/>
          <w:color w:val="auto"/>
          <w:kern w:val="0"/>
          <w:sz w:val="16"/>
          <w:szCs w:val="16"/>
          <w:lang w:val="en-US" w:eastAsia="ja-JP" w:bidi="hi-IN"/>
        </w:rPr>
        <w:t>。</w:t>
      </w:r>
    </w:p>
    <w:p>
      <w:pPr>
        <w:sectPr>
          <w:type w:val="continuous"/>
          <w:pgSz w:orient="landscape" w:w="11906" w:h="8391"/>
          <w:pgMar w:left="1134" w:right="1134" w:gutter="0" w:header="0" w:top="576" w:footer="0" w:bottom="36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suppressAutoHyphens w:val="true"/>
        <w:bidi w:val="0"/>
        <w:spacing w:lineRule="auto" w:line="240" w:before="156" w:after="0"/>
        <w:ind w:left="630" w:right="630" w:hanging="0"/>
        <w:jc w:val="left"/>
        <w:rPr/>
      </w:pPr>
      <w:r>
        <w:rPr>
          <w:rFonts w:ascii="メイリオ" w:hAnsi="メイリオ" w:cs="Liberation Serif" w:eastAsia="メイリオ"/>
          <w:i w:val="false"/>
          <w:caps w:val="false"/>
          <w:smallCaps w:val="false"/>
          <w:color w:val="auto"/>
          <w:kern w:val="0"/>
          <w:sz w:val="16"/>
          <w:szCs w:val="16"/>
          <w:u w:val="none"/>
          <w:lang w:val="en-US" w:eastAsia="ja-JP" w:bidi="hi-IN"/>
        </w:rPr>
        <w:t>販売元：</w:t>
      </w:r>
      <w:r>
        <w:rPr>
          <w:rFonts w:eastAsia="メイリオ" w:cs="Liberation Serif" w:ascii="メイリオ" w:hAnsi="メイリオ"/>
          <w:caps w:val="false"/>
          <w:smallCaps w:val="false"/>
          <w:color w:val="auto"/>
          <w:kern w:val="0"/>
          <w:sz w:val="16"/>
          <w:szCs w:val="16"/>
          <w:u w:val="none"/>
          <w:lang w:val="en-US" w:eastAsia="ja-JP" w:bidi="hi-IN"/>
        </w:rPr>
        <w:t>{{shop}}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630" w:right="630" w:hanging="0"/>
        <w:jc w:val="left"/>
        <w:rPr/>
      </w:pPr>
      <w:r>
        <w:rPr>
          <w:rFonts w:ascii="メイリオ" w:hAnsi="メイリオ" w:cs="Liberation Serif" w:eastAsia="メイリオ"/>
          <w:i w:val="false"/>
          <w:caps w:val="false"/>
          <w:smallCaps w:val="false"/>
          <w:color w:val="auto"/>
          <w:kern w:val="0"/>
          <w:sz w:val="16"/>
          <w:szCs w:val="16"/>
          <w:u w:val="none"/>
          <w:lang w:val="en-US" w:eastAsia="ja-JP" w:bidi="hi-IN"/>
        </w:rPr>
        <w:t>販売元住所：</w:t>
      </w:r>
      <w:r>
        <w:rPr>
          <w:rFonts w:eastAsia="メイリオ" w:cs="Liberation Serif" w:ascii="メイリオ" w:hAnsi="メイリオ"/>
          <w:caps w:val="false"/>
          <w:smallCaps w:val="false"/>
          <w:color w:val="auto"/>
          <w:kern w:val="0"/>
          <w:sz w:val="16"/>
          <w:szCs w:val="16"/>
          <w:u w:val="none"/>
          <w:lang w:val="en-US" w:eastAsia="ja-JP" w:bidi="hi-IN"/>
        </w:rPr>
        <w:t>{{address}}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630" w:right="630" w:hanging="0"/>
        <w:jc w:val="left"/>
        <w:rPr/>
      </w:pPr>
      <w:r>
        <w:rPr>
          <w:rFonts w:ascii="メイリオ" w:hAnsi="メイリオ" w:cs="Liberation Serif" w:eastAsia="メイリオ"/>
          <w:i w:val="false"/>
          <w:caps w:val="false"/>
          <w:smallCaps w:val="false"/>
          <w:color w:val="auto"/>
          <w:kern w:val="0"/>
          <w:sz w:val="16"/>
          <w:szCs w:val="16"/>
          <w:u w:val="none"/>
          <w:lang w:val="en-US" w:eastAsia="ja-JP" w:bidi="hi-IN"/>
        </w:rPr>
        <w:t>適格請求書登録番号：</w:t>
      </w:r>
      <w:r>
        <w:rPr>
          <w:rFonts w:eastAsia="メイリオ" w:cs="Liberation Serif" w:ascii="メイリオ" w:hAnsi="メイリオ"/>
          <w:caps w:val="false"/>
          <w:smallCaps w:val="false"/>
          <w:color w:val="auto"/>
          <w:kern w:val="0"/>
          <w:sz w:val="16"/>
          <w:szCs w:val="16"/>
          <w:u w:val="none"/>
          <w:lang w:val="en-US" w:eastAsia="ja-JP" w:bidi="hi-IN"/>
        </w:rPr>
        <w:t>{{invoiceId}}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630" w:right="630" w:hanging="0"/>
        <w:jc w:val="left"/>
        <w:rPr>
          <w:rFonts w:ascii="メイリオ" w:hAnsi="メイリオ" w:eastAsia="メイリオ" w:cs="Liberation Serif"/>
          <w:i w:val="false"/>
          <w:i w:val="false"/>
          <w:caps w:val="false"/>
          <w:smallCaps w:val="false"/>
          <w:color w:val="auto"/>
          <w:kern w:val="0"/>
          <w:sz w:val="16"/>
          <w:szCs w:val="16"/>
          <w:u w:val="none"/>
          <w:lang w:val="en-US" w:eastAsia="ja-JP" w:bidi="hi-IN"/>
        </w:rPr>
      </w:pPr>
      <w:r>
        <w:rPr>
          <w:rFonts w:ascii="メイリオ" w:hAnsi="メイリオ" w:cs="Liberation Serif" w:eastAsia="メイリオ"/>
          <w:i w:val="false"/>
          <w:caps w:val="false"/>
          <w:smallCaps w:val="false"/>
          <w:color w:val="auto"/>
          <w:kern w:val="0"/>
          <w:sz w:val="16"/>
          <w:szCs w:val="16"/>
          <w:u w:val="none"/>
          <w:lang w:val="en-US" w:eastAsia="ja-JP" w:bidi="hi-IN"/>
        </w:rPr>
        <w:t>請求書媒介交付者：ニジュウニ株式会社</w:t>
      </w:r>
    </w:p>
    <w:p>
      <w:pPr>
        <w:pStyle w:val="Normal"/>
        <w:widowControl w:val="false"/>
        <w:tabs>
          <w:tab w:val="clear" w:pos="709"/>
        </w:tabs>
        <w:suppressAutoHyphens w:val="true"/>
        <w:bidi w:val="0"/>
        <w:spacing w:lineRule="auto" w:line="240" w:before="156" w:after="156"/>
        <w:ind w:left="798" w:right="630" w:hanging="168"/>
        <w:jc w:val="left"/>
        <w:rPr>
          <w:rFonts w:ascii="メイリオ" w:hAnsi="メイリオ" w:eastAsia="メイリオ"/>
        </w:rPr>
      </w:pPr>
      <w:r>
        <w:rPr>
          <w:rFonts w:eastAsia="メイリオ" w:ascii="メイリオ" w:hAnsi="メイリオ"/>
          <w:caps w:val="false"/>
          <w:smallCaps w:val="false"/>
          <w:sz w:val="14"/>
          <w:szCs w:val="14"/>
          <w:u w:val="none"/>
        </w:rPr>
        <w:t>※</w:t>
      </w:r>
      <w:r>
        <w:rPr>
          <w:rFonts w:ascii="メイリオ" w:hAnsi="メイリオ" w:eastAsia="メイリオ"/>
          <w:i w:val="false"/>
          <w:caps w:val="false"/>
          <w:smallCaps w:val="false"/>
          <w:sz w:val="14"/>
          <w:szCs w:val="14"/>
          <w:u w:val="none"/>
        </w:rPr>
        <w:t>出品者が販売元である場合は、出品者がインボイス（適格請求書）に対応している適格請求書発行事業者であり、適格請求書発行事業者登録番号を</w:t>
      </w:r>
      <w:r>
        <w:rPr>
          <w:rFonts w:eastAsia="メイリオ" w:ascii="メイリオ" w:hAnsi="メイリオ"/>
          <w:caps w:val="false"/>
          <w:smallCaps w:val="false"/>
          <w:sz w:val="14"/>
          <w:szCs w:val="14"/>
          <w:u w:val="none"/>
        </w:rPr>
        <w:t>shokujii</w:t>
      </w:r>
      <w:r>
        <w:rPr>
          <w:rFonts w:ascii="メイリオ" w:hAnsi="メイリオ" w:eastAsia="メイリオ"/>
          <w:i w:val="false"/>
          <w:caps w:val="false"/>
          <w:smallCaps w:val="false"/>
          <w:sz w:val="14"/>
          <w:szCs w:val="14"/>
          <w:u w:val="none"/>
        </w:rPr>
        <w:t>に登録している場合のみ適格請求書を発効できます。</w:t>
      </w:r>
    </w:p>
    <w:p>
      <w:pPr>
        <w:sectPr>
          <w:type w:val="continuous"/>
          <w:pgSz w:orient="landscape" w:w="11906" w:h="8391"/>
          <w:pgMar w:left="1134" w:right="1134" w:gutter="0" w:header="0" w:top="576" w:footer="0" w:bottom="36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tabs>
          <w:tab w:val="clear" w:pos="709"/>
          <w:tab w:val="right" w:pos="2070" w:leader="none"/>
          <w:tab w:val="right" w:pos="3240" w:leader="none"/>
        </w:tabs>
        <w:suppressAutoHyphens w:val="true"/>
        <w:bidi w:val="0"/>
        <w:spacing w:lineRule="auto" w:line="240" w:before="0" w:after="0"/>
        <w:ind w:left="630" w:right="0" w:hanging="0"/>
        <w:jc w:val="left"/>
        <w:rPr/>
      </w:pPr>
      <w:r>
        <w:rPr>
          <w:rFonts w:ascii="メイリオ" w:hAnsi="メイリオ" w:cs="Noto Sans CJK JP" w:eastAsia="メイリオ"/>
          <w:color w:val="auto"/>
          <w:kern w:val="2"/>
          <w:sz w:val="16"/>
          <w:szCs w:val="16"/>
          <w:lang w:val="en-US" w:eastAsia="ja-JP" w:bidi="hi-IN"/>
        </w:rPr>
        <w:t>内訳</w:t>
      </w:r>
      <w:r>
        <w:rPr>
          <w:rFonts w:eastAsia="メイリオ" w:cs="Noto Sans CJK JP" w:ascii="メイリオ" w:hAnsi="メイリオ"/>
          <w:color w:val="auto"/>
          <w:kern w:val="2"/>
          <w:sz w:val="16"/>
          <w:szCs w:val="16"/>
          <w:lang w:val="en-US" w:eastAsia="ja-JP" w:bidi="hi-IN"/>
        </w:rPr>
        <w:tab/>
      </w:r>
      <w:r>
        <w:rPr>
          <w:rFonts w:ascii="メイリオ" w:hAnsi="メイリオ" w:cs="Noto Sans CJK JP" w:eastAsia="メイリオ"/>
          <w:color w:val="auto"/>
          <w:kern w:val="2"/>
          <w:sz w:val="16"/>
          <w:szCs w:val="16"/>
          <w:lang w:val="en-US" w:eastAsia="ja-JP" w:bidi="hi-IN"/>
        </w:rPr>
        <w:t>税率</w:t>
      </w:r>
      <w:r>
        <w:rPr>
          <w:rFonts w:eastAsia="メイリオ" w:cs="Noto Sans CJK JP" w:ascii="メイリオ" w:hAnsi="メイリオ"/>
          <w:color w:val="auto"/>
          <w:kern w:val="2"/>
          <w:sz w:val="16"/>
          <w:szCs w:val="16"/>
          <w:lang w:val="en-US" w:eastAsia="ja-JP" w:bidi="hi-IN"/>
        </w:rPr>
        <w:t>8%</w:t>
      </w:r>
    </w:p>
    <w:p>
      <w:pPr>
        <w:pStyle w:val="Normal"/>
        <w:widowControl w:val="false"/>
        <w:tabs>
          <w:tab w:val="clear" w:pos="709"/>
          <w:tab w:val="right" w:pos="2070" w:leader="none"/>
          <w:tab w:val="right" w:pos="3240" w:leader="none"/>
        </w:tabs>
        <w:suppressAutoHyphens w:val="true"/>
        <w:bidi w:val="0"/>
        <w:spacing w:lineRule="auto" w:line="240" w:before="0" w:after="0"/>
        <w:ind w:left="630" w:right="0" w:hanging="0"/>
        <w:jc w:val="left"/>
        <w:rPr/>
      </w:pPr>
      <w:r>
        <w:rPr>
          <w:rFonts w:ascii="メイリオ" w:hAnsi="メイリオ" w:cs="Noto Sans CJK JP" w:eastAsia="メイリオ"/>
          <w:color w:val="auto"/>
          <w:kern w:val="2"/>
          <w:sz w:val="16"/>
          <w:szCs w:val="16"/>
          <w:lang w:val="en-US" w:eastAsia="ja-JP" w:bidi="hi-IN"/>
        </w:rPr>
        <w:t>税抜価格</w:t>
      </w:r>
      <w:r>
        <w:rPr>
          <w:rFonts w:eastAsia="メイリオ" w:cs="Noto Sans CJK JP" w:ascii="メイリオ" w:hAnsi="メイリオ"/>
          <w:color w:val="auto"/>
          <w:kern w:val="2"/>
          <w:sz w:val="16"/>
          <w:szCs w:val="16"/>
          <w:lang w:val="en-US" w:eastAsia="ja-JP" w:bidi="hi-IN"/>
        </w:rPr>
        <w:tab/>
        <w:t>{{rawPrice}}</w:t>
      </w:r>
    </w:p>
    <w:p>
      <w:pPr>
        <w:pStyle w:val="Normal"/>
        <w:widowControl w:val="false"/>
        <w:tabs>
          <w:tab w:val="clear" w:pos="709"/>
          <w:tab w:val="right" w:pos="2070" w:leader="none"/>
          <w:tab w:val="right" w:pos="3240" w:leader="none"/>
        </w:tabs>
        <w:suppressAutoHyphens w:val="true"/>
        <w:bidi w:val="0"/>
        <w:spacing w:lineRule="auto" w:line="240" w:before="0" w:after="0"/>
        <w:ind w:left="630" w:right="0" w:hanging="0"/>
        <w:jc w:val="left"/>
        <w:rPr/>
      </w:pPr>
      <w:r>
        <w:rPr>
          <w:rFonts w:ascii="メイリオ" w:hAnsi="メイリオ" w:cs="Noto Sans CJK JP" w:eastAsia="メイリオ"/>
          <w:color w:val="auto"/>
          <w:kern w:val="2"/>
          <w:sz w:val="16"/>
          <w:szCs w:val="16"/>
          <w:lang w:val="en-US" w:eastAsia="ja-JP" w:bidi="hi-IN"/>
        </w:rPr>
        <w:t>消費税等</w:t>
      </w:r>
      <w:r>
        <w:rPr>
          <w:rFonts w:eastAsia="メイリオ" w:cs="Noto Sans CJK JP" w:ascii="メイリオ" w:hAnsi="メイリオ"/>
          <w:color w:val="auto"/>
          <w:kern w:val="2"/>
          <w:sz w:val="16"/>
          <w:szCs w:val="16"/>
          <w:lang w:val="en-US" w:eastAsia="ja-JP" w:bidi="hi-IN"/>
        </w:rPr>
        <w:tab/>
        <w:t>{{tax}}</w:t>
      </w:r>
    </w:p>
    <w:p>
      <w:pPr>
        <w:pStyle w:val="Normal"/>
        <w:widowControl w:val="false"/>
        <w:tabs>
          <w:tab w:val="clear" w:pos="709"/>
        </w:tabs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メイリオ" w:hAnsi="メイリオ" w:eastAsia="メイリオ"/>
          <w:sz w:val="16"/>
          <w:szCs w:val="16"/>
        </w:rPr>
      </w:pPr>
      <w:r>
        <w:br w:type="column"/>
      </w:r>
      <w:r>
        <w:rPr>
          <w:rFonts w:ascii="メイリオ" w:hAnsi="メイリオ" w:eastAsia="メイリオ"/>
          <w:sz w:val="16"/>
          <w:szCs w:val="16"/>
        </w:rPr>
        <w:t>ニジュウニ株式会社</w:t>
      </w:r>
    </w:p>
    <w:p>
      <w:pPr>
        <w:pStyle w:val="Normal"/>
        <w:widowControl w:val="false"/>
        <w:tabs>
          <w:tab w:val="clear" w:pos="709"/>
        </w:tabs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メイリオ" w:hAnsi="メイリオ" w:eastAsia="メイリオ"/>
          <w:sz w:val="16"/>
          <w:szCs w:val="16"/>
        </w:rPr>
      </w:pPr>
      <w:r>
        <w:rPr>
          <w:rFonts w:ascii="メイリオ" w:hAnsi="メイリオ" w:eastAsia="メイリオ"/>
          <w:sz w:val="16"/>
          <w:szCs w:val="16"/>
        </w:rPr>
        <w:t>〒</w:t>
      </w:r>
      <w:r>
        <w:rPr>
          <w:rFonts w:eastAsia="メイリオ" w:ascii="メイリオ" w:hAnsi="メイリオ"/>
          <w:sz w:val="16"/>
          <w:szCs w:val="16"/>
        </w:rPr>
        <w:t>101-0064</w:t>
      </w:r>
    </w:p>
    <w:p>
      <w:pPr>
        <w:pStyle w:val="Normal"/>
        <w:widowControl w:val="false"/>
        <w:tabs>
          <w:tab w:val="clear" w:pos="709"/>
        </w:tabs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メイリオ" w:hAnsi="メイリオ" w:eastAsia="メイリオ"/>
          <w:sz w:val="16"/>
          <w:szCs w:val="16"/>
        </w:rPr>
      </w:pPr>
      <w:r>
        <w:rPr>
          <w:rFonts w:ascii="メイリオ" w:hAnsi="メイリオ" w:eastAsia="メイリオ"/>
          <w:sz w:val="16"/>
          <w:szCs w:val="16"/>
        </w:rPr>
        <w:t>東京都千代田区神田猿楽町</w:t>
      </w:r>
      <w:r>
        <w:rPr>
          <w:rFonts w:eastAsia="メイリオ" w:ascii="メイリオ" w:hAnsi="メイリオ"/>
          <w:sz w:val="16"/>
          <w:szCs w:val="16"/>
        </w:rPr>
        <w:t>2</w:t>
      </w:r>
      <w:r>
        <w:rPr>
          <w:rFonts w:ascii="メイリオ" w:hAnsi="メイリオ" w:eastAsia="メイリオ"/>
          <w:sz w:val="16"/>
          <w:szCs w:val="16"/>
        </w:rPr>
        <w:t>丁目</w:t>
      </w:r>
      <w:r>
        <w:rPr>
          <w:rFonts w:eastAsia="メイリオ" w:ascii="メイリオ" w:hAnsi="メイリオ"/>
          <w:sz w:val="16"/>
          <w:szCs w:val="16"/>
        </w:rPr>
        <w:t>8-11Vort</w:t>
      </w:r>
      <w:r>
        <w:rPr>
          <w:rFonts w:ascii="メイリオ" w:hAnsi="メイリオ" w:eastAsia="メイリオ"/>
          <w:sz w:val="16"/>
          <w:szCs w:val="16"/>
        </w:rPr>
        <w:t>水道橋</w:t>
      </w:r>
      <w:r>
        <w:rPr>
          <w:rFonts w:eastAsia="メイリオ" w:ascii="メイリオ" w:hAnsi="メイリオ"/>
          <w:sz w:val="16"/>
          <w:szCs w:val="16"/>
        </w:rPr>
        <w:t>III 9</w:t>
      </w:r>
      <w:r>
        <w:rPr>
          <w:rFonts w:ascii="メイリオ" w:hAnsi="メイリオ" w:eastAsia="メイリオ"/>
          <w:sz w:val="16"/>
          <w:szCs w:val="16"/>
        </w:rPr>
        <w:t>階</w:t>
      </w:r>
    </w:p>
    <w:p>
      <w:pPr>
        <w:pStyle w:val="Normal"/>
        <w:widowControl w:val="false"/>
        <w:tabs>
          <w:tab w:val="clear" w:pos="709"/>
        </w:tabs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メイリオ" w:hAnsi="メイリオ" w:eastAsia="メイリオ"/>
          <w:sz w:val="16"/>
          <w:szCs w:val="16"/>
        </w:rPr>
      </w:pPr>
      <w:r>
        <w:drawing>
          <wp:anchor behindDoc="1" distT="0" distB="0" distL="0" distR="0" simplePos="0" locked="0" layoutInCell="0" allowOverlap="1" relativeHeight="4">
            <wp:simplePos x="0" y="0"/>
            <wp:positionH relativeFrom="column">
              <wp:posOffset>2628265</wp:posOffset>
            </wp:positionH>
            <wp:positionV relativeFrom="paragraph">
              <wp:posOffset>27305</wp:posOffset>
            </wp:positionV>
            <wp:extent cx="429895" cy="429895"/>
            <wp:effectExtent l="0" t="0" r="0" b="0"/>
            <wp:wrapNone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メイリオ" w:ascii="メイリオ" w:hAnsi="メイリオ"/>
          <w:sz w:val="16"/>
          <w:szCs w:val="16"/>
        </w:rPr>
        <w:t>E-Mail: support@nijuni.jp</w:t>
      </w:r>
    </w:p>
    <w:p>
      <w:pPr>
        <w:sectPr>
          <w:type w:val="continuous"/>
          <w:pgSz w:orient="landscape" w:w="11906" w:h="8391"/>
          <w:pgMar w:left="1134" w:right="1134" w:gutter="0" w:header="0" w:top="576" w:footer="0" w:bottom="360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orient="landscape" w:w="11906" w:h="8391"/>
      <w:pgMar w:left="1134" w:right="1134" w:gutter="0" w:header="0" w:top="576" w:footer="0" w:bottom="36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メイリオ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CJK JP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JP" w:cs="Noto Sans CJK JP"/>
      <w:color w:val="auto"/>
      <w:kern w:val="2"/>
      <w:sz w:val="24"/>
      <w:szCs w:val="24"/>
      <w:lang w:val="en-US" w:eastAsia="ja-JP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JP" w:cs="Noto Sans CJK JP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CJK JP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JP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JP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LibreOffice/7.3.7.2$Linux_X86_64 LibreOffice_project/30$Build-2</Application>
  <AppVersion>15.0000</AppVersion>
  <Pages>1</Pages>
  <Words>226</Words>
  <Characters>362</Characters>
  <CharactersWithSpaces>389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2024-09-03T07:32:34Z</dcterms:created>
  <dc:creator/>
  <dc:description/>
  <dc:language>en-US</dc:language>
  <cp:lastModifiedBy/>
  <dcterms:modified xsi:type="dcterms:W3CDTF">2024-09-13T10:16:37Z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