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DA9" w14:textId="70C51FD1" w:rsidR="002372AC" w:rsidRDefault="002372AC">
      <w:pPr>
        <w:ind w:left="-540"/>
      </w:pPr>
    </w:p>
    <w:p w14:paraId="5D5FEB8D" w14:textId="77777777" w:rsidR="002372AC" w:rsidRDefault="002372AC">
      <w:pPr>
        <w:ind w:left="-540"/>
        <w:rPr>
          <w:vertAlign w:val="superscript"/>
        </w:rPr>
      </w:pPr>
    </w:p>
    <w:p w14:paraId="43DC7449" w14:textId="71C560AB" w:rsidR="002372A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AD2223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5</w:t>
      </w:r>
      <w:r>
        <w:rPr>
          <w:rFonts w:ascii="Calibri" w:eastAsia="Calibri" w:hAnsi="Calibri" w:cs="Calibri"/>
          <w:b/>
          <w:sz w:val="36"/>
          <w:szCs w:val="36"/>
        </w:rPr>
        <w:br/>
        <w:t>Docker Registry</w:t>
      </w:r>
    </w:p>
    <w:bookmarkStart w:id="1" w:name="_heading=h.1fob9te" w:colFirst="0" w:colLast="0"/>
    <w:bookmarkEnd w:id="1"/>
    <w:p w14:paraId="7B65FC38" w14:textId="77777777" w:rsidR="002372A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8D3EEF" wp14:editId="76B43AED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24270" cy="1123950"/>
                <wp:effectExtent l="0" t="0" r="0" b="0"/>
                <wp:wrapSquare wrapText="bothSides" distT="0" distB="0" distL="114300" distR="11430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27550"/>
                          <a:ext cx="62052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23FE01" w14:textId="77777777" w:rsidR="002372A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Run a Docker Registry from official registry image</w:t>
                            </w:r>
                          </w:p>
                          <w:p w14:paraId="58D42E86" w14:textId="77777777" w:rsidR="002372AC" w:rsidRDefault="002372A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F09B36E" w14:textId="77777777" w:rsidR="002372A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12355A41" w14:textId="77777777" w:rsidR="002372AC" w:rsidRDefault="002372A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3D43A8B" w14:textId="77777777" w:rsidR="002372A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54E16683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24270" cy="1123950"/>
                <wp:effectExtent l="0" t="0" r="0" b="0"/>
                <wp:wrapSquare wrapText="bothSides" distT="0" distB="0" distL="114300" distR="114300"/>
                <wp:docPr id="13977654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89D92C" w14:textId="77777777" w:rsidR="002372AC" w:rsidRDefault="002372AC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D5D24F5" w14:textId="77777777" w:rsidR="002372A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95F98C8" w14:textId="77777777" w:rsidR="002372A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Linux container</w:t>
      </w:r>
    </w:p>
    <w:p w14:paraId="3374F8F7" w14:textId="77777777" w:rsidR="002372A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Pushing the image to the local repository</w:t>
      </w:r>
    </w:p>
    <w:p w14:paraId="297FDA13" w14:textId="77777777" w:rsidR="002372AC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Running the new image</w:t>
      </w:r>
    </w:p>
    <w:p w14:paraId="28DDC32D" w14:textId="77777777" w:rsidR="002372AC" w:rsidRDefault="002372A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E9558A2" w14:textId="77777777" w:rsidR="002372AC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1: Pulling a Linux container</w:t>
      </w:r>
    </w:p>
    <w:p w14:paraId="22761D0A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1.1    Pull a recent version of the Centos Linux container.</w:t>
      </w:r>
    </w:p>
    <w:p w14:paraId="2844C879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pull registry:2</w:t>
      </w:r>
    </w:p>
    <w:p w14:paraId="71CB9A81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7B4589B5" wp14:editId="35C0EF72">
            <wp:extent cx="5943600" cy="1524000"/>
            <wp:effectExtent l="0" t="0" r="0" b="0"/>
            <wp:docPr id="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32AD2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1.2    Run the registry in a new Docker container with port 5000 exposed</w:t>
      </w:r>
    </w:p>
    <w:p w14:paraId="4DBE79C1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run -d -p 5000:5000 \</w:t>
      </w:r>
    </w:p>
    <w:p w14:paraId="1F51B52F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--restart=always --name registry registry:2</w:t>
      </w:r>
    </w:p>
    <w:p w14:paraId="1CA09E46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45AECAA5" wp14:editId="5DA0FACD">
            <wp:extent cx="5943600" cy="77470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4A0DF" w14:textId="77777777" w:rsidR="002372AC" w:rsidRDefault="002372AC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55FC62C0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1.3   Pull another image from Docker Hub and store it in the local registry</w:t>
      </w:r>
    </w:p>
    <w:p w14:paraId="4E65547D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pull ubuntu</w:t>
      </w:r>
    </w:p>
    <w:p w14:paraId="2067191A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03C262AB" wp14:editId="534FE594">
            <wp:extent cx="5943600" cy="1143000"/>
            <wp:effectExtent l="0" t="0" r="0" b="0"/>
            <wp:docPr id="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ABE2F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1.4    Tag the image for the local registry</w:t>
      </w:r>
    </w:p>
    <w:p w14:paraId="1E9ECC58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tag ubuntu localhost:5000/ubuntu</w:t>
      </w:r>
    </w:p>
    <w:p w14:paraId="4D121972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3B274618" wp14:editId="6CB8CCB3">
            <wp:extent cx="5943600" cy="393700"/>
            <wp:effectExtent l="0" t="0" r="0" b="0"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6FD36" w14:textId="77777777" w:rsidR="002372AC" w:rsidRDefault="002372AC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</w:p>
    <w:p w14:paraId="6C0CCF70" w14:textId="77777777" w:rsidR="002372AC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2: Pushing the image to the local registry</w:t>
      </w:r>
    </w:p>
    <w:p w14:paraId="427EFF30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2.1   Use the following command to push the image to a local registry:</w:t>
      </w:r>
    </w:p>
    <w:p w14:paraId="1D10A5E3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push localhost:5000/ubuntu</w:t>
      </w:r>
    </w:p>
    <w:p w14:paraId="22B8B9F4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2.2   Remove the image from the local cache</w:t>
      </w:r>
    </w:p>
    <w:p w14:paraId="23C279DE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rmi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ubuntu</w:t>
      </w:r>
    </w:p>
    <w:p w14:paraId="76CA0446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2.3   Confirm that it has been removed</w:t>
      </w:r>
    </w:p>
    <w:p w14:paraId="3F12EE56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images</w:t>
      </w:r>
    </w:p>
    <w:p w14:paraId="544E2B4A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891E1E5" wp14:editId="5F93D333">
            <wp:extent cx="5943600" cy="2057400"/>
            <wp:effectExtent l="0" t="0" r="0" b="0"/>
            <wp:docPr id="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F8BC0" w14:textId="77777777" w:rsidR="002372AC" w:rsidRDefault="002372AC">
      <w:pPr>
        <w:spacing w:after="200"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C0124BB" w14:textId="77777777" w:rsidR="002372AC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Step 3: </w:t>
      </w:r>
      <w:r>
        <w:rPr>
          <w:rFonts w:ascii="Calibri" w:eastAsia="Calibri" w:hAnsi="Calibri" w:cs="Calibri"/>
          <w:b/>
          <w:sz w:val="28"/>
          <w:szCs w:val="28"/>
        </w:rPr>
        <w:t>Running the new image</w:t>
      </w:r>
    </w:p>
    <w:p w14:paraId="52EB0DEC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color w:val="333333"/>
          <w:sz w:val="24"/>
          <w:szCs w:val="24"/>
        </w:rPr>
        <w:t>3.1   Pull the image from the local registry</w:t>
      </w:r>
    </w:p>
    <w:p w14:paraId="1E81F778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i/>
          <w:color w:val="333333"/>
          <w:sz w:val="24"/>
          <w:szCs w:val="24"/>
        </w:rPr>
      </w:pPr>
      <w:bookmarkStart w:id="4" w:name="_heading=h.9samke4a433a" w:colFirst="0" w:colLast="0"/>
      <w:bookmarkEnd w:id="4"/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pull localhost:5000/ubuntu</w:t>
      </w:r>
    </w:p>
    <w:p w14:paraId="7AFF7D2C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3.2   Confirm it is in the local cache</w:t>
      </w:r>
    </w:p>
    <w:p w14:paraId="3672053C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images</w:t>
      </w:r>
    </w:p>
    <w:p w14:paraId="4F3F9933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3.3   Run the new image</w:t>
      </w:r>
    </w:p>
    <w:p w14:paraId="55E52187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run -it --rm localhost:5000/ubuntu /bin/bash</w:t>
      </w:r>
    </w:p>
    <w:p w14:paraId="52441660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3.4   Exit the container</w:t>
      </w:r>
    </w:p>
    <w:p w14:paraId="191B5504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exit</w:t>
      </w:r>
    </w:p>
    <w:p w14:paraId="489942C2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451A3088" wp14:editId="18C4A58E">
            <wp:extent cx="5943600" cy="231140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2F12E" w14:textId="77777777" w:rsidR="002372AC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3.5   Clean up the images and containers</w:t>
      </w:r>
    </w:p>
    <w:p w14:paraId="180B5059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rm -f $(docker 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aq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)</w:t>
      </w:r>
    </w:p>
    <w:p w14:paraId="0516299F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333333"/>
          <w:sz w:val="24"/>
          <w:szCs w:val="24"/>
        </w:rPr>
        <w:t>In case you get a permission denied error as shown below, run the following</w:t>
      </w:r>
    </w:p>
    <w:p w14:paraId="3E477095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666 /var/run/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docker.sock</w:t>
      </w:r>
      <w:proofErr w:type="spellEnd"/>
    </w:p>
    <w:p w14:paraId="55B6EA55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After running this, run the 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rm -f $(docker 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aq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) </w:t>
      </w:r>
      <w:r>
        <w:rPr>
          <w:rFonts w:ascii="Calibri" w:eastAsia="Calibri" w:hAnsi="Calibri" w:cs="Calibri"/>
          <w:color w:val="333333"/>
          <w:sz w:val="24"/>
          <w:szCs w:val="24"/>
        </w:rPr>
        <w:t>command.</w:t>
      </w:r>
    </w:p>
    <w:p w14:paraId="65488F6D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4B0FEB63" wp14:editId="3CC614A6">
            <wp:extent cx="5943600" cy="1460500"/>
            <wp:effectExtent l="0" t="0" r="0" b="0"/>
            <wp:docPr id="8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32C8E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rmi</w:t>
      </w:r>
      <w:proofErr w:type="spellEnd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 xml:space="preserve"> $(docker images -q)</w:t>
      </w:r>
    </w:p>
    <w:p w14:paraId="13C102E7" w14:textId="77777777" w:rsidR="002372AC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1612FC6C" wp14:editId="716A8616">
            <wp:extent cx="5943600" cy="3860800"/>
            <wp:effectExtent l="0" t="0" r="0" b="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91E0C" w14:textId="77777777" w:rsidR="002372AC" w:rsidRDefault="002372AC">
      <w:pPr>
        <w:rPr>
          <w:rFonts w:ascii="Calibri" w:eastAsia="Calibri" w:hAnsi="Calibri" w:cs="Calibri"/>
          <w:b/>
          <w:color w:val="333333"/>
          <w:sz w:val="28"/>
          <w:szCs w:val="28"/>
        </w:rPr>
      </w:pPr>
    </w:p>
    <w:sectPr w:rsidR="002372A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6549" w14:textId="77777777" w:rsidR="00050D09" w:rsidRDefault="00050D09">
      <w:pPr>
        <w:spacing w:line="240" w:lineRule="auto"/>
      </w:pPr>
      <w:r>
        <w:separator/>
      </w:r>
    </w:p>
  </w:endnote>
  <w:endnote w:type="continuationSeparator" w:id="0">
    <w:p w14:paraId="520546FD" w14:textId="77777777" w:rsidR="00050D09" w:rsidRDefault="00050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2683" w14:textId="77777777" w:rsidR="00B20956" w:rsidRDefault="00B20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A2DE" w14:textId="77777777" w:rsidR="00B20956" w:rsidRDefault="00B20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3BE4" w14:textId="77777777" w:rsidR="00B20956" w:rsidRDefault="00B20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A35A" w14:textId="77777777" w:rsidR="00050D09" w:rsidRDefault="00050D09">
      <w:pPr>
        <w:spacing w:line="240" w:lineRule="auto"/>
      </w:pPr>
      <w:r>
        <w:separator/>
      </w:r>
    </w:p>
  </w:footnote>
  <w:footnote w:type="continuationSeparator" w:id="0">
    <w:p w14:paraId="1E94FF4E" w14:textId="77777777" w:rsidR="00050D09" w:rsidRDefault="00050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6B5B" w14:textId="77777777" w:rsidR="00B20956" w:rsidRDefault="00B20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F0BD" w14:textId="73A0F649" w:rsidR="002372AC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75EDF57" wp14:editId="7DAAD582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DBF1D" w14:textId="77777777" w:rsidR="00B20956" w:rsidRDefault="00B20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E2B"/>
    <w:multiLevelType w:val="multilevel"/>
    <w:tmpl w:val="A38A5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155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AC"/>
    <w:rsid w:val="00050D09"/>
    <w:rsid w:val="002372AC"/>
    <w:rsid w:val="00AD2223"/>
    <w:rsid w:val="00B20956"/>
    <w:rsid w:val="00E15035"/>
    <w:rsid w:val="43E8D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87F8"/>
  <w15:docId w15:val="{71A3A04F-1D33-4736-93F3-1020411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209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56"/>
  </w:style>
  <w:style w:type="paragraph" w:styleId="Footer">
    <w:name w:val="footer"/>
    <w:basedOn w:val="Normal"/>
    <w:link w:val="FooterChar"/>
    <w:uiPriority w:val="99"/>
    <w:unhideWhenUsed/>
    <w:rsid w:val="00B209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xXBKBhfZfFoxpLTvePTUkxUdQ==">AMUW2mUBPbTY3YisStjCMsHhfYA4hfM5xgqg1AKfDUrYzff9nRmtt5xSdn8YEVKAxZNv1s8EjVp/mnmAiIZ6ZbunSzbryI1iLuyr9MyTlgaxz1IHzuMGPbzuhkE8MkKS9t7KFV1NaysqvxbQ+zBjQymLUwlI5SnspbDTTN7Vs948sUKmXQvSP3ubcRulu/1+5oqsMXMkDAZP</go:docsCustomData>
</go:gDocsCustomXmlDataStorage>
</file>

<file path=customXml/itemProps1.xml><?xml version="1.0" encoding="utf-8"?>
<ds:datastoreItem xmlns:ds="http://schemas.openxmlformats.org/officeDocument/2006/customXml" ds:itemID="{910E3EC2-8189-455A-9ABE-E2742833690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C189E94D-D8B6-47EB-9264-6CCBD7545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97603-3A1B-46E4-8EA9-B7013B97C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 Pathak</cp:lastModifiedBy>
  <cp:revision>5</cp:revision>
  <dcterms:created xsi:type="dcterms:W3CDTF">2021-04-15T18:13:00Z</dcterms:created>
  <dcterms:modified xsi:type="dcterms:W3CDTF">2022-10-03T04:49:00Z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