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36F6" w14:textId="3E027460" w:rsidR="00B3005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DE137A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6</w:t>
      </w:r>
    </w:p>
    <w:p w14:paraId="32C266BE" w14:textId="77777777" w:rsidR="00B3005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rc9dottvga6v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Docker Networking with SSHs</w:t>
      </w:r>
    </w:p>
    <w:bookmarkStart w:id="2" w:name="_heading=h.1fob9te" w:colFirst="0" w:colLast="0"/>
    <w:bookmarkEnd w:id="2"/>
    <w:p w14:paraId="66EC45A9" w14:textId="77777777" w:rsidR="00B3005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B467B7D" wp14:editId="09FC62AC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962650" cy="1114425"/>
                <wp:effectExtent l="0" t="0" r="0" b="0"/>
                <wp:wrapSquare wrapText="bothSides" distT="0" distB="0" distL="114300" distR="114300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232313"/>
                          <a:ext cx="59436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37360" w14:textId="77777777" w:rsidR="00B300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How to use Docker Network and its configuration</w:t>
                            </w:r>
                          </w:p>
                          <w:p w14:paraId="5D2E1924" w14:textId="77777777" w:rsidR="00B30059" w:rsidRDefault="00B300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C87702A" w14:textId="77777777" w:rsidR="00B300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02E6DF4B" w14:textId="77777777" w:rsidR="00B30059" w:rsidRDefault="00B300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E10E02A" w14:textId="77777777" w:rsidR="00B3005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962650" cy="1114425"/>
                <wp:effectExtent b="0" l="0" r="0" t="0"/>
                <wp:wrapSquare wrapText="bothSides" distB="0" distT="0" distL="114300" distR="114300"/>
                <wp:docPr id="5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395EE8" w14:textId="77777777" w:rsidR="00B30059" w:rsidRDefault="00B3005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3znysh7" w:colFirst="0" w:colLast="0"/>
      <w:bookmarkEnd w:id="3"/>
    </w:p>
    <w:p w14:paraId="60FA9D15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9690E51" w14:textId="77777777" w:rsidR="00B300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Creating a container and committing it</w:t>
      </w:r>
    </w:p>
    <w:p w14:paraId="1E56EB2E" w14:textId="77777777" w:rsidR="00B3005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Creating a bridge network and finding its IP address</w:t>
      </w:r>
    </w:p>
    <w:p w14:paraId="07890E91" w14:textId="77777777" w:rsidR="00B30059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Connecting the network from another SSH server</w:t>
      </w:r>
    </w:p>
    <w:p w14:paraId="300095C3" w14:textId="77777777" w:rsidR="00B30059" w:rsidRDefault="00B30059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217E1F73" w14:textId="77777777" w:rsidR="00B30059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1: Creating a container, and commit it</w:t>
      </w:r>
    </w:p>
    <w:p w14:paraId="7E894ECC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1.1   Create a Centos Docker container. and install net-tools</w:t>
      </w:r>
    </w:p>
    <w:p w14:paraId="74A0E80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sudo docker run -it --name centos centos /bin/bash</w:t>
      </w:r>
    </w:p>
    <w:p w14:paraId="5BF1975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yum install -y net-tools</w:t>
      </w:r>
    </w:p>
    <w:p w14:paraId="5E473C11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3262287E" wp14:editId="7AB8329A">
            <wp:extent cx="5943600" cy="353060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84E1C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077A2D11" wp14:editId="751FA709">
            <wp:extent cx="5943600" cy="351790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984A1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A1E317" w14:textId="77777777" w:rsidR="00B30059" w:rsidRDefault="00B30059">
      <w:pPr>
        <w:spacing w:after="200"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091B197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1.2   Check the IP address and hostname</w:t>
      </w:r>
    </w:p>
    <w:p w14:paraId="1056A53B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ifconfig</w:t>
      </w:r>
    </w:p>
    <w:p w14:paraId="670D84D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0CAD7BE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767814CD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5A57F782" wp14:editId="7BBF1E26">
            <wp:extent cx="5943600" cy="3200400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2F747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1.3   Exit the container using 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CTRL+D</w:t>
      </w:r>
    </w:p>
    <w:p w14:paraId="0D9553E9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ab/>
        <w:t>1.3.1   Commit the container to an image (Please refer to the screenshot)</w:t>
      </w:r>
    </w:p>
    <w:p w14:paraId="34C0C186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commit centos centos-net</w:t>
      </w:r>
    </w:p>
    <w:p w14:paraId="61CD0E24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images</w:t>
      </w:r>
    </w:p>
    <w:p w14:paraId="12A45A77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rm centos</w:t>
      </w:r>
    </w:p>
    <w:p w14:paraId="462F4379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6DF49588" wp14:editId="5B197AD1">
            <wp:extent cx="5943600" cy="156210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C544C" w14:textId="77777777" w:rsidR="00B30059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2: Creating a bridge network, and find its IP address</w:t>
      </w:r>
    </w:p>
    <w:p w14:paraId="0B7AAB33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2.1  Create a bridge network, and find its IP range</w:t>
      </w:r>
    </w:p>
    <w:p w14:paraId="7C0670DB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docker network create exnet</w:t>
      </w:r>
    </w:p>
    <w:p w14:paraId="1E247DA4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ls</w:t>
      </w:r>
    </w:p>
    <w:p w14:paraId="78F4CE9F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inspect exnet</w:t>
      </w:r>
    </w:p>
    <w:p w14:paraId="62A7A5F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7B8979DD" wp14:editId="64152099">
            <wp:extent cx="5715000" cy="1590675"/>
            <wp:effectExtent l="0" t="0" r="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7E168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19907D9A" wp14:editId="572F45A0">
            <wp:extent cx="5943600" cy="378460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F2E58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891BE76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2.2  Run the centos container using the new network</w:t>
      </w:r>
    </w:p>
    <w:p w14:paraId="2A447C3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run -it --rm --network exnet centos-net /bin/bash</w:t>
      </w:r>
    </w:p>
    <w:p w14:paraId="205D875F" w14:textId="77777777" w:rsidR="00B30059" w:rsidRDefault="00B30059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p w14:paraId="3F1F0EFE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2.3   Check the IP address and hostname</w:t>
      </w:r>
    </w:p>
    <w:p w14:paraId="258F0B0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lastRenderedPageBreak/>
        <w:t>ifconfig</w:t>
      </w:r>
    </w:p>
    <w:p w14:paraId="7BA7D75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70FC70AD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1F7BA1D9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4B8EEC4E" wp14:editId="450C5CBA">
            <wp:extent cx="5943600" cy="351790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CC531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025CDF4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2.4   Exit the container using 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CTRL+D</w:t>
      </w:r>
    </w:p>
    <w:p w14:paraId="555AEBB9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ab/>
        <w:t>2.4.1 Start a new container using the default network</w:t>
      </w:r>
    </w:p>
    <w:p w14:paraId="1C11E92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ab/>
        <w:t>docker run -it --rm --name centos centos-net /bin/bash</w:t>
      </w:r>
    </w:p>
    <w:p w14:paraId="7629776B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2.5   Check the IP address and hostname</w:t>
      </w:r>
    </w:p>
    <w:p w14:paraId="2FD73B4F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ifconfig</w:t>
      </w:r>
    </w:p>
    <w:p w14:paraId="6F0B0DDA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161F6154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4CE5942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64E3719" wp14:editId="01A4604D">
            <wp:extent cx="5943600" cy="3670300"/>
            <wp:effectExtent l="0" t="0" r="0" b="0"/>
            <wp:docPr id="7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27930" w14:textId="77777777" w:rsidR="00B30059" w:rsidRDefault="00000000">
      <w:pPr>
        <w:spacing w:after="200" w:line="240" w:lineRule="auto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Step 3: Connecting the network from another SSH server</w:t>
      </w:r>
    </w:p>
    <w:p w14:paraId="289FDD10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3.1  Click on + to open another Terminal window. Type the below given command to from the second SSH terminal to connect the network to the container</w:t>
      </w:r>
    </w:p>
    <w:p w14:paraId="17F07240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connect exnet centos</w:t>
      </w:r>
    </w:p>
    <w:p w14:paraId="7E5BC701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1A0F0F84" wp14:editId="4ED2EE81">
            <wp:extent cx="5943600" cy="711200"/>
            <wp:effectExtent l="0" t="0" r="0" b="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E75B0" w14:textId="77777777" w:rsidR="00B30059" w:rsidRDefault="00B30059">
      <w:pPr>
        <w:spacing w:after="200" w:line="240" w:lineRule="auto"/>
        <w:ind w:left="720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425B262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bookmarkStart w:id="4" w:name="_heading=h.30j0zll" w:colFirst="0" w:colLast="0"/>
      <w:bookmarkEnd w:id="4"/>
      <w:r>
        <w:rPr>
          <w:rFonts w:ascii="Calibri" w:eastAsia="Calibri" w:hAnsi="Calibri" w:cs="Calibri"/>
          <w:color w:val="333333"/>
          <w:sz w:val="24"/>
          <w:szCs w:val="24"/>
        </w:rPr>
        <w:t>3.2   Go back to the running container. You will see that it now has two IP addresses (Please refer to the screenshot)</w:t>
      </w:r>
    </w:p>
    <w:p w14:paraId="45394473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5" w:name="_heading=h.xnkkjv3dotp7" w:colFirst="0" w:colLast="0"/>
      <w:bookmarkEnd w:id="5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ifconfig</w:t>
      </w:r>
    </w:p>
    <w:p w14:paraId="4103CA5E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6" w:name="_heading=h.c1jkyk9vna54" w:colFirst="0" w:colLast="0"/>
      <w:bookmarkEnd w:id="6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497742C7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7" w:name="_heading=h.z3eultvyl163" w:colFirst="0" w:colLast="0"/>
      <w:bookmarkEnd w:id="7"/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7F49A2D5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bookmarkStart w:id="8" w:name="_heading=h.g420bj339dp9" w:colFirst="0" w:colLast="0"/>
      <w:bookmarkEnd w:id="8"/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0D14AF02" wp14:editId="6D8A9D51">
            <wp:extent cx="5943600" cy="359410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8BDB7" w14:textId="77777777" w:rsidR="00B30059" w:rsidRDefault="00B30059">
      <w:pPr>
        <w:spacing w:after="200" w:line="240" w:lineRule="auto"/>
        <w:rPr>
          <w:rFonts w:ascii="Calibri" w:eastAsia="Calibri" w:hAnsi="Calibri" w:cs="Calibri"/>
          <w:b/>
          <w:color w:val="333333"/>
          <w:sz w:val="24"/>
          <w:szCs w:val="24"/>
        </w:rPr>
      </w:pPr>
      <w:bookmarkStart w:id="9" w:name="_heading=h.na9a1mt7p4uq" w:colFirst="0" w:colLast="0"/>
      <w:bookmarkEnd w:id="9"/>
    </w:p>
    <w:p w14:paraId="4F92E487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3.3   Go to the second SSH window, and disconnect the network</w:t>
      </w:r>
    </w:p>
    <w:p w14:paraId="51560115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docker network disconnect exnet centos</w:t>
      </w:r>
    </w:p>
    <w:p w14:paraId="6B746E00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drawing>
          <wp:inline distT="114300" distB="114300" distL="114300" distR="114300" wp14:anchorId="79C2121A" wp14:editId="253D5C05">
            <wp:extent cx="5943600" cy="787400"/>
            <wp:effectExtent l="0" t="0" r="0" b="0"/>
            <wp:docPr id="7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CDB00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3.4   Go back to the running container, and see that it now has one IP address</w:t>
      </w:r>
    </w:p>
    <w:p w14:paraId="3E5A898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ifconfig</w:t>
      </w:r>
    </w:p>
    <w:p w14:paraId="325A1978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cat /etc/hosts</w:t>
      </w:r>
    </w:p>
    <w:p w14:paraId="458FD0E2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color w:val="333333"/>
          <w:sz w:val="24"/>
          <w:szCs w:val="24"/>
        </w:rPr>
        <w:t>hostname</w:t>
      </w:r>
    </w:p>
    <w:p w14:paraId="394D4219" w14:textId="77777777" w:rsidR="00B30059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333333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33333"/>
          <w:sz w:val="24"/>
          <w:szCs w:val="24"/>
        </w:rPr>
        <w:lastRenderedPageBreak/>
        <w:drawing>
          <wp:inline distT="114300" distB="114300" distL="114300" distR="114300" wp14:anchorId="3DFFE6EF" wp14:editId="1D4B44BB">
            <wp:extent cx="5943600" cy="3784600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D844F" w14:textId="77777777" w:rsidR="00B30059" w:rsidRDefault="00000000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3.5   Exit the container using CTRL+D</w:t>
      </w:r>
    </w:p>
    <w:p w14:paraId="29F9B2A0" w14:textId="77777777" w:rsidR="00B30059" w:rsidRDefault="00B30059">
      <w:pPr>
        <w:spacing w:after="200" w:line="240" w:lineRule="auto"/>
        <w:rPr>
          <w:rFonts w:ascii="Calibri" w:eastAsia="Calibri" w:hAnsi="Calibri" w:cs="Calibri"/>
          <w:color w:val="333333"/>
          <w:sz w:val="24"/>
          <w:szCs w:val="24"/>
        </w:rPr>
      </w:pPr>
    </w:p>
    <w:sectPr w:rsidR="00B3005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9A11" w14:textId="77777777" w:rsidR="00D44D2C" w:rsidRDefault="00D44D2C">
      <w:pPr>
        <w:spacing w:line="240" w:lineRule="auto"/>
      </w:pPr>
      <w:r>
        <w:separator/>
      </w:r>
    </w:p>
  </w:endnote>
  <w:endnote w:type="continuationSeparator" w:id="0">
    <w:p w14:paraId="0D81693A" w14:textId="77777777" w:rsidR="00D44D2C" w:rsidRDefault="00D44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AAAC" w14:textId="77777777" w:rsidR="00825F5C" w:rsidRDefault="00825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022F" w14:textId="77777777" w:rsidR="00B30059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0BE7A32F" wp14:editId="506BF5D9">
          <wp:extent cx="12299950" cy="79375"/>
          <wp:effectExtent l="0" t="0" r="0" b="0"/>
          <wp:docPr id="6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034C" w14:textId="77777777" w:rsidR="00825F5C" w:rsidRDefault="00825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5AE1" w14:textId="77777777" w:rsidR="00D44D2C" w:rsidRDefault="00D44D2C">
      <w:pPr>
        <w:spacing w:line="240" w:lineRule="auto"/>
      </w:pPr>
      <w:r>
        <w:separator/>
      </w:r>
    </w:p>
  </w:footnote>
  <w:footnote w:type="continuationSeparator" w:id="0">
    <w:p w14:paraId="2EA98E6C" w14:textId="77777777" w:rsidR="00D44D2C" w:rsidRDefault="00D44D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80BB" w14:textId="77777777" w:rsidR="00825F5C" w:rsidRDefault="00825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9724" w14:textId="250C1E0D" w:rsidR="00B30059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AF2C1D8" wp14:editId="5CE9999C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6F05" w14:textId="77777777" w:rsidR="00825F5C" w:rsidRDefault="00825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6D37"/>
    <w:multiLevelType w:val="multilevel"/>
    <w:tmpl w:val="6486D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587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59"/>
    <w:rsid w:val="00825F5C"/>
    <w:rsid w:val="00B30059"/>
    <w:rsid w:val="00D44D2C"/>
    <w:rsid w:val="00DE137A"/>
    <w:rsid w:val="00E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20DB"/>
  <w15:docId w15:val="{B955B6E1-C3C3-44CE-930A-5F1F081C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character" w:customStyle="1" w:styleId="SourceText">
    <w:name w:val="Source Text"/>
    <w:qFormat/>
    <w:rsid w:val="009139D2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PreformattedText">
    <w:name w:val="Preformatted Text"/>
    <w:basedOn w:val="Normal"/>
    <w:qFormat/>
    <w:rsid w:val="009139D2"/>
    <w:pPr>
      <w:suppressAutoHyphens/>
      <w:spacing w:line="254" w:lineRule="auto"/>
    </w:pPr>
    <w:rPr>
      <w:rFonts w:ascii="Liberation Mono" w:eastAsia="Liberation Mono" w:hAnsi="Liberation Mono" w:cs="Liberation Mon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7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nU+A5AJmtgK7v2qxMTwg8MnwQ==">AMUW2mU6xOArJ7JpkI6EpxOSpsAcKozxAslSpoMg4Q+uaTFwl60WvMsmTYPBwRTuF7U1Mu+T8I+sVjzcsMB6DPxgmrOyx0v0GYO4nw7/rgw4rvVbIvMrbS1+rcBMraL5MMBWyoqzEhnb54O8mwOp2XD9ZhK4gfo5K0LvyFv976dAb7hoLxeEAN/eBsTgrq1VNEqk7wOHxn4yxkk81UAGGy6OX6FjixolZLeFmEfb5/LlFZxM66MeHjaFZMLDhcepq5nLxJpKOhu0ShdRIUQc6eK6gTTMl5RLSItlJ+czK8RM2jajMsuvCRo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5235B7-7650-4AE8-90B3-DB743CC25CE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C2ACFAF-B653-44A1-9ACF-D7B8DBC482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2AC4BF-CD9B-41AF-8946-1462EB600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4</cp:revision>
  <dcterms:created xsi:type="dcterms:W3CDTF">2020-12-02T11:05:00Z</dcterms:created>
  <dcterms:modified xsi:type="dcterms:W3CDTF">2022-10-03T04:49:00Z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