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BEST OF KARNATAKA (WITH HAMPI)</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Bangalore – Mysore – Hassan – Hospet – Badami – Hubli – Bangalore</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08 Nights / 09 Days</w:t>
      </w:r>
    </w:p>
    <w:p w:rsidR="00000000" w:rsidDel="00000000" w:rsidP="00000000" w:rsidRDefault="00000000" w:rsidRPr="00000000" w14:paraId="00000004">
      <w:pPr>
        <w:widowControl w:val="0"/>
        <w:spacing w:line="240" w:lineRule="auto"/>
        <w:ind w:left="720" w:firstLine="0"/>
        <w:jc w:val="cente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5">
      <w:pPr>
        <w:pStyle w:val="Heading2"/>
        <w:keepNext w:val="0"/>
        <w:keepLines w:val="0"/>
        <w:widowControl w:val="0"/>
        <w:spacing w:after="80" w:line="240" w:lineRule="auto"/>
        <w:ind w:left="720" w:firstLine="0"/>
        <w:rPr>
          <w:b w:val="1"/>
          <w:bCs w:val="1"/>
          <w:sz w:val="34"/>
          <w:szCs w:val="34"/>
          <w:highlight w:val="white"/>
        </w:rPr>
      </w:pPr>
      <w:bookmarkStart w:colFirst="0" w:colLast="0" w:name="_xjar03vj6idi" w:id="0"/>
      <w:bookmarkEnd w:id="0"/>
      <w:r w:rsidDel="00000000" w:rsidR="00000000" w:rsidRPr="00000000">
        <w:rPr>
          <w:b w:val="1"/>
          <w:bCs w:val="1"/>
          <w:sz w:val="34"/>
          <w:szCs w:val="34"/>
          <w:highlight w:val="white"/>
          <w:rtl w:val="0"/>
        </w:rPr>
        <w:t xml:space="preserve">Day 01: Arrival in Bangalore</w:t>
      </w:r>
    </w:p>
    <w:p w:rsidR="00000000" w:rsidDel="00000000" w:rsidP="00000000" w:rsidRDefault="00000000" w:rsidRPr="00000000" w14:paraId="00000006">
      <w:pPr>
        <w:widowControl w:val="0"/>
        <w:spacing w:after="240" w:before="240" w:line="240" w:lineRule="auto"/>
        <w:rPr>
          <w:highlight w:val="white"/>
        </w:rPr>
      </w:pPr>
      <w:r w:rsidDel="00000000" w:rsidR="00000000" w:rsidRPr="00000000">
        <w:rPr>
          <w:highlight w:val="white"/>
          <w:rtl w:val="0"/>
        </w:rPr>
        <w:t xml:space="preserve">Upon arrival at Bangalore International Airport, you will be warmly greeted by our representative and transferred to your hotel for check-in. The rest of the day is free for you to relax and recover from your journey.</w:t>
      </w:r>
    </w:p>
    <w:p w:rsidR="00000000" w:rsidDel="00000000" w:rsidP="00000000" w:rsidRDefault="00000000" w:rsidRPr="00000000" w14:paraId="00000007">
      <w:pPr>
        <w:widowControl w:val="0"/>
        <w:spacing w:after="240" w:before="240" w:line="240" w:lineRule="auto"/>
        <w:rPr>
          <w:highlight w:val="white"/>
        </w:rPr>
      </w:pPr>
      <w:r w:rsidDel="00000000" w:rsidR="00000000" w:rsidRPr="00000000">
        <w:rPr>
          <w:highlight w:val="white"/>
          <w:rtl w:val="0"/>
        </w:rPr>
        <w:t xml:space="preserve">Bangalore, the vibrant capital of Karnataka, is a fascinating blend of history and modernity. Once ruled by dynasties such as the Western Ganga, Cholas, and Hoysalas, the city later rose to prominence in 1537 CE when Kempe Gowda, a chieftain of the Vijayanagar Empire, built a mud fort here. Today, Bangalore is renowned as the “Silicon Valley of India,” the country’s IT capital, and the second fastest-growing metropolitan city in India. The city is famous for its pleasant climate, cosmopolitan lifestyle, thriving tech industry, and lush gardens.</w:t>
      </w:r>
    </w:p>
    <w:p w:rsidR="00000000" w:rsidDel="00000000" w:rsidP="00000000" w:rsidRDefault="00000000" w:rsidRPr="00000000" w14:paraId="00000008">
      <w:pPr>
        <w:widowControl w:val="0"/>
        <w:spacing w:after="240" w:before="240" w:line="240" w:lineRule="auto"/>
        <w:rPr>
          <w:highlight w:val="white"/>
        </w:rPr>
      </w:pPr>
      <w:r w:rsidDel="00000000" w:rsidR="00000000" w:rsidRPr="00000000">
        <w:rPr>
          <w:highlight w:val="white"/>
          <w:rtl w:val="0"/>
        </w:rPr>
        <w:t xml:space="preserve">Overnight stay in Bangalore.</w:t>
      </w:r>
    </w:p>
    <w:p w:rsidR="00000000" w:rsidDel="00000000" w:rsidP="00000000" w:rsidRDefault="00000000" w:rsidRPr="00000000" w14:paraId="00000009">
      <w:pPr>
        <w:widowControl w:val="0"/>
        <w:spacing w:line="240" w:lineRule="auto"/>
        <w:ind w:left="720" w:firstLine="0"/>
        <w:jc w:val="center"/>
        <w:rPr>
          <w:highlight w:val="white"/>
        </w:rPr>
      </w:pPr>
      <w:r w:rsidDel="00000000" w:rsidR="00000000" w:rsidRPr="00000000">
        <w:rPr>
          <w:rtl w:val="0"/>
        </w:rPr>
      </w:r>
    </w:p>
    <w:p w:rsidR="00000000" w:rsidDel="00000000" w:rsidP="00000000" w:rsidRDefault="00000000" w:rsidRPr="00000000" w14:paraId="0000000A">
      <w:pPr>
        <w:pStyle w:val="Heading2"/>
        <w:keepNext w:val="0"/>
        <w:keepLines w:val="0"/>
        <w:widowControl w:val="0"/>
        <w:spacing w:after="80" w:line="240" w:lineRule="auto"/>
        <w:ind w:left="720" w:firstLine="0"/>
        <w:rPr>
          <w:b w:val="1"/>
          <w:bCs w:val="1"/>
          <w:sz w:val="34"/>
          <w:szCs w:val="34"/>
          <w:highlight w:val="white"/>
        </w:rPr>
      </w:pPr>
      <w:bookmarkStart w:colFirst="0" w:colLast="0" w:name="_7radkgzcrlky" w:id="1"/>
      <w:bookmarkEnd w:id="1"/>
      <w:r w:rsidDel="00000000" w:rsidR="00000000" w:rsidRPr="00000000">
        <w:rPr>
          <w:b w:val="1"/>
          <w:bCs w:val="1"/>
          <w:sz w:val="34"/>
          <w:szCs w:val="34"/>
          <w:highlight w:val="white"/>
          <w:rtl w:val="0"/>
        </w:rPr>
        <w:t xml:space="preserve">Day 02: Bangalore Sightseeing</w:t>
      </w:r>
    </w:p>
    <w:p w:rsidR="00000000" w:rsidDel="00000000" w:rsidP="00000000" w:rsidRDefault="00000000" w:rsidRPr="00000000" w14:paraId="0000000B">
      <w:pPr>
        <w:widowControl w:val="0"/>
        <w:spacing w:after="240" w:before="240" w:line="240" w:lineRule="auto"/>
        <w:rPr>
          <w:highlight w:val="white"/>
        </w:rPr>
      </w:pPr>
      <w:r w:rsidDel="00000000" w:rsidR="00000000" w:rsidRPr="00000000">
        <w:rPr>
          <w:highlight w:val="white"/>
          <w:rtl w:val="0"/>
        </w:rPr>
        <w:t xml:space="preserve">After breakfast, embark on a full-day sightseeing tour of Bangalore, exploring its rich cultural and architectural landmarks. Begin with a visit to Tipu Sultan’s Summer Palace, once the summer residence of the famous ruler of Mysore, Tipu Sultan (1782–1799). Built entirely in teakwood, the two-storied palace features intricately carved floral motifs, ornate arches, and elegant balconies, offering a glimpse into the opulence of the 18th century.</w:t>
      </w:r>
    </w:p>
    <w:p w:rsidR="00000000" w:rsidDel="00000000" w:rsidP="00000000" w:rsidRDefault="00000000" w:rsidRPr="00000000" w14:paraId="0000000C">
      <w:pPr>
        <w:widowControl w:val="0"/>
        <w:spacing w:after="240" w:before="240" w:line="240" w:lineRule="auto"/>
        <w:rPr>
          <w:highlight w:val="white"/>
        </w:rPr>
      </w:pPr>
      <w:r w:rsidDel="00000000" w:rsidR="00000000" w:rsidRPr="00000000">
        <w:rPr>
          <w:highlight w:val="white"/>
          <w:rtl w:val="0"/>
        </w:rPr>
        <w:t xml:space="preserve">Continue to the Bangalore Palace, constructed in 1887, which was inspired by England’s Windsor Castle. Its Tudor-style architecture, fortified towers, wooden interiors, and lush gardens reflect the grandeur of royal living. Later, drive past Vidhan Soudha, the seat of the Karnataka State Legislature. Built in 1956 in the Neo-Dravidian style, this imposing structure is one of the largest legislative buildings in India and makes a striking backdrop for photographs.</w:t>
      </w:r>
    </w:p>
    <w:p w:rsidR="00000000" w:rsidDel="00000000" w:rsidP="00000000" w:rsidRDefault="00000000" w:rsidRPr="00000000" w14:paraId="0000000D">
      <w:pPr>
        <w:widowControl w:val="0"/>
        <w:spacing w:after="240" w:before="240" w:line="240" w:lineRule="auto"/>
        <w:rPr>
          <w:highlight w:val="white"/>
        </w:rPr>
      </w:pPr>
      <w:r w:rsidDel="00000000" w:rsidR="00000000" w:rsidRPr="00000000">
        <w:rPr>
          <w:highlight w:val="white"/>
          <w:rtl w:val="0"/>
        </w:rPr>
        <w:t xml:space="preserve">Your next stop is the Government Museum, one of the oldest in the country, featuring 18 galleries that showcase ancient inscriptions, coins, sculptures, ornaments, and rare artifacts spanning centuries. This enriching visit provides insight into Karnataka’s diverse history and artistic traditions.</w:t>
      </w:r>
    </w:p>
    <w:p w:rsidR="00000000" w:rsidDel="00000000" w:rsidP="00000000" w:rsidRDefault="00000000" w:rsidRPr="00000000" w14:paraId="0000000E">
      <w:pPr>
        <w:widowControl w:val="0"/>
        <w:spacing w:after="240" w:before="240" w:line="240" w:lineRule="auto"/>
        <w:rPr>
          <w:highlight w:val="white"/>
        </w:rPr>
      </w:pPr>
      <w:r w:rsidDel="00000000" w:rsidR="00000000" w:rsidRPr="00000000">
        <w:rPr>
          <w:highlight w:val="white"/>
          <w:rtl w:val="0"/>
        </w:rPr>
        <w:t xml:space="preserve">Overnight stay in Bangalore.</w:t>
      </w:r>
    </w:p>
    <w:p w:rsidR="00000000" w:rsidDel="00000000" w:rsidP="00000000" w:rsidRDefault="00000000" w:rsidRPr="00000000" w14:paraId="0000000F">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010">
      <w:pPr>
        <w:pStyle w:val="Heading2"/>
        <w:keepNext w:val="0"/>
        <w:keepLines w:val="0"/>
        <w:widowControl w:val="0"/>
        <w:spacing w:after="80" w:line="240" w:lineRule="auto"/>
        <w:ind w:left="720" w:firstLine="0"/>
        <w:rPr>
          <w:b w:val="1"/>
          <w:bCs w:val="1"/>
          <w:sz w:val="34"/>
          <w:szCs w:val="34"/>
          <w:highlight w:val="white"/>
        </w:rPr>
      </w:pPr>
      <w:bookmarkStart w:colFirst="0" w:colLast="0" w:name="_w5vol7dbvwbi" w:id="2"/>
      <w:bookmarkEnd w:id="2"/>
      <w:r w:rsidDel="00000000" w:rsidR="00000000" w:rsidRPr="00000000">
        <w:rPr>
          <w:b w:val="1"/>
          <w:bCs w:val="1"/>
          <w:sz w:val="34"/>
          <w:szCs w:val="34"/>
          <w:highlight w:val="white"/>
          <w:rtl w:val="0"/>
        </w:rPr>
        <w:t xml:space="preserve">Day 03: Bangalore – Mysore (135 km / 3–4 hrs)</w:t>
      </w:r>
    </w:p>
    <w:p w:rsidR="00000000" w:rsidDel="00000000" w:rsidP="00000000" w:rsidRDefault="00000000" w:rsidRPr="00000000" w14:paraId="00000011">
      <w:pPr>
        <w:widowControl w:val="0"/>
        <w:spacing w:after="240" w:before="240" w:line="240" w:lineRule="auto"/>
        <w:rPr>
          <w:highlight w:val="white"/>
        </w:rPr>
      </w:pPr>
      <w:r w:rsidDel="00000000" w:rsidR="00000000" w:rsidRPr="00000000">
        <w:rPr>
          <w:highlight w:val="white"/>
          <w:rtl w:val="0"/>
        </w:rPr>
        <w:t xml:space="preserve">After breakfast, drive to Mysore, the cultural capital of Karnataka. On arrival, check into your hotel and later proceed for a guided city tour.</w:t>
      </w:r>
    </w:p>
    <w:p w:rsidR="00000000" w:rsidDel="00000000" w:rsidP="00000000" w:rsidRDefault="00000000" w:rsidRPr="00000000" w14:paraId="00000012">
      <w:pPr>
        <w:widowControl w:val="0"/>
        <w:spacing w:after="240" w:before="240" w:line="240" w:lineRule="auto"/>
        <w:rPr>
          <w:highlight w:val="white"/>
        </w:rPr>
      </w:pPr>
      <w:r w:rsidDel="00000000" w:rsidR="00000000" w:rsidRPr="00000000">
        <w:rPr>
          <w:highlight w:val="white"/>
          <w:rtl w:val="0"/>
        </w:rPr>
        <w:t xml:space="preserve">Mysore, often called the “City of Palaces,” is synonymous with royal heritage and architectural splendor. Start with a visit to the Mysore Palace, the former residence of the Wadiyar dynasty, who ruled for over 500 years. This Indo-Saracenic marvel houses grand Durbar halls, intricately carved doors, expansive courtyards, and beautifully landscaped gardens. Illuminated by thousands of lights on special occasions, the palace is an enduring symbol of Mysore’s regal past.</w:t>
      </w:r>
    </w:p>
    <w:p w:rsidR="00000000" w:rsidDel="00000000" w:rsidP="00000000" w:rsidRDefault="00000000" w:rsidRPr="00000000" w14:paraId="00000013">
      <w:pPr>
        <w:widowControl w:val="0"/>
        <w:spacing w:after="240" w:before="240" w:line="240" w:lineRule="auto"/>
        <w:rPr>
          <w:highlight w:val="white"/>
        </w:rPr>
      </w:pPr>
      <w:r w:rsidDel="00000000" w:rsidR="00000000" w:rsidRPr="00000000">
        <w:rPr>
          <w:highlight w:val="white"/>
          <w:rtl w:val="0"/>
        </w:rPr>
        <w:t xml:space="preserve">Next, visit Jaganmohan Palace, originally built in 1861 as an alternate royal residence. It now houses an impressive art gallery featuring more than 2,000 paintings, rare musical instruments, royal artifacts, and weaponry. Continue to St. Philomena’s Church, one of the tallest in India, built in 1843 in Neo-Gothic style. Standing at 175 feet, it is dedicated to Saint Philomena and can accommodate up to 800 worshippers.</w:t>
      </w:r>
    </w:p>
    <w:p w:rsidR="00000000" w:rsidDel="00000000" w:rsidP="00000000" w:rsidRDefault="00000000" w:rsidRPr="00000000" w14:paraId="00000014">
      <w:pPr>
        <w:widowControl w:val="0"/>
        <w:spacing w:after="240" w:before="240" w:line="240" w:lineRule="auto"/>
        <w:rPr>
          <w:highlight w:val="white"/>
        </w:rPr>
      </w:pPr>
      <w:r w:rsidDel="00000000" w:rsidR="00000000" w:rsidRPr="00000000">
        <w:rPr>
          <w:highlight w:val="white"/>
          <w:rtl w:val="0"/>
        </w:rPr>
        <w:t xml:space="preserve">In the evening, head to the spectacular Brindavan Gardens, located across the River Cauvery. Famous for its musical fountain show, the gardens come alive with vibrant lights and music, creating a magical experience.</w:t>
      </w:r>
    </w:p>
    <w:p w:rsidR="00000000" w:rsidDel="00000000" w:rsidP="00000000" w:rsidRDefault="00000000" w:rsidRPr="00000000" w14:paraId="00000015">
      <w:pPr>
        <w:widowControl w:val="0"/>
        <w:spacing w:after="240" w:before="240" w:line="240" w:lineRule="auto"/>
        <w:rPr>
          <w:highlight w:val="white"/>
        </w:rPr>
      </w:pPr>
      <w:r w:rsidDel="00000000" w:rsidR="00000000" w:rsidRPr="00000000">
        <w:rPr>
          <w:highlight w:val="white"/>
          <w:rtl w:val="0"/>
        </w:rPr>
        <w:t xml:space="preserve">Overnight stay in Mysore.</w:t>
      </w:r>
    </w:p>
    <w:p w:rsidR="00000000" w:rsidDel="00000000" w:rsidP="00000000" w:rsidRDefault="00000000" w:rsidRPr="00000000" w14:paraId="00000016">
      <w:pPr>
        <w:widowControl w:val="0"/>
        <w:spacing w:line="240" w:lineRule="auto"/>
        <w:ind w:left="720" w:firstLine="0"/>
        <w:jc w:val="center"/>
        <w:rPr>
          <w:highlight w:val="white"/>
        </w:rPr>
      </w:pPr>
      <w:r w:rsidDel="00000000" w:rsidR="00000000" w:rsidRPr="00000000">
        <w:rPr>
          <w:rtl w:val="0"/>
        </w:rPr>
      </w:r>
    </w:p>
    <w:p w:rsidR="00000000" w:rsidDel="00000000" w:rsidP="00000000" w:rsidRDefault="00000000" w:rsidRPr="00000000" w14:paraId="00000017">
      <w:pPr>
        <w:pStyle w:val="Heading2"/>
        <w:keepNext w:val="0"/>
        <w:keepLines w:val="0"/>
        <w:widowControl w:val="0"/>
        <w:spacing w:after="80" w:line="240" w:lineRule="auto"/>
        <w:ind w:left="720" w:firstLine="0"/>
        <w:rPr>
          <w:b w:val="1"/>
          <w:bCs w:val="1"/>
          <w:sz w:val="34"/>
          <w:szCs w:val="34"/>
          <w:highlight w:val="white"/>
        </w:rPr>
      </w:pPr>
      <w:bookmarkStart w:colFirst="0" w:colLast="0" w:name="_l8nzt1dcv2k1" w:id="3"/>
      <w:bookmarkEnd w:id="3"/>
      <w:r w:rsidDel="00000000" w:rsidR="00000000" w:rsidRPr="00000000">
        <w:rPr>
          <w:b w:val="1"/>
          <w:bCs w:val="1"/>
          <w:sz w:val="34"/>
          <w:szCs w:val="34"/>
          <w:highlight w:val="white"/>
          <w:rtl w:val="0"/>
        </w:rPr>
        <w:t xml:space="preserve">Day 04: Mysore – Hassan (115 km / 3 hrs)</w:t>
      </w:r>
    </w:p>
    <w:p w:rsidR="00000000" w:rsidDel="00000000" w:rsidP="00000000" w:rsidRDefault="00000000" w:rsidRPr="00000000" w14:paraId="00000018">
      <w:pPr>
        <w:widowControl w:val="0"/>
        <w:spacing w:after="240" w:before="240" w:line="240" w:lineRule="auto"/>
        <w:rPr>
          <w:highlight w:val="white"/>
        </w:rPr>
      </w:pPr>
      <w:r w:rsidDel="00000000" w:rsidR="00000000" w:rsidRPr="00000000">
        <w:rPr>
          <w:highlight w:val="white"/>
          <w:rtl w:val="0"/>
        </w:rPr>
        <w:t xml:space="preserve">After breakfast, drive to Hassan, a district steeped in Hoysala heritage. On arrival, check into your hotel before beginning an exploration of the region’s architectural treasures.</w:t>
      </w:r>
    </w:p>
    <w:p w:rsidR="00000000" w:rsidDel="00000000" w:rsidP="00000000" w:rsidRDefault="00000000" w:rsidRPr="00000000" w14:paraId="00000019">
      <w:pPr>
        <w:widowControl w:val="0"/>
        <w:spacing w:after="240" w:before="240" w:line="240" w:lineRule="auto"/>
        <w:rPr>
          <w:highlight w:val="white"/>
        </w:rPr>
      </w:pPr>
      <w:r w:rsidDel="00000000" w:rsidR="00000000" w:rsidRPr="00000000">
        <w:rPr>
          <w:highlight w:val="white"/>
          <w:rtl w:val="0"/>
        </w:rPr>
        <w:t xml:space="preserve">Named after its presiding deity, Goddess Hasanamba (“Smiling Mother”), Hassan is known for its traditional Kannada culture and exquisite temples. Begin with the Chennakeshava Temple at Belur, a 12th-century masterpiece commissioned by King Vishnuvardhana of the Hoysala dynasty. Dedicated to Lord Vishnu, this UNESCO World Heritage site showcases intricate carvings, finely sculpted pillars, and breathtaking stone artistry that reflect Hoysala craftsmanship at its peak.</w:t>
      </w:r>
    </w:p>
    <w:p w:rsidR="00000000" w:rsidDel="00000000" w:rsidP="00000000" w:rsidRDefault="00000000" w:rsidRPr="00000000" w14:paraId="0000001A">
      <w:pPr>
        <w:widowControl w:val="0"/>
        <w:spacing w:after="240" w:before="240" w:line="240" w:lineRule="auto"/>
        <w:rPr>
          <w:highlight w:val="white"/>
        </w:rPr>
      </w:pPr>
      <w:r w:rsidDel="00000000" w:rsidR="00000000" w:rsidRPr="00000000">
        <w:rPr>
          <w:highlight w:val="white"/>
          <w:rtl w:val="0"/>
        </w:rPr>
        <w:t xml:space="preserve">Next, visit the Hoysaleswara Temple at Halebidu, built in the 12th century and dedicated to Lord Shiva. Constructed on a star-shaped platform using soapstone, the temple is adorned with detailed carvings depicting scenes from Hindu epics. The shrines honor both Hoysaleswara (named after King Vishnuvardhana) and Shantaleswara (after Queen Shantala Devi).</w:t>
      </w:r>
    </w:p>
    <w:p w:rsidR="00000000" w:rsidDel="00000000" w:rsidP="00000000" w:rsidRDefault="00000000" w:rsidRPr="00000000" w14:paraId="0000001B">
      <w:pPr>
        <w:widowControl w:val="0"/>
        <w:spacing w:after="240" w:before="240" w:line="240" w:lineRule="auto"/>
        <w:rPr>
          <w:highlight w:val="white"/>
        </w:rPr>
      </w:pPr>
      <w:r w:rsidDel="00000000" w:rsidR="00000000" w:rsidRPr="00000000">
        <w:rPr>
          <w:highlight w:val="white"/>
          <w:rtl w:val="0"/>
        </w:rPr>
        <w:t xml:space="preserve">End your excursion with a visit to Shravanabelagola, one of the most important Jain pilgrimage sites. Towering above the landscape is the 57-foot monolithic statue of Lord Bahubali, carved in the 10th century. Pilgrims and visitors alike are awed by its scale and serene expression, making it a remarkable spiritual and artistic monument.</w:t>
      </w:r>
    </w:p>
    <w:p w:rsidR="00000000" w:rsidDel="00000000" w:rsidP="00000000" w:rsidRDefault="00000000" w:rsidRPr="00000000" w14:paraId="0000001C">
      <w:pPr>
        <w:widowControl w:val="0"/>
        <w:spacing w:after="240" w:before="240" w:line="240" w:lineRule="auto"/>
        <w:rPr>
          <w:highlight w:val="white"/>
        </w:rPr>
      </w:pPr>
      <w:r w:rsidDel="00000000" w:rsidR="00000000" w:rsidRPr="00000000">
        <w:rPr>
          <w:highlight w:val="white"/>
          <w:rtl w:val="0"/>
        </w:rPr>
        <w:t xml:space="preserve">Overnight stay in Hassan.</w:t>
      </w:r>
    </w:p>
    <w:p w:rsidR="00000000" w:rsidDel="00000000" w:rsidP="00000000" w:rsidRDefault="00000000" w:rsidRPr="00000000" w14:paraId="0000001D">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01E">
      <w:pPr>
        <w:pStyle w:val="Heading2"/>
        <w:keepNext w:val="0"/>
        <w:keepLines w:val="0"/>
        <w:widowControl w:val="0"/>
        <w:spacing w:after="80" w:line="240" w:lineRule="auto"/>
        <w:ind w:left="720" w:firstLine="0"/>
        <w:rPr>
          <w:b w:val="1"/>
          <w:bCs w:val="1"/>
          <w:sz w:val="34"/>
          <w:szCs w:val="34"/>
          <w:highlight w:val="white"/>
        </w:rPr>
      </w:pPr>
      <w:bookmarkStart w:colFirst="0" w:colLast="0" w:name="_9laqi12tvyb" w:id="4"/>
      <w:bookmarkEnd w:id="4"/>
      <w:r w:rsidDel="00000000" w:rsidR="00000000" w:rsidRPr="00000000">
        <w:rPr>
          <w:b w:val="1"/>
          <w:bCs w:val="1"/>
          <w:sz w:val="34"/>
          <w:szCs w:val="34"/>
          <w:highlight w:val="white"/>
          <w:rtl w:val="0"/>
        </w:rPr>
        <w:t xml:space="preserve">Day 05: Hassan – Hospet (315 km / 7 hrs)</w:t>
      </w:r>
    </w:p>
    <w:p w:rsidR="00000000" w:rsidDel="00000000" w:rsidP="00000000" w:rsidRDefault="00000000" w:rsidRPr="00000000" w14:paraId="0000001F">
      <w:pPr>
        <w:widowControl w:val="0"/>
        <w:spacing w:after="240" w:before="240" w:line="240" w:lineRule="auto"/>
        <w:rPr>
          <w:highlight w:val="white"/>
        </w:rPr>
      </w:pPr>
      <w:r w:rsidDel="00000000" w:rsidR="00000000" w:rsidRPr="00000000">
        <w:rPr>
          <w:highlight w:val="white"/>
          <w:rtl w:val="0"/>
        </w:rPr>
        <w:t xml:space="preserve">After breakfast, drive to Hospet, a city situated along the Tungabhadra River and gateway to the ruins of Hampi, the erstwhile capital of the Vijayanagara Empire. Established in 1520 AD, Hospet is historically significant for its proximity to the magnificent temples and monuments that narrate the story of a once-flourishing kingdom.</w:t>
      </w:r>
    </w:p>
    <w:p w:rsidR="00000000" w:rsidDel="00000000" w:rsidP="00000000" w:rsidRDefault="00000000" w:rsidRPr="00000000" w14:paraId="00000020">
      <w:pPr>
        <w:widowControl w:val="0"/>
        <w:spacing w:after="240" w:before="240" w:line="240" w:lineRule="auto"/>
        <w:rPr>
          <w:highlight w:val="white"/>
        </w:rPr>
      </w:pPr>
      <w:r w:rsidDel="00000000" w:rsidR="00000000" w:rsidRPr="00000000">
        <w:rPr>
          <w:highlight w:val="white"/>
          <w:rtl w:val="0"/>
        </w:rPr>
        <w:t xml:space="preserve">On arrival, check into your hotel. The rest of the day is free at leisure to relax after the long drive.</w:t>
      </w:r>
    </w:p>
    <w:p w:rsidR="00000000" w:rsidDel="00000000" w:rsidP="00000000" w:rsidRDefault="00000000" w:rsidRPr="00000000" w14:paraId="00000021">
      <w:pPr>
        <w:widowControl w:val="0"/>
        <w:spacing w:after="240" w:before="240" w:line="240" w:lineRule="auto"/>
        <w:rPr>
          <w:highlight w:val="white"/>
        </w:rPr>
      </w:pPr>
      <w:r w:rsidDel="00000000" w:rsidR="00000000" w:rsidRPr="00000000">
        <w:rPr>
          <w:highlight w:val="white"/>
          <w:rtl w:val="0"/>
        </w:rPr>
        <w:t xml:space="preserve">Overnight stay in Hospet.</w:t>
      </w:r>
    </w:p>
    <w:p w:rsidR="00000000" w:rsidDel="00000000" w:rsidP="00000000" w:rsidRDefault="00000000" w:rsidRPr="00000000" w14:paraId="00000022">
      <w:pPr>
        <w:widowControl w:val="0"/>
        <w:spacing w:line="240" w:lineRule="auto"/>
        <w:ind w:left="720" w:firstLine="0"/>
        <w:jc w:val="center"/>
        <w:rPr>
          <w:highlight w:val="white"/>
        </w:rPr>
      </w:pPr>
      <w:r w:rsidDel="00000000" w:rsidR="00000000" w:rsidRPr="00000000">
        <w:rPr>
          <w:rtl w:val="0"/>
        </w:rPr>
      </w:r>
    </w:p>
    <w:p w:rsidR="00000000" w:rsidDel="00000000" w:rsidP="00000000" w:rsidRDefault="00000000" w:rsidRPr="00000000" w14:paraId="00000023">
      <w:pPr>
        <w:pStyle w:val="Heading2"/>
        <w:keepNext w:val="0"/>
        <w:keepLines w:val="0"/>
        <w:widowControl w:val="0"/>
        <w:spacing w:after="80" w:line="240" w:lineRule="auto"/>
        <w:ind w:left="720" w:firstLine="0"/>
        <w:rPr>
          <w:b w:val="1"/>
          <w:bCs w:val="1"/>
          <w:sz w:val="34"/>
          <w:szCs w:val="34"/>
          <w:highlight w:val="white"/>
        </w:rPr>
      </w:pPr>
      <w:bookmarkStart w:colFirst="0" w:colLast="0" w:name="_7wkors7m43s9" w:id="5"/>
      <w:bookmarkEnd w:id="5"/>
      <w:r w:rsidDel="00000000" w:rsidR="00000000" w:rsidRPr="00000000">
        <w:rPr>
          <w:b w:val="1"/>
          <w:bCs w:val="1"/>
          <w:sz w:val="34"/>
          <w:szCs w:val="34"/>
          <w:highlight w:val="white"/>
          <w:rtl w:val="0"/>
        </w:rPr>
        <w:t xml:space="preserve">Day 06: Hospet &amp; Hampi Sightseeing</w:t>
      </w:r>
    </w:p>
    <w:p w:rsidR="00000000" w:rsidDel="00000000" w:rsidP="00000000" w:rsidRDefault="00000000" w:rsidRPr="00000000" w14:paraId="00000024">
      <w:pPr>
        <w:widowControl w:val="0"/>
        <w:spacing w:after="240" w:before="240" w:line="240" w:lineRule="auto"/>
        <w:rPr>
          <w:highlight w:val="white"/>
        </w:rPr>
      </w:pPr>
      <w:r w:rsidDel="00000000" w:rsidR="00000000" w:rsidRPr="00000000">
        <w:rPr>
          <w:highlight w:val="white"/>
          <w:rtl w:val="0"/>
        </w:rPr>
        <w:t xml:space="preserve">After breakfast, enjoy a full-day excursion exploring Hospet and the UNESCO World Heritage site of Hampi, a treasure trove of history and architectural brilliance. Begin with a visit to the Tungabhadra Dam, one of the largest reservoirs on the Tungabhadra River, constructed for irrigation, power generation, and flood control. The dam, designed by Dr. Thirumala Iyengar of Madras, is an impressive feat of engineering.</w:t>
      </w:r>
    </w:p>
    <w:p w:rsidR="00000000" w:rsidDel="00000000" w:rsidP="00000000" w:rsidRDefault="00000000" w:rsidRPr="00000000" w14:paraId="00000025">
      <w:pPr>
        <w:widowControl w:val="0"/>
        <w:spacing w:after="240" w:before="240" w:line="240" w:lineRule="auto"/>
        <w:rPr>
          <w:highlight w:val="white"/>
        </w:rPr>
      </w:pPr>
      <w:r w:rsidDel="00000000" w:rsidR="00000000" w:rsidRPr="00000000">
        <w:rPr>
          <w:highlight w:val="white"/>
          <w:rtl w:val="0"/>
        </w:rPr>
        <w:t xml:space="preserve">Continue to Hampi, often described as an open-air museum. Once the flourishing capital of the Vijayanagara Empire, Hampi’s ruins are spread across a dramatic landscape of boulders and plains. Visit the iconic Vittala Temple, renowned for its stone chariot and musical pillars that produce melodic sounds when tapped. Another highlight is the graceful Lotus Mahal, a lotus-shaped pavilion reflecting Indo-Islamic architecture.</w:t>
      </w:r>
    </w:p>
    <w:p w:rsidR="00000000" w:rsidDel="00000000" w:rsidP="00000000" w:rsidRDefault="00000000" w:rsidRPr="00000000" w14:paraId="00000026">
      <w:pPr>
        <w:widowControl w:val="0"/>
        <w:spacing w:after="240" w:before="240" w:line="240" w:lineRule="auto"/>
        <w:rPr>
          <w:highlight w:val="white"/>
        </w:rPr>
      </w:pPr>
      <w:r w:rsidDel="00000000" w:rsidR="00000000" w:rsidRPr="00000000">
        <w:rPr>
          <w:highlight w:val="white"/>
          <w:rtl w:val="0"/>
        </w:rPr>
        <w:t xml:space="preserve">Stroll through the Hampi Bazaar, once a thriving trade center of high-class merchants, where today you’ll find shops selling handicrafts, antiques, and traditional ornaments. Visit the Queen’s Bath, a private bathing chamber for the royal family, showcasing elaborate Indo-Islamic designs. Conclude with the King’s Balance, a 15th-century ceremonial structure where kings were weighed against gold, gems, and precious stones, later distributed to priests and the poor.</w:t>
      </w:r>
    </w:p>
    <w:p w:rsidR="00000000" w:rsidDel="00000000" w:rsidP="00000000" w:rsidRDefault="00000000" w:rsidRPr="00000000" w14:paraId="00000027">
      <w:pPr>
        <w:widowControl w:val="0"/>
        <w:spacing w:after="240" w:before="240" w:line="240" w:lineRule="auto"/>
        <w:rPr>
          <w:highlight w:val="white"/>
        </w:rPr>
      </w:pPr>
      <w:r w:rsidDel="00000000" w:rsidR="00000000" w:rsidRPr="00000000">
        <w:rPr>
          <w:highlight w:val="white"/>
          <w:rtl w:val="0"/>
        </w:rPr>
        <w:t xml:space="preserve">Overnight stay in Hospet.</w:t>
      </w:r>
    </w:p>
    <w:p w:rsidR="00000000" w:rsidDel="00000000" w:rsidP="00000000" w:rsidRDefault="00000000" w:rsidRPr="00000000" w14:paraId="00000028">
      <w:pPr>
        <w:widowControl w:val="0"/>
        <w:spacing w:line="240" w:lineRule="auto"/>
        <w:ind w:left="720" w:firstLine="0"/>
        <w:jc w:val="center"/>
        <w:rPr>
          <w:highlight w:val="white"/>
        </w:rPr>
      </w:pPr>
      <w:r w:rsidDel="00000000" w:rsidR="00000000" w:rsidRPr="00000000">
        <w:rPr>
          <w:rtl w:val="0"/>
        </w:rPr>
      </w:r>
    </w:p>
    <w:p w:rsidR="00000000" w:rsidDel="00000000" w:rsidP="00000000" w:rsidRDefault="00000000" w:rsidRPr="00000000" w14:paraId="00000029">
      <w:pPr>
        <w:pStyle w:val="Heading2"/>
        <w:keepNext w:val="0"/>
        <w:keepLines w:val="0"/>
        <w:widowControl w:val="0"/>
        <w:spacing w:after="80" w:line="240" w:lineRule="auto"/>
        <w:ind w:left="720" w:firstLine="0"/>
        <w:rPr>
          <w:b w:val="1"/>
          <w:bCs w:val="1"/>
          <w:sz w:val="34"/>
          <w:szCs w:val="34"/>
          <w:highlight w:val="white"/>
        </w:rPr>
      </w:pPr>
      <w:bookmarkStart w:colFirst="0" w:colLast="0" w:name="_v7myuzw4brx1" w:id="6"/>
      <w:bookmarkEnd w:id="6"/>
      <w:r w:rsidDel="00000000" w:rsidR="00000000" w:rsidRPr="00000000">
        <w:rPr>
          <w:b w:val="1"/>
          <w:bCs w:val="1"/>
          <w:sz w:val="34"/>
          <w:szCs w:val="34"/>
          <w:highlight w:val="white"/>
          <w:rtl w:val="0"/>
        </w:rPr>
        <w:t xml:space="preserve">Day 07: Hospet – Badami (140 km / 3–4 hrs)</w:t>
      </w:r>
    </w:p>
    <w:p w:rsidR="00000000" w:rsidDel="00000000" w:rsidP="00000000" w:rsidRDefault="00000000" w:rsidRPr="00000000" w14:paraId="0000002A">
      <w:pPr>
        <w:widowControl w:val="0"/>
        <w:spacing w:after="240" w:before="240" w:line="240" w:lineRule="auto"/>
        <w:rPr>
          <w:highlight w:val="white"/>
        </w:rPr>
      </w:pPr>
      <w:r w:rsidDel="00000000" w:rsidR="00000000" w:rsidRPr="00000000">
        <w:rPr>
          <w:highlight w:val="white"/>
          <w:rtl w:val="0"/>
        </w:rPr>
        <w:t xml:space="preserve">After breakfast, drive to Badami, a historic town in Karnataka famed for its red sandstone cliffs and cave temples. On arrival, check into your hotel before heading out for a sightseeing tour.</w:t>
      </w:r>
    </w:p>
    <w:p w:rsidR="00000000" w:rsidDel="00000000" w:rsidP="00000000" w:rsidRDefault="00000000" w:rsidRPr="00000000" w14:paraId="0000002B">
      <w:pPr>
        <w:widowControl w:val="0"/>
        <w:spacing w:after="240" w:before="240" w:line="240" w:lineRule="auto"/>
        <w:rPr>
          <w:highlight w:val="white"/>
        </w:rPr>
      </w:pPr>
      <w:r w:rsidDel="00000000" w:rsidR="00000000" w:rsidRPr="00000000">
        <w:rPr>
          <w:highlight w:val="white"/>
          <w:rtl w:val="0"/>
        </w:rPr>
        <w:t xml:space="preserve">Begin with the Badami Cave Temples, dating back to the 6th century. Carved into cliffs, these four caves are dedicated to Hindu deities including Lord Shiva and Lord Vishnu, as well as Jain Tirthankaras. The largest cave is devoted to Vishnu and is admired for its intricate sculptures.</w:t>
      </w:r>
    </w:p>
    <w:p w:rsidR="00000000" w:rsidDel="00000000" w:rsidP="00000000" w:rsidRDefault="00000000" w:rsidRPr="00000000" w14:paraId="0000002C">
      <w:pPr>
        <w:widowControl w:val="0"/>
        <w:spacing w:after="240" w:before="240" w:line="240" w:lineRule="auto"/>
        <w:rPr>
          <w:highlight w:val="white"/>
        </w:rPr>
      </w:pPr>
      <w:r w:rsidDel="00000000" w:rsidR="00000000" w:rsidRPr="00000000">
        <w:rPr>
          <w:highlight w:val="white"/>
          <w:rtl w:val="0"/>
        </w:rPr>
        <w:t xml:space="preserve">Next, visit the Badami Fort, perched atop a cliff and built by Pulakeshin I in 543 AD. The fort offers panoramic views of the surrounding town and Agastya Lake, while its architecture reflects the power of the Chalukyan dynasty. Continue to the Badami Archaeological Museum, established in 1979, which features four galleries showcasing artifacts and sculptures from the 6th century.</w:t>
      </w:r>
    </w:p>
    <w:p w:rsidR="00000000" w:rsidDel="00000000" w:rsidP="00000000" w:rsidRDefault="00000000" w:rsidRPr="00000000" w14:paraId="0000002D">
      <w:pPr>
        <w:widowControl w:val="0"/>
        <w:spacing w:after="240" w:before="240" w:line="240" w:lineRule="auto"/>
        <w:rPr>
          <w:highlight w:val="white"/>
        </w:rPr>
      </w:pPr>
      <w:r w:rsidDel="00000000" w:rsidR="00000000" w:rsidRPr="00000000">
        <w:rPr>
          <w:highlight w:val="white"/>
          <w:rtl w:val="0"/>
        </w:rPr>
        <w:t xml:space="preserve">End the day at the Banashankari Temple, dedicated to Goddess Banashankari (a form of Parvati), built in the 7th century. The temple continues to be a revered pilgrimage site for devotees across Karnataka.</w:t>
      </w:r>
    </w:p>
    <w:p w:rsidR="00000000" w:rsidDel="00000000" w:rsidP="00000000" w:rsidRDefault="00000000" w:rsidRPr="00000000" w14:paraId="0000002E">
      <w:pPr>
        <w:widowControl w:val="0"/>
        <w:spacing w:after="240" w:before="240" w:line="240" w:lineRule="auto"/>
        <w:rPr>
          <w:highlight w:val="white"/>
        </w:rPr>
      </w:pPr>
      <w:r w:rsidDel="00000000" w:rsidR="00000000" w:rsidRPr="00000000">
        <w:rPr>
          <w:highlight w:val="white"/>
          <w:rtl w:val="0"/>
        </w:rPr>
        <w:t xml:space="preserve">Overnight stay in Badami.</w:t>
      </w:r>
    </w:p>
    <w:p w:rsidR="00000000" w:rsidDel="00000000" w:rsidP="00000000" w:rsidRDefault="00000000" w:rsidRPr="00000000" w14:paraId="0000002F">
      <w:pPr>
        <w:widowControl w:val="0"/>
        <w:spacing w:line="240" w:lineRule="auto"/>
        <w:ind w:left="720" w:firstLine="0"/>
        <w:jc w:val="center"/>
        <w:rPr>
          <w:highlight w:val="white"/>
        </w:rPr>
      </w:pPr>
      <w:r w:rsidDel="00000000" w:rsidR="00000000" w:rsidRPr="00000000">
        <w:rPr>
          <w:rtl w:val="0"/>
        </w:rPr>
      </w:r>
    </w:p>
    <w:p w:rsidR="00000000" w:rsidDel="00000000" w:rsidP="00000000" w:rsidRDefault="00000000" w:rsidRPr="00000000" w14:paraId="00000030">
      <w:pPr>
        <w:pStyle w:val="Heading2"/>
        <w:keepNext w:val="0"/>
        <w:keepLines w:val="0"/>
        <w:widowControl w:val="0"/>
        <w:spacing w:after="80" w:line="240" w:lineRule="auto"/>
        <w:ind w:left="720" w:firstLine="0"/>
        <w:rPr>
          <w:b w:val="1"/>
          <w:bCs w:val="1"/>
          <w:sz w:val="34"/>
          <w:szCs w:val="34"/>
          <w:highlight w:val="white"/>
        </w:rPr>
      </w:pPr>
      <w:bookmarkStart w:colFirst="0" w:colLast="0" w:name="_dmlks0q5mv4r" w:id="7"/>
      <w:bookmarkEnd w:id="7"/>
      <w:r w:rsidDel="00000000" w:rsidR="00000000" w:rsidRPr="00000000">
        <w:rPr>
          <w:b w:val="1"/>
          <w:bCs w:val="1"/>
          <w:sz w:val="34"/>
          <w:szCs w:val="34"/>
          <w:highlight w:val="white"/>
          <w:rtl w:val="0"/>
        </w:rPr>
        <w:t xml:space="preserve">Day 08: Badami – Hubli (110 km / 3 hrs)</w:t>
      </w:r>
    </w:p>
    <w:p w:rsidR="00000000" w:rsidDel="00000000" w:rsidP="00000000" w:rsidRDefault="00000000" w:rsidRPr="00000000" w14:paraId="00000031">
      <w:pPr>
        <w:widowControl w:val="0"/>
        <w:spacing w:after="240" w:before="240" w:line="240" w:lineRule="auto"/>
        <w:rPr>
          <w:highlight w:val="white"/>
        </w:rPr>
      </w:pPr>
      <w:r w:rsidDel="00000000" w:rsidR="00000000" w:rsidRPr="00000000">
        <w:rPr>
          <w:highlight w:val="white"/>
          <w:rtl w:val="0"/>
        </w:rPr>
        <w:t xml:space="preserve">After breakfast, drive to Hubli, Karnataka’s second-largest city and an important commercial and cultural hub. On arrival, check into your hotel before beginning your exploration.</w:t>
      </w:r>
    </w:p>
    <w:p w:rsidR="00000000" w:rsidDel="00000000" w:rsidP="00000000" w:rsidRDefault="00000000" w:rsidRPr="00000000" w14:paraId="00000032">
      <w:pPr>
        <w:widowControl w:val="0"/>
        <w:spacing w:after="240" w:before="240" w:line="240" w:lineRule="auto"/>
        <w:rPr>
          <w:highlight w:val="white"/>
        </w:rPr>
      </w:pPr>
      <w:r w:rsidDel="00000000" w:rsidR="00000000" w:rsidRPr="00000000">
        <w:rPr>
          <w:highlight w:val="white"/>
          <w:rtl w:val="0"/>
        </w:rPr>
        <w:t xml:space="preserve">Start with the ISKCON Temple, a peaceful spiritual retreat dedicated to Lord Krishna, where visitors can experience devotional chanting and meditation. Continue to the Siddharoodha Math, a revered ashram associated with Swami Siddharoodha, a saint who spread the philosophy of Advaita Vedanta in the late 19th century.</w:t>
      </w:r>
    </w:p>
    <w:p w:rsidR="00000000" w:rsidDel="00000000" w:rsidP="00000000" w:rsidRDefault="00000000" w:rsidRPr="00000000" w14:paraId="00000033">
      <w:pPr>
        <w:widowControl w:val="0"/>
        <w:spacing w:after="240" w:before="240" w:line="240" w:lineRule="auto"/>
        <w:rPr>
          <w:highlight w:val="white"/>
        </w:rPr>
      </w:pPr>
      <w:r w:rsidDel="00000000" w:rsidR="00000000" w:rsidRPr="00000000">
        <w:rPr>
          <w:highlight w:val="white"/>
          <w:rtl w:val="0"/>
        </w:rPr>
        <w:t xml:space="preserve">Later, visit the Chandramouleshwar Temple, an ancient 900-year-old shrine dedicated to Lord Shiva. The temple’s artistic carvings and sculptures reflect the architectural finesse of the Chalukyan era. Conclude your tour with a visit to Unakal Lake, a serene spot famous for its picturesque sunsets. Surrounded by greenery, it offers a peaceful escape from the bustle of the city.</w:t>
      </w:r>
    </w:p>
    <w:p w:rsidR="00000000" w:rsidDel="00000000" w:rsidP="00000000" w:rsidRDefault="00000000" w:rsidRPr="00000000" w14:paraId="00000034">
      <w:pPr>
        <w:widowControl w:val="0"/>
        <w:spacing w:after="240" w:before="240" w:line="240" w:lineRule="auto"/>
        <w:rPr>
          <w:highlight w:val="white"/>
        </w:rPr>
      </w:pPr>
      <w:r w:rsidDel="00000000" w:rsidR="00000000" w:rsidRPr="00000000">
        <w:rPr>
          <w:highlight w:val="white"/>
          <w:rtl w:val="0"/>
        </w:rPr>
        <w:t xml:space="preserve">Overnight stay in Hubli.</w:t>
      </w:r>
    </w:p>
    <w:p w:rsidR="00000000" w:rsidDel="00000000" w:rsidP="00000000" w:rsidRDefault="00000000" w:rsidRPr="00000000" w14:paraId="00000035">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036">
      <w:pPr>
        <w:pStyle w:val="Heading2"/>
        <w:keepNext w:val="0"/>
        <w:keepLines w:val="0"/>
        <w:widowControl w:val="0"/>
        <w:spacing w:after="80" w:line="240" w:lineRule="auto"/>
        <w:ind w:left="720" w:firstLine="0"/>
        <w:rPr>
          <w:b w:val="1"/>
          <w:bCs w:val="1"/>
          <w:sz w:val="34"/>
          <w:szCs w:val="34"/>
          <w:highlight w:val="white"/>
        </w:rPr>
      </w:pPr>
      <w:bookmarkStart w:colFirst="0" w:colLast="0" w:name="_xcevcr6hzlc" w:id="8"/>
      <w:bookmarkEnd w:id="8"/>
      <w:r w:rsidDel="00000000" w:rsidR="00000000" w:rsidRPr="00000000">
        <w:rPr>
          <w:b w:val="1"/>
          <w:bCs w:val="1"/>
          <w:sz w:val="34"/>
          <w:szCs w:val="34"/>
          <w:highlight w:val="white"/>
          <w:rtl w:val="0"/>
        </w:rPr>
        <w:t xml:space="preserve">Day 09: Hubli – Bangalore (By Flight) – Departure</w:t>
      </w:r>
    </w:p>
    <w:p w:rsidR="00000000" w:rsidDel="00000000" w:rsidP="00000000" w:rsidRDefault="00000000" w:rsidRPr="00000000" w14:paraId="00000037">
      <w:pPr>
        <w:widowControl w:val="0"/>
        <w:spacing w:after="240" w:before="240" w:line="240" w:lineRule="auto"/>
        <w:rPr>
          <w:highlight w:val="white"/>
        </w:rPr>
      </w:pPr>
      <w:r w:rsidDel="00000000" w:rsidR="00000000" w:rsidRPr="00000000">
        <w:rPr>
          <w:highlight w:val="white"/>
          <w:rtl w:val="0"/>
        </w:rPr>
        <w:t xml:space="preserve">After breakfast, transfer to Hubli Airport for a short flight back to Bangalore, from where you will connect to your onward international departure. Carry with you fond memories of Karnataka’s royal heritage, temple architecture, natural landscapes, and cultural richness.</w:t>
      </w:r>
    </w:p>
    <w:p w:rsidR="00000000" w:rsidDel="00000000" w:rsidP="00000000" w:rsidRDefault="00000000" w:rsidRPr="00000000" w14:paraId="00000038">
      <w:pPr>
        <w:pBdr>
          <w:bottom w:color="000000" w:space="1" w:sz="6" w:val="single"/>
        </w:pBdr>
        <w:spacing w:line="240" w:lineRule="auto"/>
        <w:ind w:left="720" w:firstLine="0"/>
        <w:jc w:val="center"/>
        <w:rPr>
          <w:b w:val="1"/>
          <w:bCs w:val="1"/>
          <w:highlight w:val="yellow"/>
        </w:rPr>
      </w:pPr>
      <w:r w:rsidDel="00000000" w:rsidR="00000000" w:rsidRPr="00000000">
        <w:rPr>
          <w:b w:val="1"/>
          <w:bCs w:val="1"/>
          <w:rtl w:val="0"/>
        </w:rPr>
        <w:t xml:space="preserve">“END OF THE TOUR”</w:t>
      </w:r>
      <w:r w:rsidDel="00000000" w:rsidR="00000000" w:rsidRPr="00000000">
        <w:rPr>
          <w:rtl w:val="0"/>
        </w:rPr>
      </w:r>
    </w:p>
    <w:p w:rsidR="00000000" w:rsidDel="00000000" w:rsidP="00000000" w:rsidRDefault="00000000" w:rsidRPr="00000000" w14:paraId="00000039">
      <w:pPr>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03A">
      <w:pPr>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03B">
      <w:pPr>
        <w:spacing w:line="240" w:lineRule="auto"/>
        <w:ind w:left="720" w:firstLine="0"/>
        <w:jc w:val="center"/>
        <w:rPr>
          <w:b w:val="1"/>
          <w:bCs w:val="1"/>
          <w:u w:val="single"/>
        </w:rPr>
      </w:pPr>
      <w:r w:rsidDel="00000000" w:rsidR="00000000" w:rsidRPr="00000000">
        <w:rPr>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C">
            <w:pPr>
              <w:spacing w:after="120" w:line="264" w:lineRule="auto"/>
              <w:jc w:val="center"/>
              <w:rPr>
                <w:b w:val="1"/>
                <w:bCs w:val="1"/>
              </w:rPr>
            </w:pPr>
            <w:r w:rsidDel="00000000" w:rsidR="00000000" w:rsidRPr="00000000">
              <w:rPr>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D">
            <w:pPr>
              <w:spacing w:after="120" w:line="264" w:lineRule="auto"/>
              <w:jc w:val="center"/>
              <w:rPr>
                <w:b w:val="1"/>
                <w:bCs w:val="1"/>
              </w:rPr>
            </w:pPr>
            <w:r w:rsidDel="00000000" w:rsidR="00000000" w:rsidRPr="00000000">
              <w:rPr>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E">
            <w:pPr>
              <w:spacing w:after="120" w:line="264" w:lineRule="auto"/>
              <w:jc w:val="center"/>
              <w:rPr>
                <w:b w:val="1"/>
                <w:bCs w:val="1"/>
              </w:rPr>
            </w:pPr>
            <w:r w:rsidDel="00000000" w:rsidR="00000000" w:rsidRPr="00000000">
              <w:rPr>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F">
            <w:pPr>
              <w:spacing w:after="120" w:line="264" w:lineRule="auto"/>
              <w:jc w:val="center"/>
              <w:rPr/>
            </w:pPr>
            <w:r w:rsidDel="00000000" w:rsidR="00000000" w:rsidRPr="00000000">
              <w:rPr>
                <w:rtl w:val="0"/>
              </w:rPr>
              <w:t xml:space="preserve">BANGALORE</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0">
            <w:pPr>
              <w:spacing w:after="120" w:line="264" w:lineRule="auto"/>
              <w:jc w:val="center"/>
              <w:rPr/>
            </w:pPr>
            <w:r w:rsidDel="00000000" w:rsidR="00000000" w:rsidRPr="00000000">
              <w:rPr>
                <w:rtl w:val="0"/>
              </w:rPr>
              <w:t xml:space="preserve">SOUTHERN STAR – 4 STAR</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1">
            <w:pPr>
              <w:spacing w:after="120" w:line="264" w:lineRule="auto"/>
              <w:jc w:val="center"/>
              <w:rPr/>
            </w:pPr>
            <w:r w:rsidDel="00000000" w:rsidR="00000000" w:rsidRPr="00000000">
              <w:rPr>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2">
            <w:pPr>
              <w:spacing w:after="120" w:line="264" w:lineRule="auto"/>
              <w:jc w:val="center"/>
              <w:rPr/>
            </w:pPr>
            <w:r w:rsidDel="00000000" w:rsidR="00000000" w:rsidRPr="00000000">
              <w:rPr>
                <w:rtl w:val="0"/>
              </w:rPr>
              <w:t xml:space="preserve">MYSORE</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3">
            <w:pPr>
              <w:spacing w:after="120" w:line="264" w:lineRule="auto"/>
              <w:jc w:val="center"/>
              <w:rPr/>
            </w:pPr>
            <w:r w:rsidDel="00000000" w:rsidR="00000000" w:rsidRPr="00000000">
              <w:rPr>
                <w:rtl w:val="0"/>
              </w:rPr>
              <w:t xml:space="preserve">LE RUCHI</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4">
            <w:pPr>
              <w:spacing w:after="120" w:line="264" w:lineRule="auto"/>
              <w:jc w:val="center"/>
              <w:rPr/>
            </w:pPr>
            <w:r w:rsidDel="00000000" w:rsidR="00000000" w:rsidRPr="00000000">
              <w:rPr>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5">
            <w:pPr>
              <w:spacing w:after="120" w:line="264" w:lineRule="auto"/>
              <w:jc w:val="center"/>
              <w:rPr/>
            </w:pPr>
            <w:r w:rsidDel="00000000" w:rsidR="00000000" w:rsidRPr="00000000">
              <w:rPr>
                <w:rtl w:val="0"/>
              </w:rPr>
              <w:t xml:space="preserve">HASSAN</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6">
            <w:pPr>
              <w:spacing w:after="120" w:line="264" w:lineRule="auto"/>
              <w:jc w:val="center"/>
              <w:rPr/>
            </w:pPr>
            <w:r w:rsidDel="00000000" w:rsidR="00000000" w:rsidRPr="00000000">
              <w:rPr>
                <w:rtl w:val="0"/>
              </w:rPr>
              <w:t xml:space="preserve">THE ASHOK HASSAN</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7">
            <w:pPr>
              <w:spacing w:after="120" w:line="264" w:lineRule="auto"/>
              <w:jc w:val="center"/>
              <w:rPr/>
            </w:pPr>
            <w:r w:rsidDel="00000000" w:rsidR="00000000" w:rsidRPr="00000000">
              <w:rPr>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8">
            <w:pPr>
              <w:spacing w:after="120" w:line="264" w:lineRule="auto"/>
              <w:jc w:val="center"/>
              <w:rPr/>
            </w:pPr>
            <w:r w:rsidDel="00000000" w:rsidR="00000000" w:rsidRPr="00000000">
              <w:rPr>
                <w:rtl w:val="0"/>
              </w:rPr>
              <w:t xml:space="preserve">HOSPET</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9">
            <w:pPr>
              <w:spacing w:after="120" w:line="264" w:lineRule="auto"/>
              <w:jc w:val="center"/>
              <w:rPr/>
            </w:pPr>
            <w:r w:rsidDel="00000000" w:rsidR="00000000" w:rsidRPr="00000000">
              <w:rPr>
                <w:rtl w:val="0"/>
              </w:rPr>
              <w:t xml:space="preserve">HOTEL MALLIGI</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A">
            <w:pPr>
              <w:spacing w:after="120" w:line="264" w:lineRule="auto"/>
              <w:jc w:val="center"/>
              <w:rPr/>
            </w:pPr>
            <w:r w:rsidDel="00000000" w:rsidR="00000000" w:rsidRPr="00000000">
              <w:rPr>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B">
            <w:pPr>
              <w:spacing w:after="120" w:line="264" w:lineRule="auto"/>
              <w:jc w:val="center"/>
              <w:rPr/>
            </w:pPr>
            <w:r w:rsidDel="00000000" w:rsidR="00000000" w:rsidRPr="00000000">
              <w:rPr>
                <w:rtl w:val="0"/>
              </w:rPr>
              <w:t xml:space="preserve">BADAMI</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C">
            <w:pPr>
              <w:spacing w:after="120" w:line="264" w:lineRule="auto"/>
              <w:jc w:val="center"/>
              <w:rPr/>
            </w:pPr>
            <w:r w:rsidDel="00000000" w:rsidR="00000000" w:rsidRPr="00000000">
              <w:rPr>
                <w:rtl w:val="0"/>
              </w:rPr>
              <w:t xml:space="preserve">CLARKS INN</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D">
            <w:pPr>
              <w:spacing w:after="120" w:line="264" w:lineRule="auto"/>
              <w:jc w:val="center"/>
              <w:rPr/>
            </w:pPr>
            <w:r w:rsidDel="00000000" w:rsidR="00000000" w:rsidRPr="00000000">
              <w:rPr>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E">
            <w:pPr>
              <w:spacing w:after="120" w:line="264" w:lineRule="auto"/>
              <w:jc w:val="center"/>
              <w:rPr/>
            </w:pPr>
            <w:r w:rsidDel="00000000" w:rsidR="00000000" w:rsidRPr="00000000">
              <w:rPr>
                <w:rtl w:val="0"/>
              </w:rPr>
              <w:t xml:space="preserve">HUBLI</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F">
            <w:pPr>
              <w:spacing w:after="120" w:line="264" w:lineRule="auto"/>
              <w:jc w:val="center"/>
              <w:rPr/>
            </w:pPr>
            <w:r w:rsidDel="00000000" w:rsidR="00000000" w:rsidRPr="00000000">
              <w:rPr>
                <w:rtl w:val="0"/>
              </w:rPr>
              <w:t xml:space="preserve">CLARKS INN</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0">
            <w:pPr>
              <w:spacing w:after="120" w:line="264" w:lineRule="auto"/>
              <w:jc w:val="center"/>
              <w:rPr/>
            </w:pPr>
            <w:r w:rsidDel="00000000" w:rsidR="00000000" w:rsidRPr="00000000">
              <w:rPr>
                <w:rtl w:val="0"/>
              </w:rPr>
              <w:t xml:space="preserve">1</w:t>
            </w:r>
          </w:p>
        </w:tc>
      </w:tr>
    </w:tbl>
    <w:p w:rsidR="00000000" w:rsidDel="00000000" w:rsidP="00000000" w:rsidRDefault="00000000" w:rsidRPr="00000000" w14:paraId="00000051">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52">
      <w:pPr>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053">
      <w:pPr>
        <w:spacing w:line="240" w:lineRule="auto"/>
        <w:ind w:left="720" w:firstLine="0"/>
        <w:jc w:val="center"/>
        <w:rPr>
          <w:b w:val="1"/>
          <w:bCs w:val="1"/>
          <w:u w:val="single"/>
        </w:rPr>
      </w:pPr>
      <w:r w:rsidDel="00000000" w:rsidR="00000000" w:rsidRPr="00000000">
        <w:rPr>
          <w:b w:val="1"/>
          <w:bCs w:val="1"/>
          <w:u w:val="single"/>
          <w:rtl w:val="0"/>
        </w:rPr>
        <w:t xml:space="preserve">PRICING (VALID FROM)</w:t>
      </w:r>
    </w:p>
    <w:p w:rsidR="00000000" w:rsidDel="00000000" w:rsidP="00000000" w:rsidRDefault="00000000" w:rsidRPr="00000000" w14:paraId="00000054">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55">
      <w:pPr>
        <w:spacing w:line="240" w:lineRule="auto"/>
        <w:ind w:left="720" w:firstLine="0"/>
        <w:jc w:val="center"/>
        <w:rPr/>
      </w:pPr>
      <w:r w:rsidDel="00000000" w:rsidR="00000000" w:rsidRPr="00000000">
        <w:rPr>
          <w:rtl w:val="0"/>
        </w:rPr>
        <w:t xml:space="preserve">BASED ON TWIN SHARING BASIS: USD </w:t>
      </w:r>
    </w:p>
    <w:p w:rsidR="00000000" w:rsidDel="00000000" w:rsidP="00000000" w:rsidRDefault="00000000" w:rsidRPr="00000000" w14:paraId="00000056">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57">
      <w:pPr>
        <w:spacing w:line="240" w:lineRule="auto"/>
        <w:ind w:firstLine="360"/>
        <w:rPr>
          <w:b w:val="1"/>
          <w:bCs w:val="1"/>
          <w:u w:val="single"/>
        </w:rPr>
      </w:pPr>
      <w:r w:rsidDel="00000000" w:rsidR="00000000" w:rsidRPr="00000000">
        <w:rPr>
          <w:rtl w:val="0"/>
        </w:rPr>
      </w:r>
    </w:p>
    <w:p w:rsidR="00000000" w:rsidDel="00000000" w:rsidP="00000000" w:rsidRDefault="00000000" w:rsidRPr="00000000" w14:paraId="00000058">
      <w:pPr>
        <w:spacing w:line="240" w:lineRule="auto"/>
        <w:ind w:firstLine="360"/>
        <w:rPr>
          <w:b w:val="1"/>
          <w:bCs w:val="1"/>
          <w:u w:val="single"/>
        </w:rPr>
      </w:pPr>
      <w:r w:rsidDel="00000000" w:rsidR="00000000" w:rsidRPr="00000000">
        <w:rPr>
          <w:b w:val="1"/>
          <w:bCs w:val="1"/>
          <w:u w:val="single"/>
          <w:rtl w:val="0"/>
        </w:rPr>
        <w:t xml:space="preserve">YOUR TOUR PACKAGE INCLUDES:</w:t>
      </w:r>
    </w:p>
    <w:p w:rsidR="00000000" w:rsidDel="00000000" w:rsidP="00000000" w:rsidRDefault="00000000" w:rsidRPr="00000000" w14:paraId="00000059">
      <w:pPr>
        <w:spacing w:line="240" w:lineRule="auto"/>
        <w:rPr>
          <w:b w:val="1"/>
          <w:bCs w:val="1"/>
          <w:u w:val="single"/>
        </w:rPr>
      </w:pPr>
      <w:r w:rsidDel="00000000" w:rsidR="00000000" w:rsidRPr="00000000">
        <w:rPr>
          <w:rtl w:val="0"/>
        </w:rPr>
      </w:r>
    </w:p>
    <w:p w:rsidR="00000000" w:rsidDel="00000000" w:rsidP="00000000" w:rsidRDefault="00000000" w:rsidRPr="00000000" w14:paraId="0000005A">
      <w:pPr>
        <w:widowControl w:val="0"/>
        <w:numPr>
          <w:ilvl w:val="0"/>
          <w:numId w:val="2"/>
        </w:numPr>
        <w:tabs>
          <w:tab w:val="left" w:leader="none" w:pos="707"/>
          <w:tab w:val="left" w:leader="none" w:pos="4949"/>
        </w:tabs>
        <w:spacing w:line="240" w:lineRule="auto"/>
        <w:ind w:left="1067" w:hanging="360"/>
        <w:rPr/>
      </w:pPr>
      <w:r w:rsidDel="00000000" w:rsidR="00000000" w:rsidRPr="00000000">
        <w:rPr>
          <w:rtl w:val="0"/>
        </w:rPr>
        <w:t xml:space="preserve">5 Nights’ Accommodation as per the mentioned or similar hotels.</w:t>
      </w:r>
    </w:p>
    <w:p w:rsidR="00000000" w:rsidDel="00000000" w:rsidP="00000000" w:rsidRDefault="00000000" w:rsidRPr="00000000" w14:paraId="0000005B">
      <w:pPr>
        <w:widowControl w:val="0"/>
        <w:numPr>
          <w:ilvl w:val="0"/>
          <w:numId w:val="2"/>
        </w:numPr>
        <w:tabs>
          <w:tab w:val="left" w:leader="none" w:pos="707"/>
          <w:tab w:val="left" w:leader="none" w:pos="4949"/>
        </w:tabs>
        <w:spacing w:line="240" w:lineRule="auto"/>
        <w:ind w:left="1067" w:hanging="360"/>
        <w:rPr/>
      </w:pPr>
      <w:r w:rsidDel="00000000" w:rsidR="00000000" w:rsidRPr="00000000">
        <w:rPr>
          <w:rtl w:val="0"/>
        </w:rPr>
        <w:t xml:space="preserve">Daily buffet breakfast at the hotels.</w:t>
      </w:r>
    </w:p>
    <w:p w:rsidR="00000000" w:rsidDel="00000000" w:rsidP="00000000" w:rsidRDefault="00000000" w:rsidRPr="00000000" w14:paraId="0000005C">
      <w:pPr>
        <w:widowControl w:val="0"/>
        <w:numPr>
          <w:ilvl w:val="0"/>
          <w:numId w:val="2"/>
        </w:numPr>
        <w:tabs>
          <w:tab w:val="left" w:leader="none" w:pos="707"/>
          <w:tab w:val="left" w:leader="none" w:pos="4949"/>
        </w:tabs>
        <w:spacing w:line="240" w:lineRule="auto"/>
        <w:ind w:left="1067" w:hanging="360"/>
        <w:rPr/>
      </w:pPr>
      <w:r w:rsidDel="00000000" w:rsidR="00000000" w:rsidRPr="00000000">
        <w:rPr>
          <w:rtl w:val="0"/>
        </w:rPr>
        <w:t xml:space="preserve">All transfers from Airports with assistance.</w:t>
      </w:r>
    </w:p>
    <w:p w:rsidR="00000000" w:rsidDel="00000000" w:rsidP="00000000" w:rsidRDefault="00000000" w:rsidRPr="00000000" w14:paraId="0000005D">
      <w:pPr>
        <w:widowControl w:val="0"/>
        <w:numPr>
          <w:ilvl w:val="0"/>
          <w:numId w:val="2"/>
        </w:numPr>
        <w:tabs>
          <w:tab w:val="left" w:leader="none" w:pos="707"/>
          <w:tab w:val="left" w:leader="none" w:pos="4949"/>
        </w:tabs>
        <w:spacing w:line="240" w:lineRule="auto"/>
        <w:ind w:left="1067" w:hanging="360"/>
        <w:rPr/>
      </w:pPr>
      <w:r w:rsidDel="00000000" w:rsidR="00000000" w:rsidRPr="00000000">
        <w:rPr>
          <w:rtl w:val="0"/>
        </w:rPr>
        <w:t xml:space="preserve">Transportation in Air-conditioned Vehicle for all transfers and sightseeing. </w:t>
      </w:r>
    </w:p>
    <w:p w:rsidR="00000000" w:rsidDel="00000000" w:rsidP="00000000" w:rsidRDefault="00000000" w:rsidRPr="00000000" w14:paraId="0000005E">
      <w:pPr>
        <w:widowControl w:val="0"/>
        <w:numPr>
          <w:ilvl w:val="0"/>
          <w:numId w:val="2"/>
        </w:numPr>
        <w:tabs>
          <w:tab w:val="left" w:leader="none" w:pos="707"/>
          <w:tab w:val="left" w:leader="none" w:pos="4949"/>
        </w:tabs>
        <w:spacing w:line="240" w:lineRule="auto"/>
        <w:ind w:left="1067" w:hanging="360"/>
        <w:rPr/>
      </w:pPr>
      <w:r w:rsidDel="00000000" w:rsidR="00000000" w:rsidRPr="00000000">
        <w:rPr>
          <w:rtl w:val="0"/>
        </w:rPr>
        <w:t xml:space="preserve">Professional &amp; well-dressed driver, with excellent driving skills and good knowledge of the routes. Not fluent in English, but manages basic communication in English.</w:t>
      </w:r>
    </w:p>
    <w:p w:rsidR="00000000" w:rsidDel="00000000" w:rsidP="00000000" w:rsidRDefault="00000000" w:rsidRPr="00000000" w14:paraId="0000005F">
      <w:pPr>
        <w:widowControl w:val="0"/>
        <w:numPr>
          <w:ilvl w:val="0"/>
          <w:numId w:val="2"/>
        </w:numPr>
        <w:tabs>
          <w:tab w:val="left" w:leader="none" w:pos="707"/>
          <w:tab w:val="left" w:leader="none" w:pos="4949"/>
        </w:tabs>
        <w:spacing w:line="240" w:lineRule="auto"/>
        <w:ind w:left="1067" w:hanging="360"/>
        <w:rPr/>
      </w:pPr>
      <w:r w:rsidDel="00000000" w:rsidR="00000000" w:rsidRPr="00000000">
        <w:rPr>
          <w:rtl w:val="0"/>
        </w:rPr>
        <w:t xml:space="preserve">Experienced English-speaking guides during the sightseeing.</w:t>
      </w:r>
    </w:p>
    <w:p w:rsidR="00000000" w:rsidDel="00000000" w:rsidP="00000000" w:rsidRDefault="00000000" w:rsidRPr="00000000" w14:paraId="00000060">
      <w:pPr>
        <w:widowControl w:val="0"/>
        <w:numPr>
          <w:ilvl w:val="0"/>
          <w:numId w:val="2"/>
        </w:numPr>
        <w:tabs>
          <w:tab w:val="left" w:leader="none" w:pos="707"/>
          <w:tab w:val="left" w:leader="none" w:pos="4949"/>
        </w:tabs>
        <w:spacing w:line="240" w:lineRule="auto"/>
        <w:ind w:left="1067" w:hanging="360"/>
        <w:rPr/>
      </w:pPr>
      <w:r w:rsidDel="00000000" w:rsidR="00000000" w:rsidRPr="00000000">
        <w:rPr>
          <w:rtl w:val="0"/>
        </w:rPr>
        <w:t xml:space="preserve">Sound and Light Show in Mysore.</w:t>
      </w:r>
    </w:p>
    <w:p w:rsidR="00000000" w:rsidDel="00000000" w:rsidP="00000000" w:rsidRDefault="00000000" w:rsidRPr="00000000" w14:paraId="00000061">
      <w:pPr>
        <w:widowControl w:val="0"/>
        <w:numPr>
          <w:ilvl w:val="0"/>
          <w:numId w:val="2"/>
        </w:numPr>
        <w:tabs>
          <w:tab w:val="left" w:leader="none" w:pos="707"/>
          <w:tab w:val="left" w:leader="none" w:pos="4949"/>
        </w:tabs>
        <w:spacing w:line="240" w:lineRule="auto"/>
        <w:ind w:left="1067" w:hanging="360"/>
        <w:rPr/>
      </w:pPr>
      <w:r w:rsidDel="00000000" w:rsidR="00000000" w:rsidRPr="00000000">
        <w:rPr>
          <w:rtl w:val="0"/>
        </w:rPr>
        <w:t xml:space="preserve">1 Mineral Water Bottle every day. (Per person)</w:t>
      </w:r>
    </w:p>
    <w:p w:rsidR="00000000" w:rsidDel="00000000" w:rsidP="00000000" w:rsidRDefault="00000000" w:rsidRPr="00000000" w14:paraId="00000062">
      <w:pPr>
        <w:widowControl w:val="0"/>
        <w:numPr>
          <w:ilvl w:val="0"/>
          <w:numId w:val="2"/>
        </w:numPr>
        <w:tabs>
          <w:tab w:val="left" w:leader="none" w:pos="707"/>
          <w:tab w:val="left" w:leader="none" w:pos="4949"/>
        </w:tabs>
        <w:spacing w:line="240" w:lineRule="auto"/>
        <w:ind w:left="1067" w:hanging="360"/>
        <w:rPr/>
      </w:pPr>
      <w:r w:rsidDel="00000000" w:rsidR="00000000" w:rsidRPr="00000000">
        <w:rPr>
          <w:rtl w:val="0"/>
        </w:rPr>
        <w:t xml:space="preserve">All toll, parking, fuel charges and interstate taxes.</w:t>
      </w:r>
    </w:p>
    <w:p w:rsidR="00000000" w:rsidDel="00000000" w:rsidP="00000000" w:rsidRDefault="00000000" w:rsidRPr="00000000" w14:paraId="00000063">
      <w:pPr>
        <w:widowControl w:val="0"/>
        <w:numPr>
          <w:ilvl w:val="0"/>
          <w:numId w:val="2"/>
        </w:numPr>
        <w:tabs>
          <w:tab w:val="left" w:leader="none" w:pos="707"/>
          <w:tab w:val="left" w:leader="none" w:pos="4949"/>
        </w:tabs>
        <w:spacing w:line="240" w:lineRule="auto"/>
        <w:ind w:left="1067" w:hanging="360"/>
        <w:rPr/>
      </w:pPr>
      <w:r w:rsidDel="00000000" w:rsidR="00000000" w:rsidRPr="00000000">
        <w:rPr>
          <w:rtl w:val="0"/>
        </w:rPr>
        <w:t xml:space="preserve">All applicable taxes and service charges.</w:t>
      </w:r>
    </w:p>
    <w:p w:rsidR="00000000" w:rsidDel="00000000" w:rsidP="00000000" w:rsidRDefault="00000000" w:rsidRPr="00000000" w14:paraId="00000064">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65">
      <w:pPr>
        <w:spacing w:line="240" w:lineRule="auto"/>
        <w:ind w:firstLine="360"/>
        <w:rPr>
          <w:b w:val="1"/>
          <w:bCs w:val="1"/>
          <w:u w:val="single"/>
        </w:rPr>
      </w:pPr>
      <w:r w:rsidDel="00000000" w:rsidR="00000000" w:rsidRPr="00000000">
        <w:rPr>
          <w:rtl w:val="0"/>
        </w:rPr>
      </w:r>
    </w:p>
    <w:p w:rsidR="00000000" w:rsidDel="00000000" w:rsidP="00000000" w:rsidRDefault="00000000" w:rsidRPr="00000000" w14:paraId="00000066">
      <w:pPr>
        <w:spacing w:line="240" w:lineRule="auto"/>
        <w:ind w:firstLine="360"/>
        <w:rPr>
          <w:b w:val="1"/>
          <w:bCs w:val="1"/>
          <w:u w:val="single"/>
        </w:rPr>
      </w:pPr>
      <w:r w:rsidDel="00000000" w:rsidR="00000000" w:rsidRPr="00000000">
        <w:rPr>
          <w:b w:val="1"/>
          <w:bCs w:val="1"/>
          <w:u w:val="single"/>
          <w:rtl w:val="0"/>
        </w:rPr>
        <w:t xml:space="preserve">YOUR TOUR COST DOES NOT INCLUDE:</w:t>
      </w:r>
    </w:p>
    <w:p w:rsidR="00000000" w:rsidDel="00000000" w:rsidP="00000000" w:rsidRDefault="00000000" w:rsidRPr="00000000" w14:paraId="00000067">
      <w:pPr>
        <w:spacing w:line="240" w:lineRule="auto"/>
        <w:rPr>
          <w:b w:val="1"/>
          <w:bCs w:val="1"/>
          <w:u w:val="single"/>
        </w:rPr>
      </w:pPr>
      <w:r w:rsidDel="00000000" w:rsidR="00000000" w:rsidRPr="00000000">
        <w:rPr>
          <w:rtl w:val="0"/>
        </w:rPr>
      </w:r>
    </w:p>
    <w:p w:rsidR="00000000" w:rsidDel="00000000" w:rsidP="00000000" w:rsidRDefault="00000000" w:rsidRPr="00000000" w14:paraId="00000068">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Medical and insurance of any kind.</w:t>
      </w:r>
    </w:p>
    <w:p w:rsidR="00000000" w:rsidDel="00000000" w:rsidP="00000000" w:rsidRDefault="00000000" w:rsidRPr="00000000" w14:paraId="00000069">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Any lunch or dinner.</w:t>
      </w:r>
    </w:p>
    <w:p w:rsidR="00000000" w:rsidDel="00000000" w:rsidP="00000000" w:rsidRDefault="00000000" w:rsidRPr="00000000" w14:paraId="0000006A">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Any air fare (Domestic &amp; International).</w:t>
      </w:r>
    </w:p>
    <w:p w:rsidR="00000000" w:rsidDel="00000000" w:rsidP="00000000" w:rsidRDefault="00000000" w:rsidRPr="00000000" w14:paraId="0000006B">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Indian Visa.</w:t>
      </w:r>
    </w:p>
    <w:p w:rsidR="00000000" w:rsidDel="00000000" w:rsidP="00000000" w:rsidRDefault="00000000" w:rsidRPr="00000000" w14:paraId="0000006C">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Monuments Entrance Fees.</w:t>
      </w:r>
    </w:p>
    <w:p w:rsidR="00000000" w:rsidDel="00000000" w:rsidP="00000000" w:rsidRDefault="00000000" w:rsidRPr="00000000" w14:paraId="0000006D">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Camera Fee at Monuments.</w:t>
      </w:r>
    </w:p>
    <w:p w:rsidR="00000000" w:rsidDel="00000000" w:rsidP="00000000" w:rsidRDefault="00000000" w:rsidRPr="00000000" w14:paraId="0000006E">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6F">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Personal nature Expenses I.e. Telephone Calls, Laundry, Soft / Hard Drinks, Meals, Tipping etc. </w:t>
      </w:r>
    </w:p>
    <w:p w:rsidR="00000000" w:rsidDel="00000000" w:rsidP="00000000" w:rsidRDefault="00000000" w:rsidRPr="00000000" w14:paraId="00000070">
      <w:pPr>
        <w:shd w:fill="ffffff" w:val="clear"/>
        <w:spacing w:line="240" w:lineRule="auto"/>
        <w:rPr>
          <w:highlight w:val="white"/>
        </w:rPr>
      </w:pPr>
      <w:r w:rsidDel="00000000" w:rsidR="00000000" w:rsidRPr="00000000">
        <w:rPr>
          <w:rtl w:val="0"/>
        </w:rPr>
      </w:r>
    </w:p>
    <w:p w:rsidR="00000000" w:rsidDel="00000000" w:rsidP="00000000" w:rsidRDefault="00000000" w:rsidRPr="00000000" w14:paraId="00000071">
      <w:pPr>
        <w:spacing w:line="240" w:lineRule="auto"/>
        <w:ind w:left="707" w:firstLine="0"/>
        <w:rPr>
          <w:b w:val="1"/>
          <w:bCs w:val="1"/>
          <w:u w:val="single"/>
        </w:rPr>
      </w:pPr>
      <w:r w:rsidDel="00000000" w:rsidR="00000000" w:rsidRPr="00000000">
        <w:rPr>
          <w:rtl w:val="0"/>
        </w:rPr>
      </w:r>
    </w:p>
    <w:p w:rsidR="00000000" w:rsidDel="00000000" w:rsidP="00000000" w:rsidRDefault="00000000" w:rsidRPr="00000000" w14:paraId="00000072">
      <w:pPr>
        <w:spacing w:line="240" w:lineRule="auto"/>
        <w:ind w:left="707" w:firstLine="0"/>
        <w:rPr>
          <w:b w:val="1"/>
          <w:bCs w:val="1"/>
          <w:u w:val="single"/>
        </w:rPr>
      </w:pPr>
      <w:bookmarkStart w:colFirst="0" w:colLast="0" w:name="_jdwol0uii7if" w:id="9"/>
      <w:bookmarkEnd w:id="9"/>
      <w:r w:rsidDel="00000000" w:rsidR="00000000" w:rsidRPr="00000000">
        <w:rPr>
          <w:b w:val="1"/>
          <w:bCs w:val="1"/>
          <w:u w:val="single"/>
          <w:rtl w:val="0"/>
        </w:rPr>
        <w:t xml:space="preserve">Important Information:</w:t>
      </w:r>
    </w:p>
    <w:p w:rsidR="00000000" w:rsidDel="00000000" w:rsidP="00000000" w:rsidRDefault="00000000" w:rsidRPr="00000000" w14:paraId="00000073">
      <w:pPr>
        <w:spacing w:line="240" w:lineRule="auto"/>
        <w:ind w:left="707" w:firstLine="0"/>
        <w:rPr>
          <w:b w:val="1"/>
          <w:bCs w:val="1"/>
        </w:rPr>
      </w:pPr>
      <w:r w:rsidDel="00000000" w:rsidR="00000000" w:rsidRPr="00000000">
        <w:rPr>
          <w:rtl w:val="0"/>
        </w:rPr>
      </w:r>
    </w:p>
    <w:p w:rsidR="00000000" w:rsidDel="00000000" w:rsidP="00000000" w:rsidRDefault="00000000" w:rsidRPr="00000000" w14:paraId="00000074">
      <w:pPr>
        <w:shd w:fill="ffffff" w:val="clear"/>
        <w:spacing w:line="240" w:lineRule="auto"/>
        <w:ind w:left="707" w:firstLine="0"/>
        <w:rPr>
          <w:highlight w:val="white"/>
        </w:rPr>
      </w:pPr>
      <w:r w:rsidDel="00000000" w:rsidR="00000000" w:rsidRPr="00000000">
        <w:rPr>
          <w:highlight w:val="white"/>
          <w:u w:val="single"/>
          <w:rtl w:val="0"/>
        </w:rPr>
        <w:t xml:space="preserve">24-Hour Assistance:</w:t>
      </w:r>
      <w:r w:rsidDel="00000000" w:rsidR="00000000" w:rsidRPr="00000000">
        <w:rPr>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75">
      <w:pPr>
        <w:shd w:fill="ffffff" w:val="clear"/>
        <w:spacing w:line="240" w:lineRule="auto"/>
        <w:ind w:left="707" w:firstLine="0"/>
        <w:rPr/>
      </w:pPr>
      <w:r w:rsidDel="00000000" w:rsidR="00000000" w:rsidRPr="00000000">
        <w:rPr>
          <w:rtl w:val="0"/>
        </w:rPr>
      </w:r>
    </w:p>
    <w:p w:rsidR="00000000" w:rsidDel="00000000" w:rsidP="00000000" w:rsidRDefault="00000000" w:rsidRPr="00000000" w14:paraId="00000076">
      <w:pPr>
        <w:shd w:fill="ffffff" w:val="clear"/>
        <w:spacing w:line="240" w:lineRule="auto"/>
        <w:ind w:left="707" w:firstLine="0"/>
        <w:rPr>
          <w:highlight w:val="white"/>
        </w:rPr>
      </w:pPr>
      <w:r w:rsidDel="00000000" w:rsidR="00000000" w:rsidRPr="00000000">
        <w:rPr>
          <w:highlight w:val="white"/>
          <w:u w:val="single"/>
          <w:rtl w:val="0"/>
        </w:rPr>
        <w:t xml:space="preserve">Hotel:</w:t>
      </w:r>
      <w:r w:rsidDel="00000000" w:rsidR="00000000" w:rsidRPr="00000000">
        <w:rPr>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77">
      <w:pPr>
        <w:shd w:fill="ffffff" w:val="clear"/>
        <w:spacing w:line="240" w:lineRule="auto"/>
        <w:rPr>
          <w:highlight w:val="white"/>
          <w:u w:val="single"/>
        </w:rPr>
      </w:pPr>
      <w:r w:rsidDel="00000000" w:rsidR="00000000" w:rsidRPr="00000000">
        <w:rPr>
          <w:rtl w:val="0"/>
        </w:rPr>
      </w:r>
    </w:p>
    <w:p w:rsidR="00000000" w:rsidDel="00000000" w:rsidP="00000000" w:rsidRDefault="00000000" w:rsidRPr="00000000" w14:paraId="00000078">
      <w:pPr>
        <w:shd w:fill="ffffff" w:val="clear"/>
        <w:spacing w:line="240" w:lineRule="auto"/>
        <w:ind w:left="707" w:firstLine="0"/>
        <w:rPr>
          <w:highlight w:val="white"/>
        </w:rPr>
      </w:pPr>
      <w:r w:rsidDel="00000000" w:rsidR="00000000" w:rsidRPr="00000000">
        <w:rPr>
          <w:highlight w:val="white"/>
          <w:u w:val="single"/>
          <w:rtl w:val="0"/>
        </w:rPr>
        <w:t xml:space="preserve">Tipping:</w:t>
      </w:r>
      <w:r w:rsidDel="00000000" w:rsidR="00000000" w:rsidRPr="00000000">
        <w:rPr>
          <w:rtl w:val="0"/>
        </w:rPr>
        <w:t xml:space="preserve"> </w:t>
      </w:r>
      <w:r w:rsidDel="00000000" w:rsidR="00000000" w:rsidRPr="00000000">
        <w:rPr>
          <w:highlight w:val="white"/>
          <w:rtl w:val="0"/>
        </w:rPr>
        <w:t xml:space="preserve">Tipping is completely a personal gesture and depends on the service and assistance you get. </w:t>
      </w:r>
    </w:p>
    <w:p w:rsidR="00000000" w:rsidDel="00000000" w:rsidP="00000000" w:rsidRDefault="00000000" w:rsidRPr="00000000" w14:paraId="00000079">
      <w:pPr>
        <w:shd w:fill="ffffff" w:val="clear"/>
        <w:spacing w:line="240" w:lineRule="auto"/>
        <w:ind w:left="707" w:firstLine="0"/>
        <w:rPr>
          <w:highlight w:val="white"/>
        </w:rPr>
      </w:pPr>
      <w:r w:rsidDel="00000000" w:rsidR="00000000" w:rsidRPr="00000000">
        <w:rPr>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7A">
      <w:pPr>
        <w:shd w:fill="ffffff" w:val="clear"/>
        <w:spacing w:line="240" w:lineRule="auto"/>
        <w:ind w:left="707" w:firstLine="0"/>
        <w:rPr>
          <w:highlight w:val="white"/>
          <w:u w:val="single"/>
        </w:rPr>
      </w:pPr>
      <w:r w:rsidDel="00000000" w:rsidR="00000000" w:rsidRPr="00000000">
        <w:rPr>
          <w:rtl w:val="0"/>
        </w:rPr>
      </w:r>
    </w:p>
    <w:p w:rsidR="00000000" w:rsidDel="00000000" w:rsidP="00000000" w:rsidRDefault="00000000" w:rsidRPr="00000000" w14:paraId="0000007B">
      <w:pPr>
        <w:shd w:fill="ffffff" w:val="clear"/>
        <w:spacing w:line="240" w:lineRule="auto"/>
        <w:ind w:left="707" w:firstLine="0"/>
        <w:rPr>
          <w:highlight w:val="white"/>
        </w:rPr>
      </w:pPr>
      <w:r w:rsidDel="00000000" w:rsidR="00000000" w:rsidRPr="00000000">
        <w:rPr>
          <w:highlight w:val="white"/>
          <w:u w:val="single"/>
          <w:rtl w:val="0"/>
        </w:rPr>
        <w:t xml:space="preserve">Internet:</w:t>
      </w:r>
      <w:r w:rsidDel="00000000" w:rsidR="00000000" w:rsidRPr="00000000">
        <w:rPr>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7C">
      <w:pPr>
        <w:shd w:fill="ffffff" w:val="clear"/>
        <w:spacing w:line="240" w:lineRule="auto"/>
        <w:rPr/>
      </w:pPr>
      <w:r w:rsidDel="00000000" w:rsidR="00000000" w:rsidRPr="00000000">
        <w:rPr>
          <w:rtl w:val="0"/>
        </w:rPr>
      </w:r>
    </w:p>
    <w:p w:rsidR="00000000" w:rsidDel="00000000" w:rsidP="00000000" w:rsidRDefault="00000000" w:rsidRPr="00000000" w14:paraId="0000007D">
      <w:pPr>
        <w:shd w:fill="ffffff" w:val="clear"/>
        <w:spacing w:line="240" w:lineRule="auto"/>
        <w:ind w:left="707" w:firstLine="0"/>
        <w:rPr>
          <w:highlight w:val="white"/>
        </w:rPr>
      </w:pPr>
      <w:r w:rsidDel="00000000" w:rsidR="00000000" w:rsidRPr="00000000">
        <w:rPr>
          <w:highlight w:val="white"/>
          <w:u w:val="single"/>
          <w:rtl w:val="0"/>
        </w:rPr>
        <w:t xml:space="preserve">Luggage:</w:t>
      </w:r>
      <w:r w:rsidDel="00000000" w:rsidR="00000000" w:rsidRPr="00000000">
        <w:rPr>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7E">
      <w:pPr>
        <w:shd w:fill="ffffff" w:val="clear"/>
        <w:spacing w:line="240" w:lineRule="auto"/>
        <w:ind w:left="707" w:firstLine="0"/>
        <w:rPr/>
      </w:pPr>
      <w:r w:rsidDel="00000000" w:rsidR="00000000" w:rsidRPr="00000000">
        <w:rPr>
          <w:rtl w:val="0"/>
        </w:rPr>
      </w:r>
    </w:p>
    <w:p w:rsidR="00000000" w:rsidDel="00000000" w:rsidP="00000000" w:rsidRDefault="00000000" w:rsidRPr="00000000" w14:paraId="0000007F">
      <w:pPr>
        <w:shd w:fill="ffffff" w:val="clear"/>
        <w:spacing w:line="240" w:lineRule="auto"/>
        <w:ind w:left="707" w:firstLine="0"/>
        <w:rPr>
          <w:highlight w:val="white"/>
        </w:rPr>
      </w:pPr>
      <w:r w:rsidDel="00000000" w:rsidR="00000000" w:rsidRPr="00000000">
        <w:rPr>
          <w:highlight w:val="white"/>
          <w:u w:val="single"/>
          <w:rtl w:val="0"/>
        </w:rPr>
        <w:t xml:space="preserve">Passports and Visas:</w:t>
      </w:r>
      <w:r w:rsidDel="00000000" w:rsidR="00000000" w:rsidRPr="00000000">
        <w:rPr>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80">
      <w:pPr>
        <w:shd w:fill="ffffff" w:val="clear"/>
        <w:spacing w:line="240" w:lineRule="auto"/>
        <w:ind w:left="707" w:firstLine="0"/>
        <w:rPr>
          <w:highlight w:val="white"/>
        </w:rPr>
      </w:pPr>
      <w:r w:rsidDel="00000000" w:rsidR="00000000" w:rsidRPr="00000000">
        <w:rPr>
          <w:rtl w:val="0"/>
        </w:rPr>
      </w:r>
    </w:p>
    <w:p w:rsidR="00000000" w:rsidDel="00000000" w:rsidP="00000000" w:rsidRDefault="00000000" w:rsidRPr="00000000" w14:paraId="00000081">
      <w:pPr>
        <w:spacing w:line="264" w:lineRule="auto"/>
        <w:ind w:left="720" w:firstLine="0"/>
        <w:rPr>
          <w:u w:val="single"/>
        </w:rPr>
      </w:pPr>
      <w:r w:rsidDel="00000000" w:rsidR="00000000" w:rsidRPr="00000000">
        <w:rPr>
          <w:u w:val="single"/>
          <w:rtl w:val="0"/>
        </w:rPr>
        <w:t xml:space="preserve">Visas for India:</w:t>
      </w:r>
    </w:p>
    <w:p w:rsidR="00000000" w:rsidDel="00000000" w:rsidP="00000000" w:rsidRDefault="00000000" w:rsidRPr="00000000" w14:paraId="00000082">
      <w:pPr>
        <w:numPr>
          <w:ilvl w:val="0"/>
          <w:numId w:val="1"/>
        </w:numPr>
        <w:spacing w:line="240" w:lineRule="auto"/>
        <w:ind w:left="1080" w:hanging="360"/>
        <w:rPr>
          <w:highlight w:val="white"/>
        </w:rPr>
      </w:pPr>
      <w:r w:rsidDel="00000000" w:rsidR="00000000" w:rsidRPr="00000000">
        <w:rPr>
          <w:highlight w:val="white"/>
          <w:rtl w:val="0"/>
        </w:rPr>
        <w:t xml:space="preserve">Valid visas are required for everyone coming from overseas.</w:t>
      </w:r>
    </w:p>
    <w:p w:rsidR="00000000" w:rsidDel="00000000" w:rsidP="00000000" w:rsidRDefault="00000000" w:rsidRPr="00000000" w14:paraId="00000083">
      <w:pPr>
        <w:numPr>
          <w:ilvl w:val="0"/>
          <w:numId w:val="1"/>
        </w:numPr>
        <w:spacing w:line="240" w:lineRule="auto"/>
        <w:ind w:left="1080" w:hanging="360"/>
        <w:rPr>
          <w:highlight w:val="white"/>
        </w:rPr>
      </w:pPr>
      <w:r w:rsidDel="00000000" w:rsidR="00000000" w:rsidRPr="00000000">
        <w:rPr>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84">
      <w:pPr>
        <w:numPr>
          <w:ilvl w:val="0"/>
          <w:numId w:val="1"/>
        </w:numPr>
        <w:spacing w:line="240" w:lineRule="auto"/>
        <w:ind w:left="1080" w:hanging="360"/>
        <w:rPr>
          <w:highlight w:val="white"/>
        </w:rPr>
      </w:pPr>
      <w:r w:rsidDel="00000000" w:rsidR="00000000" w:rsidRPr="00000000">
        <w:rPr>
          <w:highlight w:val="white"/>
          <w:rtl w:val="0"/>
        </w:rPr>
        <w:t xml:space="preserve">Guests’ passport should have at least 02 blank pages and the passport should have minimum 6 months’ validity.</w:t>
      </w:r>
    </w:p>
    <w:p w:rsidR="00000000" w:rsidDel="00000000" w:rsidP="00000000" w:rsidRDefault="00000000" w:rsidRPr="00000000" w14:paraId="00000085">
      <w:pPr>
        <w:numPr>
          <w:ilvl w:val="0"/>
          <w:numId w:val="1"/>
        </w:numPr>
        <w:spacing w:line="240" w:lineRule="auto"/>
        <w:ind w:left="1080" w:hanging="360"/>
        <w:rPr>
          <w:highlight w:val="white"/>
        </w:rPr>
      </w:pPr>
      <w:r w:rsidDel="00000000" w:rsidR="00000000" w:rsidRPr="00000000">
        <w:rPr>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86">
      <w:pPr>
        <w:numPr>
          <w:ilvl w:val="0"/>
          <w:numId w:val="1"/>
        </w:numPr>
        <w:spacing w:line="240" w:lineRule="auto"/>
        <w:ind w:left="1080" w:hanging="360"/>
        <w:rPr>
          <w:highlight w:val="white"/>
        </w:rPr>
      </w:pPr>
      <w:r w:rsidDel="00000000" w:rsidR="00000000" w:rsidRPr="00000000">
        <w:rPr>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87">
      <w:pPr>
        <w:numPr>
          <w:ilvl w:val="0"/>
          <w:numId w:val="1"/>
        </w:numPr>
        <w:spacing w:line="240" w:lineRule="auto"/>
        <w:ind w:left="1080" w:hanging="360"/>
        <w:rPr>
          <w:highlight w:val="white"/>
        </w:rPr>
      </w:pPr>
      <w:r w:rsidDel="00000000" w:rsidR="00000000" w:rsidRPr="00000000">
        <w:rPr>
          <w:highlight w:val="white"/>
          <w:rtl w:val="0"/>
        </w:rPr>
        <w:t xml:space="preserve">Details can be found at https://indianvisaonline.gov.in/evisa/tvoa.html</w:t>
      </w:r>
    </w:p>
    <w:p w:rsidR="00000000" w:rsidDel="00000000" w:rsidP="00000000" w:rsidRDefault="00000000" w:rsidRPr="00000000" w14:paraId="00000088">
      <w:pPr>
        <w:shd w:fill="ffffff" w:val="clear"/>
        <w:spacing w:line="240" w:lineRule="auto"/>
        <w:ind w:left="707" w:firstLine="0"/>
        <w:rPr>
          <w:highlight w:val="white"/>
        </w:rPr>
      </w:pPr>
      <w:r w:rsidDel="00000000" w:rsidR="00000000" w:rsidRPr="00000000">
        <w:rPr>
          <w:rtl w:val="0"/>
        </w:rPr>
      </w:r>
    </w:p>
    <w:p w:rsidR="00000000" w:rsidDel="00000000" w:rsidP="00000000" w:rsidRDefault="00000000" w:rsidRPr="00000000" w14:paraId="00000089">
      <w:pPr>
        <w:shd w:fill="ffffff" w:val="clear"/>
        <w:spacing w:line="240" w:lineRule="auto"/>
        <w:ind w:left="707" w:firstLine="0"/>
        <w:rPr>
          <w:highlight w:val="white"/>
        </w:rPr>
      </w:pPr>
      <w:r w:rsidDel="00000000" w:rsidR="00000000" w:rsidRPr="00000000">
        <w:rPr>
          <w:highlight w:val="white"/>
          <w:u w:val="single"/>
          <w:rtl w:val="0"/>
        </w:rPr>
        <w:t xml:space="preserve">Multiple Entry Visa:</w:t>
      </w:r>
      <w:r w:rsidDel="00000000" w:rsidR="00000000" w:rsidRPr="00000000">
        <w:rPr>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8A">
      <w:pPr>
        <w:shd w:fill="ffffff" w:val="clear"/>
        <w:spacing w:line="240" w:lineRule="auto"/>
        <w:ind w:left="707" w:firstLine="0"/>
        <w:rPr/>
      </w:pPr>
      <w:r w:rsidDel="00000000" w:rsidR="00000000" w:rsidRPr="00000000">
        <w:rPr>
          <w:rtl w:val="0"/>
        </w:rPr>
      </w:r>
    </w:p>
    <w:p w:rsidR="00000000" w:rsidDel="00000000" w:rsidP="00000000" w:rsidRDefault="00000000" w:rsidRPr="00000000" w14:paraId="0000008B">
      <w:pPr>
        <w:spacing w:after="120" w:line="264" w:lineRule="auto"/>
        <w:ind w:firstLine="707"/>
        <w:rPr>
          <w:highlight w:val="white"/>
          <w:u w:val="single"/>
        </w:rPr>
      </w:pPr>
      <w:r w:rsidDel="00000000" w:rsidR="00000000" w:rsidRPr="00000000">
        <w:rPr>
          <w:highlight w:val="white"/>
          <w:u w:val="single"/>
          <w:rtl w:val="0"/>
        </w:rPr>
        <w:t xml:space="preserve">Other Important Information:</w:t>
      </w:r>
    </w:p>
    <w:p w:rsidR="00000000" w:rsidDel="00000000" w:rsidP="00000000" w:rsidRDefault="00000000" w:rsidRPr="00000000" w14:paraId="0000008C">
      <w:pPr>
        <w:numPr>
          <w:ilvl w:val="0"/>
          <w:numId w:val="4"/>
        </w:numPr>
        <w:spacing w:line="240" w:lineRule="auto"/>
        <w:ind w:left="1080" w:hanging="360"/>
        <w:jc w:val="both"/>
        <w:rPr/>
      </w:pPr>
      <w:r w:rsidDel="00000000" w:rsidR="00000000" w:rsidRPr="00000000">
        <w:rPr>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8D">
      <w:pPr>
        <w:numPr>
          <w:ilvl w:val="0"/>
          <w:numId w:val="4"/>
        </w:numPr>
        <w:spacing w:line="240" w:lineRule="auto"/>
        <w:ind w:left="1080" w:hanging="360"/>
        <w:jc w:val="both"/>
        <w:rPr/>
      </w:pPr>
      <w:r w:rsidDel="00000000" w:rsidR="00000000" w:rsidRPr="00000000">
        <w:rPr>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8E">
      <w:pPr>
        <w:numPr>
          <w:ilvl w:val="0"/>
          <w:numId w:val="4"/>
        </w:numPr>
        <w:spacing w:line="240" w:lineRule="auto"/>
        <w:ind w:left="1080" w:hanging="360"/>
        <w:jc w:val="both"/>
        <w:rPr/>
      </w:pPr>
      <w:r w:rsidDel="00000000" w:rsidR="00000000" w:rsidRPr="00000000">
        <w:rPr>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8F">
      <w:pPr>
        <w:numPr>
          <w:ilvl w:val="0"/>
          <w:numId w:val="4"/>
        </w:numPr>
        <w:spacing w:line="240" w:lineRule="auto"/>
        <w:ind w:left="1080" w:hanging="360"/>
        <w:jc w:val="both"/>
        <w:rPr/>
      </w:pPr>
      <w:r w:rsidDel="00000000" w:rsidR="00000000" w:rsidRPr="00000000">
        <w:rPr>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90">
      <w:pPr>
        <w:numPr>
          <w:ilvl w:val="0"/>
          <w:numId w:val="4"/>
        </w:numPr>
        <w:spacing w:line="240" w:lineRule="auto"/>
        <w:ind w:left="1080" w:hanging="360"/>
        <w:jc w:val="both"/>
        <w:rPr/>
      </w:pPr>
      <w:r w:rsidDel="00000000" w:rsidR="00000000" w:rsidRPr="00000000">
        <w:rPr>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91">
      <w:pPr>
        <w:numPr>
          <w:ilvl w:val="0"/>
          <w:numId w:val="4"/>
        </w:numPr>
        <w:spacing w:line="240" w:lineRule="auto"/>
        <w:ind w:left="1080" w:hanging="360"/>
        <w:jc w:val="both"/>
        <w:rPr/>
      </w:pPr>
      <w:r w:rsidDel="00000000" w:rsidR="00000000" w:rsidRPr="00000000">
        <w:rPr>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92">
      <w:pPr>
        <w:shd w:fill="ffffff" w:val="clear"/>
        <w:spacing w:line="240" w:lineRule="auto"/>
        <w:ind w:left="707" w:firstLine="0"/>
        <w:rPr/>
      </w:pPr>
      <w:r w:rsidDel="00000000" w:rsidR="00000000" w:rsidRPr="00000000">
        <w:rPr>
          <w:rtl w:val="0"/>
        </w:rPr>
      </w:r>
    </w:p>
    <w:p w:rsidR="00000000" w:rsidDel="00000000" w:rsidP="00000000" w:rsidRDefault="00000000" w:rsidRPr="00000000" w14:paraId="00000093">
      <w:pPr>
        <w:spacing w:line="240" w:lineRule="auto"/>
        <w:ind w:left="-13" w:firstLine="0"/>
        <w:jc w:val="both"/>
        <w:rPr/>
      </w:pPr>
      <w:r w:rsidDel="00000000" w:rsidR="00000000" w:rsidRPr="00000000">
        <w:rPr>
          <w:rtl w:val="0"/>
        </w:rPr>
      </w:r>
    </w:p>
    <w:p w:rsidR="00000000" w:rsidDel="00000000" w:rsidP="00000000" w:rsidRDefault="00000000" w:rsidRPr="00000000" w14:paraId="00000094">
      <w:pPr>
        <w:widowControl w:val="0"/>
        <w:spacing w:line="240" w:lineRule="auto"/>
        <w:ind w:left="720" w:firstLine="0"/>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3">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