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276" w:lineRule="auto"/>
        <w:jc w:val="center"/>
        <w:rPr>
          <w:rFonts w:ascii="Cambria" w:cs="Cambria" w:eastAsia="Cambria" w:hAnsi="Cambria"/>
          <w:b w:val="1"/>
          <w:bCs w:val="1"/>
          <w:color w:val="ff0000"/>
          <w:sz w:val="32"/>
          <w:szCs w:val="32"/>
          <w:u w:val="single"/>
        </w:rPr>
      </w:pPr>
      <w:r w:rsidDel="00000000" w:rsidR="00000000" w:rsidRPr="00000000">
        <w:rPr>
          <w:rFonts w:ascii="Cambria" w:cs="Cambria" w:eastAsia="Cambria" w:hAnsi="Cambria"/>
          <w:b w:val="1"/>
          <w:bCs w:val="1"/>
          <w:color w:val="ff0000"/>
          <w:sz w:val="32"/>
          <w:szCs w:val="32"/>
          <w:u w:val="single"/>
          <w:rtl w:val="0"/>
        </w:rPr>
        <w:t xml:space="preserve">6 DAYS TOUR TO BHUTAN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ih5pmc1xqab" w:id="0"/>
      <w:bookmarkEnd w:id="0"/>
      <w:r w:rsidDel="00000000" w:rsidR="00000000" w:rsidRPr="00000000">
        <w:rPr>
          <w:b w:val="1"/>
          <w:bCs w:val="1"/>
          <w:sz w:val="46"/>
          <w:szCs w:val="46"/>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6-day Bhutan journey takes you through three of its most enchanting destinations, Thimphu, Punakha, and Paro offering a perfect balance of cultural immersion, scenic drives, and spiritual exploration. From majestic dzongs (fortresses) and sacred monasteries to lush valleys and Himalayan passes, you’ll experience the very essence of Bhutan.</w:t>
      </w:r>
    </w:p>
    <w:p w:rsidR="00000000" w:rsidDel="00000000" w:rsidP="00000000" w:rsidRDefault="00000000" w:rsidRPr="00000000" w14:paraId="00000004">
      <w:pPr>
        <w:spacing w:after="240" w:before="240" w:lineRule="auto"/>
        <w:rPr/>
      </w:pPr>
      <w:r w:rsidDel="00000000" w:rsidR="00000000" w:rsidRPr="00000000">
        <w:rPr>
          <w:rtl w:val="0"/>
        </w:rPr>
        <w:t xml:space="preserve">Explore the capital city of Thimphu, where tradition harmoniously blends with modern life, discover the historic beauty of Punakha Dzong set at the confluence of two rivers, and end your journey in the picturesque valley of Paro, crowned by the world-famous Tiger’s Nest Monastery. Along the way, you’ll witness Bhutan’s unique architecture, handicrafts, and centuries-old rituals, while the winding mountain roads offer ever-changing panoramas of emerald forests and snow-dusted peaks.</w:t>
      </w:r>
    </w:p>
    <w:p w:rsidR="00000000" w:rsidDel="00000000" w:rsidP="00000000" w:rsidRDefault="00000000" w:rsidRPr="00000000" w14:paraId="00000005">
      <w:pPr>
        <w:spacing w:after="240" w:before="240" w:lineRule="auto"/>
        <w:rPr/>
      </w:pPr>
      <w:r w:rsidDel="00000000" w:rsidR="00000000" w:rsidRPr="00000000">
        <w:rPr>
          <w:rtl w:val="0"/>
        </w:rPr>
        <w:t xml:space="preserve">The trek to Tiger’s Nest on your final day will be the highlight of the trip, a spiritual and visual experience that will remain etched in your memory long after you leave the Land of the Thunder Dragon.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dnzt9oxbuytw" w:id="1"/>
      <w:bookmarkEnd w:id="1"/>
      <w:r w:rsidDel="00000000" w:rsidR="00000000" w:rsidRPr="00000000">
        <w:rPr>
          <w:b w:val="1"/>
          <w:bCs w:val="1"/>
          <w:sz w:val="46"/>
          <w:szCs w:val="46"/>
          <w:rtl w:val="0"/>
        </w:rPr>
        <w:t xml:space="preserve">HIGHLIGHTS</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Tachogang Lhakhang (Paro Valley):</w:t>
      </w:r>
      <w:r w:rsidDel="00000000" w:rsidR="00000000" w:rsidRPr="00000000">
        <w:rPr>
          <w:rtl w:val="0"/>
        </w:rPr>
        <w:t xml:space="preserve"> A quaint 15th-century temple built by the legendary iron-bridge builder Thangtong Gyalpo, set against the backdrop of lofty mountains and a rushing river stream.</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National Memorial Chorten (Thimphu):</w:t>
      </w:r>
      <w:r w:rsidDel="00000000" w:rsidR="00000000" w:rsidRPr="00000000">
        <w:rPr>
          <w:rtl w:val="0"/>
        </w:rPr>
        <w:t xml:space="preserve"> A whitewashed stupa with golden spires, built in memory of Bhutan’s third king, and a place where locals gather daily for prayers.</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Tashichho Dzong (Thimphu):</w:t>
      </w:r>
      <w:r w:rsidDel="00000000" w:rsidR="00000000" w:rsidRPr="00000000">
        <w:rPr>
          <w:rtl w:val="0"/>
        </w:rPr>
        <w:t xml:space="preserve"> The impressive fortress-monastery that serves as Bhutan’s seat of government, housing the King’s offices and the majestic Throne Room.</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Kuensel Phodrang (Buddha Point):</w:t>
      </w:r>
      <w:r w:rsidDel="00000000" w:rsidR="00000000" w:rsidRPr="00000000">
        <w:rPr>
          <w:rtl w:val="0"/>
        </w:rPr>
        <w:t xml:space="preserve"> A gigantic 167-foot Shakyamuni Buddha statue, one of the largest in the world, overlooking the entire Thimphu Valley.</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Motithang Takin Preserve (Thimphu):</w:t>
      </w:r>
      <w:r w:rsidDel="00000000" w:rsidR="00000000" w:rsidRPr="00000000">
        <w:rPr>
          <w:rtl w:val="0"/>
        </w:rPr>
        <w:t xml:space="preserve"> A wildlife reserve dedicated to the national animal, the takin — a rare Himalayan species with a unique goat-antelope appearance.</w:t>
        <w:br w:type="textWrapping"/>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Dochula Pass (3,100 m):</w:t>
      </w:r>
      <w:r w:rsidDel="00000000" w:rsidR="00000000" w:rsidRPr="00000000">
        <w:rPr>
          <w:rtl w:val="0"/>
        </w:rPr>
        <w:t xml:space="preserve"> A scenic mountain pass adorned with 108 memorial stupas, prayer flags, and breathtaking views of the snowcapped Himalayan ranges.</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Rinpung Dzong (Paro):</w:t>
      </w:r>
      <w:r w:rsidDel="00000000" w:rsidR="00000000" w:rsidRPr="00000000">
        <w:rPr>
          <w:rtl w:val="0"/>
        </w:rPr>
        <w:t xml:space="preserve"> Also known as the “Fortress of the Heap of Jewels,” this 17th-century stronghold is famed for its towering walls and exquisite woodwork.</w:t>
        <w:br w:type="textWrapping"/>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b w:val="1"/>
          <w:bCs w:val="1"/>
          <w:rtl w:val="0"/>
        </w:rPr>
        <w:t xml:space="preserve">Taktsang Monastery (Tiger’s Nest, Paro):</w:t>
      </w:r>
      <w:r w:rsidDel="00000000" w:rsidR="00000000" w:rsidRPr="00000000">
        <w:rPr>
          <w:rtl w:val="0"/>
        </w:rPr>
        <w:t xml:space="preserve"> Bhutan’s most iconic landmark, dramatically perched on a cliffside. A sacred pilgrimage site with legends of Guru Padmasambhava, and the highlight of your Bhutan experience.</w:t>
        <w:br w:type="textWrapping"/>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ojcv9e4plgv" w:id="2"/>
      <w:bookmarkEnd w:id="2"/>
      <w:r w:rsidDel="00000000" w:rsidR="00000000" w:rsidRPr="00000000">
        <w:rPr>
          <w:b w:val="1"/>
          <w:bCs w:val="1"/>
          <w:sz w:val="46"/>
          <w:szCs w:val="46"/>
          <w:rtl w:val="0"/>
        </w:rPr>
        <w:t xml:space="preserve">DETAILED ITINERARY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1kncpn0jj75" w:id="3"/>
      <w:bookmarkEnd w:id="3"/>
      <w:r w:rsidDel="00000000" w:rsidR="00000000" w:rsidRPr="00000000">
        <w:rPr>
          <w:b w:val="1"/>
          <w:bCs w:val="1"/>
          <w:color w:val="000000"/>
          <w:sz w:val="26"/>
          <w:szCs w:val="26"/>
          <w:rtl w:val="0"/>
        </w:rPr>
        <w:t xml:space="preserve">DAY 01: ARRIVE PARO, DRIVE TO THIMPHU (50 KM / 1 HR 15 MIN)</w:t>
      </w:r>
    </w:p>
    <w:p w:rsidR="00000000" w:rsidDel="00000000" w:rsidP="00000000" w:rsidRDefault="00000000" w:rsidRPr="00000000" w14:paraId="00000012">
      <w:pPr>
        <w:spacing w:after="240" w:before="240" w:lineRule="auto"/>
        <w:rPr/>
      </w:pPr>
      <w:r w:rsidDel="00000000" w:rsidR="00000000" w:rsidRPr="00000000">
        <w:rPr>
          <w:rtl w:val="0"/>
        </w:rPr>
        <w:t xml:space="preserve">Upon arrival at Paro International Airport, complete visa formalities and collect your baggage. You will be greeted by our Bhutanese representative who will accompany you throughout the trip. Drive to Thimphu, the charming capital of Bhutan, set beautifully in a valley at 2,334 meters. Along the way, you will pass quaint villages, lush fields, and riverside roads that give you a first taste of Bhutan’s untouched natural beauty.</w:t>
      </w:r>
    </w:p>
    <w:p w:rsidR="00000000" w:rsidDel="00000000" w:rsidP="00000000" w:rsidRDefault="00000000" w:rsidRPr="00000000" w14:paraId="00000013">
      <w:pPr>
        <w:spacing w:after="240" w:before="240" w:lineRule="auto"/>
        <w:rPr/>
      </w:pPr>
      <w:r w:rsidDel="00000000" w:rsidR="00000000" w:rsidRPr="00000000">
        <w:rPr>
          <w:rtl w:val="0"/>
        </w:rPr>
        <w:t xml:space="preserve">On reaching Thimphu, check into your hotel and relax after your journey. You may take a gentle walk around the town, where modern development blends seamlessly with Bhutanese traditions.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Overnight stay at hotel in Thimphu.</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il8oz9zejyw" w:id="4"/>
      <w:bookmarkEnd w:id="4"/>
      <w:r w:rsidDel="00000000" w:rsidR="00000000" w:rsidRPr="00000000">
        <w:rPr>
          <w:b w:val="1"/>
          <w:bCs w:val="1"/>
          <w:color w:val="000000"/>
          <w:sz w:val="26"/>
          <w:szCs w:val="26"/>
          <w:rtl w:val="0"/>
        </w:rPr>
        <w:t xml:space="preserve">DAY 02: THIMPHU SIGHTSEEING</w:t>
      </w:r>
    </w:p>
    <w:p w:rsidR="00000000" w:rsidDel="00000000" w:rsidP="00000000" w:rsidRDefault="00000000" w:rsidRPr="00000000" w14:paraId="00000017">
      <w:pPr>
        <w:spacing w:after="240" w:before="240" w:lineRule="auto"/>
        <w:rPr/>
      </w:pPr>
      <w:r w:rsidDel="00000000" w:rsidR="00000000" w:rsidRPr="00000000">
        <w:rPr>
          <w:rtl w:val="0"/>
        </w:rPr>
        <w:t xml:space="preserve">After breakfast, begin exploring Thimphu’s cultural treasures: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Kuensel Phodrang (Buddha Point):</w:t>
      </w:r>
      <w:r w:rsidDel="00000000" w:rsidR="00000000" w:rsidRPr="00000000">
        <w:rPr>
          <w:rtl w:val="0"/>
        </w:rPr>
        <w:t xml:space="preserve"> Home to a 167-foot-tall bronze statue of Shakyamuni Buddha, one of the largest sitting Buddha statues in the world, overlooking the entire Thimphu Valley.</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Motithang Takin Preserve:</w:t>
      </w:r>
      <w:r w:rsidDel="00000000" w:rsidR="00000000" w:rsidRPr="00000000">
        <w:rPr>
          <w:rtl w:val="0"/>
        </w:rPr>
        <w:t xml:space="preserve"> A wildlife reserve dedicated to the national animal, the Takin, a unique goat-antelope found only in the Himalayas.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Changangkha Lhakhang:</w:t>
      </w:r>
      <w:r w:rsidDel="00000000" w:rsidR="00000000" w:rsidRPr="00000000">
        <w:rPr>
          <w:rtl w:val="0"/>
        </w:rPr>
        <w:t xml:space="preserve"> An ancient temple dating back to the 12th century, perched on a ridge and frequented by families who come to seek blessings for newborns.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Semtokha Dzong:</w:t>
      </w:r>
      <w:r w:rsidDel="00000000" w:rsidR="00000000" w:rsidRPr="00000000">
        <w:rPr>
          <w:rtl w:val="0"/>
        </w:rPr>
        <w:t xml:space="preserve"> The oldest fortress-monastery in Bhutan, built in 1629. Its name translates to “Palace of the Profound Meaning of Secret Mantras.”</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Thangthong Dewachen Nunnery:</w:t>
      </w:r>
      <w:r w:rsidDel="00000000" w:rsidR="00000000" w:rsidRPr="00000000">
        <w:rPr>
          <w:rtl w:val="0"/>
        </w:rPr>
        <w:t xml:space="preserve"> A peaceful retreat for nuns practicing Buddhist teachings, where you can witness traditional chants and meditation practices.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Spend the evening strolling through Thimphu’s main street lined with shops selling handicrafts, textiles, and Bhutanese souvenirs.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Overnight stay at hotel in Thimphu.</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9lngshv3i82" w:id="5"/>
      <w:bookmarkEnd w:id="5"/>
      <w:r w:rsidDel="00000000" w:rsidR="00000000" w:rsidRPr="00000000">
        <w:rPr>
          <w:b w:val="1"/>
          <w:bCs w:val="1"/>
          <w:color w:val="000000"/>
          <w:sz w:val="26"/>
          <w:szCs w:val="26"/>
          <w:rtl w:val="0"/>
        </w:rPr>
        <w:t xml:space="preserve">DAY 03: THIMPHU – PUNAKHA (83 KM / 2.5 HRS)</w:t>
      </w:r>
    </w:p>
    <w:p w:rsidR="00000000" w:rsidDel="00000000" w:rsidP="00000000" w:rsidRDefault="00000000" w:rsidRPr="00000000" w14:paraId="00000021">
      <w:pPr>
        <w:spacing w:after="240" w:before="240" w:lineRule="auto"/>
        <w:rPr/>
      </w:pPr>
      <w:r w:rsidDel="00000000" w:rsidR="00000000" w:rsidRPr="00000000">
        <w:rPr>
          <w:rtl w:val="0"/>
        </w:rPr>
        <w:t xml:space="preserve">After breakfast, drive towards Punakha, the former winter capital of Bhutan. The journey takes you via the famous </w:t>
      </w:r>
      <w:r w:rsidDel="00000000" w:rsidR="00000000" w:rsidRPr="00000000">
        <w:rPr>
          <w:b w:val="1"/>
          <w:bCs w:val="1"/>
          <w:rtl w:val="0"/>
        </w:rPr>
        <w:t xml:space="preserve">Dochula Pass (3,100 m)</w:t>
      </w:r>
      <w:r w:rsidDel="00000000" w:rsidR="00000000" w:rsidRPr="00000000">
        <w:rPr>
          <w:rtl w:val="0"/>
        </w:rPr>
        <w:t xml:space="preserve">, where on clear days you can enjoy panoramic views of the snowcapped eastern Himalayas. The pass is marked by 108 memorial chortens (stupas), fluttering prayer flags, and a peaceful ambience.</w:t>
      </w:r>
    </w:p>
    <w:p w:rsidR="00000000" w:rsidDel="00000000" w:rsidP="00000000" w:rsidRDefault="00000000" w:rsidRPr="00000000" w14:paraId="00000022">
      <w:pPr>
        <w:spacing w:after="240" w:before="240" w:lineRule="auto"/>
        <w:rPr/>
      </w:pPr>
      <w:r w:rsidDel="00000000" w:rsidR="00000000" w:rsidRPr="00000000">
        <w:rPr>
          <w:rtl w:val="0"/>
        </w:rPr>
        <w:t xml:space="preserve">En route, visit:</w:t>
      </w:r>
    </w:p>
    <w:p w:rsidR="00000000" w:rsidDel="00000000" w:rsidP="00000000" w:rsidRDefault="00000000" w:rsidRPr="00000000" w14:paraId="00000023">
      <w:pPr>
        <w:numPr>
          <w:ilvl w:val="0"/>
          <w:numId w:val="7"/>
        </w:numPr>
        <w:spacing w:after="240" w:before="240" w:lineRule="auto"/>
        <w:ind w:left="720" w:hanging="360"/>
      </w:pPr>
      <w:r w:rsidDel="00000000" w:rsidR="00000000" w:rsidRPr="00000000">
        <w:rPr>
          <w:b w:val="1"/>
          <w:bCs w:val="1"/>
          <w:rtl w:val="0"/>
        </w:rPr>
        <w:t xml:space="preserve">Chimi Lhakhang (Fertility Temple):</w:t>
      </w:r>
      <w:r w:rsidDel="00000000" w:rsidR="00000000" w:rsidRPr="00000000">
        <w:rPr>
          <w:rtl w:val="0"/>
        </w:rPr>
        <w:t xml:space="preserve"> Built in 1499 in honor of Lama Drukpa Kunley, popularly known as the “Divine Madman,” this temple is renowned for fertility blessings and quirky phallic symbols painted across village houses nearby.</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On arrival in Punakha, explore:</w:t>
      </w:r>
    </w:p>
    <w:p w:rsidR="00000000" w:rsidDel="00000000" w:rsidP="00000000" w:rsidRDefault="00000000" w:rsidRPr="00000000" w14:paraId="00000025">
      <w:pPr>
        <w:numPr>
          <w:ilvl w:val="0"/>
          <w:numId w:val="9"/>
        </w:numPr>
        <w:spacing w:after="240" w:before="240" w:lineRule="auto"/>
        <w:ind w:left="720" w:hanging="360"/>
      </w:pPr>
      <w:r w:rsidDel="00000000" w:rsidR="00000000" w:rsidRPr="00000000">
        <w:rPr>
          <w:b w:val="1"/>
          <w:bCs w:val="1"/>
          <w:rtl w:val="0"/>
        </w:rPr>
        <w:t xml:space="preserve">Punakha Dzong:</w:t>
      </w:r>
      <w:r w:rsidDel="00000000" w:rsidR="00000000" w:rsidRPr="00000000">
        <w:rPr>
          <w:rtl w:val="0"/>
        </w:rPr>
        <w:t xml:space="preserve"> An architectural masterpiece at the confluence of the Mo Chhu and Po Chhu rivers. Known as “The Palace of Great Happiness,” this fortress is considered one of the most beautiful in Bhutan, with whitewashed walls, intricately carved woodwork, and a backdrop of jacaranda trees in bloom during spring.</w:t>
        <w:br w:type="textWrapping"/>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Overnight stay at hotel in Punakha.</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dweix87prxy" w:id="6"/>
      <w:bookmarkEnd w:id="6"/>
      <w:r w:rsidDel="00000000" w:rsidR="00000000" w:rsidRPr="00000000">
        <w:rPr>
          <w:b w:val="1"/>
          <w:bCs w:val="1"/>
          <w:color w:val="000000"/>
          <w:sz w:val="26"/>
          <w:szCs w:val="26"/>
          <w:rtl w:val="0"/>
        </w:rPr>
        <w:t xml:space="preserve">DAY 04: PUNAKHA – PARO (125 KM / 3.5 HRS)</w:t>
      </w:r>
    </w:p>
    <w:p w:rsidR="00000000" w:rsidDel="00000000" w:rsidP="00000000" w:rsidRDefault="00000000" w:rsidRPr="00000000" w14:paraId="00000029">
      <w:pPr>
        <w:spacing w:after="240" w:before="240" w:lineRule="auto"/>
        <w:rPr/>
      </w:pPr>
      <w:r w:rsidDel="00000000" w:rsidR="00000000" w:rsidRPr="00000000">
        <w:rPr>
          <w:rtl w:val="0"/>
        </w:rPr>
        <w:t xml:space="preserve">This morning, drive back to Paro. The journey winds through lush valleys and river gorges, offering plenty of photo stops.</w:t>
      </w:r>
    </w:p>
    <w:p w:rsidR="00000000" w:rsidDel="00000000" w:rsidP="00000000" w:rsidRDefault="00000000" w:rsidRPr="00000000" w14:paraId="0000002A">
      <w:pPr>
        <w:spacing w:after="240" w:before="240" w:lineRule="auto"/>
        <w:rPr/>
      </w:pPr>
      <w:r w:rsidDel="00000000" w:rsidR="00000000" w:rsidRPr="00000000">
        <w:rPr>
          <w:rtl w:val="0"/>
        </w:rPr>
        <w:t xml:space="preserve">In Paro, visit:</w:t>
      </w:r>
    </w:p>
    <w:p w:rsidR="00000000" w:rsidDel="00000000" w:rsidP="00000000" w:rsidRDefault="00000000" w:rsidRPr="00000000" w14:paraId="0000002B">
      <w:pPr>
        <w:numPr>
          <w:ilvl w:val="0"/>
          <w:numId w:val="3"/>
        </w:numPr>
        <w:spacing w:after="240" w:before="240" w:lineRule="auto"/>
        <w:ind w:left="720" w:hanging="360"/>
      </w:pPr>
      <w:r w:rsidDel="00000000" w:rsidR="00000000" w:rsidRPr="00000000">
        <w:rPr>
          <w:b w:val="1"/>
          <w:bCs w:val="1"/>
          <w:rtl w:val="0"/>
        </w:rPr>
        <w:t xml:space="preserve">Rinpung Dzong (Fortress of the Heap of Jewels):</w:t>
      </w:r>
      <w:r w:rsidDel="00000000" w:rsidR="00000000" w:rsidRPr="00000000">
        <w:rPr>
          <w:rtl w:val="0"/>
        </w:rPr>
        <w:t xml:space="preserve"> A magnificent 17th-century fortress overlooking the Paro River, known for its towering walls, fine paintings, and wooden galleries. It also hosts the famous Paro Tsechu festival each spring.</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Evening free to explore Paro town with its traditional shops, cafés, and handicraft stalls.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Overnight stay at hotel in Paro.</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zt4gr27mu2l" w:id="7"/>
      <w:bookmarkEnd w:id="7"/>
      <w:r w:rsidDel="00000000" w:rsidR="00000000" w:rsidRPr="00000000">
        <w:rPr>
          <w:b w:val="1"/>
          <w:bCs w:val="1"/>
          <w:color w:val="000000"/>
          <w:sz w:val="26"/>
          <w:szCs w:val="26"/>
          <w:rtl w:val="0"/>
        </w:rPr>
        <w:t xml:space="preserve">DAY 05: PARO – HIKE TO TIGER’S NEST</w:t>
      </w:r>
    </w:p>
    <w:p w:rsidR="00000000" w:rsidDel="00000000" w:rsidP="00000000" w:rsidRDefault="00000000" w:rsidRPr="00000000" w14:paraId="00000030">
      <w:pPr>
        <w:spacing w:after="240" w:before="240" w:lineRule="auto"/>
        <w:rPr/>
      </w:pPr>
      <w:r w:rsidDel="00000000" w:rsidR="00000000" w:rsidRPr="00000000">
        <w:rPr>
          <w:rtl w:val="0"/>
        </w:rPr>
        <w:t xml:space="preserve">After an early breakfast, set out for the highlight of your Bhutan journey – the hike to </w:t>
      </w:r>
      <w:r w:rsidDel="00000000" w:rsidR="00000000" w:rsidRPr="00000000">
        <w:rPr>
          <w:b w:val="1"/>
          <w:bCs w:val="1"/>
          <w:rtl w:val="0"/>
        </w:rPr>
        <w:t xml:space="preserve">Taktsang Monastery (Tiger’s Nest)</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This sacred monastery clings to a cliff at 3,120 meters, about 900 meters above the Paro Valley floor. Legend says Guru Padmasambhava flew here on the back of a tigress to subdue a demon. The trek takes around 4–5 hours (round trip) and passes through pine forests, prayer flags, and viewpoints offering spectacular vistas.</w:t>
      </w:r>
    </w:p>
    <w:p w:rsidR="00000000" w:rsidDel="00000000" w:rsidP="00000000" w:rsidRDefault="00000000" w:rsidRPr="00000000" w14:paraId="00000032">
      <w:pPr>
        <w:spacing w:after="240" w:before="240" w:lineRule="auto"/>
        <w:rPr/>
      </w:pPr>
      <w:r w:rsidDel="00000000" w:rsidR="00000000" w:rsidRPr="00000000">
        <w:rPr>
          <w:rtl w:val="0"/>
        </w:rPr>
        <w:t xml:space="preserve">Later, visit:</w:t>
      </w:r>
    </w:p>
    <w:p w:rsidR="00000000" w:rsidDel="00000000" w:rsidP="00000000" w:rsidRDefault="00000000" w:rsidRPr="00000000" w14:paraId="00000033">
      <w:pPr>
        <w:numPr>
          <w:ilvl w:val="0"/>
          <w:numId w:val="6"/>
        </w:numPr>
        <w:spacing w:after="240" w:before="240" w:lineRule="auto"/>
        <w:ind w:left="720" w:hanging="360"/>
      </w:pPr>
      <w:r w:rsidDel="00000000" w:rsidR="00000000" w:rsidRPr="00000000">
        <w:rPr>
          <w:b w:val="1"/>
          <w:bCs w:val="1"/>
          <w:rtl w:val="0"/>
        </w:rPr>
        <w:t xml:space="preserve">Kyichu Lhakhang:</w:t>
      </w:r>
      <w:r w:rsidDel="00000000" w:rsidR="00000000" w:rsidRPr="00000000">
        <w:rPr>
          <w:rtl w:val="0"/>
        </w:rPr>
        <w:t xml:space="preserve"> One of the oldest and most spiritual temples in Bhutan, built in the 7th century by Tibetan King Songtsen Gampo as part of his mission to pin down a giant demoness who was obstructing Buddhism in the Himalayas.</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In the evening, stroll through the </w:t>
      </w:r>
      <w:r w:rsidDel="00000000" w:rsidR="00000000" w:rsidRPr="00000000">
        <w:rPr>
          <w:b w:val="1"/>
          <w:bCs w:val="1"/>
          <w:rtl w:val="0"/>
        </w:rPr>
        <w:t xml:space="preserve">Paro local market</w:t>
      </w:r>
      <w:r w:rsidDel="00000000" w:rsidR="00000000" w:rsidRPr="00000000">
        <w:rPr>
          <w:rtl w:val="0"/>
        </w:rPr>
        <w:t xml:space="preserve">, where you can shop for traditional handicrafts, thangkas, and textiles.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Overnight stay at hotel in Paro.</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jmi98eggwp2" w:id="8"/>
      <w:bookmarkEnd w:id="8"/>
      <w:r w:rsidDel="00000000" w:rsidR="00000000" w:rsidRPr="00000000">
        <w:rPr>
          <w:b w:val="1"/>
          <w:bCs w:val="1"/>
          <w:color w:val="000000"/>
          <w:sz w:val="26"/>
          <w:szCs w:val="26"/>
          <w:rtl w:val="0"/>
        </w:rPr>
        <w:t xml:space="preserve">DAY 06: DEPART PARO</w:t>
      </w:r>
    </w:p>
    <w:p w:rsidR="00000000" w:rsidDel="00000000" w:rsidP="00000000" w:rsidRDefault="00000000" w:rsidRPr="00000000" w14:paraId="00000038">
      <w:pPr>
        <w:spacing w:after="240" w:before="240" w:lineRule="auto"/>
        <w:rPr/>
      </w:pPr>
      <w:r w:rsidDel="00000000" w:rsidR="00000000" w:rsidRPr="00000000">
        <w:rPr>
          <w:rtl w:val="0"/>
        </w:rPr>
        <w:t xml:space="preserve">After breakfast, transfer to Paro International Airport for your onward journey. Depart Bhutan with unforgettable memories of its monasteries, fortresses, Himalayan landscapes, and warm-hearted people.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hd w:fill="ffffff" w:val="clear"/>
        <w:spacing w:line="240" w:lineRule="auto"/>
        <w:rPr>
          <w:color w:val="002060"/>
          <w:sz w:val="24"/>
          <w:szCs w:val="24"/>
        </w:rPr>
      </w:pPr>
      <w:r w:rsidDel="00000000" w:rsidR="00000000" w:rsidRPr="00000000">
        <w:rPr>
          <w:rtl w:val="0"/>
        </w:rPr>
      </w:r>
    </w:p>
    <w:p w:rsidR="00000000" w:rsidDel="00000000" w:rsidP="00000000" w:rsidRDefault="00000000" w:rsidRPr="00000000" w14:paraId="0000003B">
      <w:pPr>
        <w:shd w:fill="ffffff" w:val="clear"/>
        <w:spacing w:line="240" w:lineRule="auto"/>
        <w:jc w:val="center"/>
        <w:rPr>
          <w:b w:val="1"/>
          <w:bCs w:val="1"/>
          <w:color w:val="002060"/>
          <w:sz w:val="24"/>
          <w:szCs w:val="24"/>
        </w:rPr>
      </w:pPr>
      <w:r w:rsidDel="00000000" w:rsidR="00000000" w:rsidRPr="00000000">
        <w:rPr>
          <w:b w:val="1"/>
          <w:bCs w:val="1"/>
          <w:color w:val="002060"/>
          <w:sz w:val="24"/>
          <w:szCs w:val="24"/>
          <w:rtl w:val="0"/>
        </w:rPr>
        <w:t xml:space="preserve">…. Tour Ends….</w:t>
      </w:r>
    </w:p>
    <w:p w:rsidR="00000000" w:rsidDel="00000000" w:rsidP="00000000" w:rsidRDefault="00000000" w:rsidRPr="00000000" w14:paraId="0000003C">
      <w:pPr>
        <w:shd w:fill="ffffff" w:val="clear"/>
        <w:spacing w:line="240" w:lineRule="auto"/>
        <w:jc w:val="center"/>
        <w:rPr>
          <w:b w:val="1"/>
          <w:bCs w:val="1"/>
          <w:color w:val="002060"/>
          <w:sz w:val="24"/>
          <w:szCs w:val="24"/>
        </w:rPr>
      </w:pPr>
      <w:r w:rsidDel="00000000" w:rsidR="00000000" w:rsidRPr="00000000">
        <w:rPr>
          <w:rtl w:val="0"/>
        </w:rPr>
      </w:r>
    </w:p>
    <w:p w:rsidR="00000000" w:rsidDel="00000000" w:rsidP="00000000" w:rsidRDefault="00000000" w:rsidRPr="00000000" w14:paraId="0000003D">
      <w:pPr>
        <w:shd w:fill="ffffff" w:val="clear"/>
        <w:spacing w:line="240" w:lineRule="auto"/>
        <w:jc w:val="center"/>
        <w:rPr>
          <w:b w:val="1"/>
          <w:bCs w:val="1"/>
          <w:color w:val="002060"/>
          <w:sz w:val="24"/>
          <w:szCs w:val="24"/>
        </w:rPr>
      </w:pPr>
      <w:r w:rsidDel="00000000" w:rsidR="00000000" w:rsidRPr="00000000">
        <w:rPr>
          <w:rFonts w:ascii="Cambria" w:cs="Cambria" w:eastAsia="Cambria" w:hAnsi="Cambria"/>
          <w:b w:val="1"/>
          <w:bCs w:val="1"/>
          <w:sz w:val="20"/>
          <w:szCs w:val="20"/>
          <w:highlight w:val="lightGray"/>
          <w:rtl w:val="0"/>
        </w:rPr>
        <w:t xml:space="preserve">ACCOMMODATION DETAILS:</w:t>
      </w:r>
      <w:r w:rsidDel="00000000" w:rsidR="00000000" w:rsidRPr="00000000">
        <w:rPr>
          <w:rtl w:val="0"/>
        </w:rPr>
      </w:r>
    </w:p>
    <w:p w:rsidR="00000000" w:rsidDel="00000000" w:rsidP="00000000" w:rsidRDefault="00000000" w:rsidRPr="00000000" w14:paraId="0000003E">
      <w:pPr>
        <w:shd w:fill="ffffff" w:val="clea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03F">
      <w:pPr>
        <w:spacing w:line="240" w:lineRule="auto"/>
        <w:rPr>
          <w:rFonts w:ascii="Cambria" w:cs="Cambria" w:eastAsia="Cambria" w:hAnsi="Cambria"/>
          <w:b w:val="1"/>
          <w:bCs w:val="1"/>
          <w:color w:val="ff0000"/>
          <w:sz w:val="24"/>
          <w:szCs w:val="24"/>
          <w:u w:val="single"/>
        </w:rPr>
      </w:pPr>
      <w:r w:rsidDel="00000000" w:rsidR="00000000" w:rsidRPr="00000000">
        <w:rPr>
          <w:rtl w:val="0"/>
        </w:rPr>
      </w:r>
    </w:p>
    <w:p w:rsidR="00000000" w:rsidDel="00000000" w:rsidP="00000000" w:rsidRDefault="00000000" w:rsidRPr="00000000" w14:paraId="00000040">
      <w:pPr>
        <w:widowControl w:val="0"/>
        <w:spacing w:after="160" w:line="259" w:lineRule="auto"/>
        <w:jc w:val="center"/>
        <w:rPr>
          <w:rFonts w:ascii="Cambria" w:cs="Cambria" w:eastAsia="Cambria" w:hAnsi="Cambria"/>
          <w:b w:val="1"/>
          <w:bCs w:val="1"/>
          <w:sz w:val="24"/>
          <w:szCs w:val="24"/>
          <w:u w:val="single"/>
        </w:rPr>
      </w:pPr>
      <w:r w:rsidDel="00000000" w:rsidR="00000000" w:rsidRPr="00000000">
        <w:rPr>
          <w:rtl w:val="0"/>
        </w:rPr>
      </w:r>
    </w:p>
    <w:tbl>
      <w:tblPr>
        <w:tblStyle w:val="Table1"/>
        <w:tblpPr w:leftFromText="180" w:rightFromText="180" w:topFromText="0" w:bottomFromText="0" w:vertAnchor="text" w:horzAnchor="text" w:tblpX="0" w:tblpY="0"/>
        <w:tblW w:w="10675.0" w:type="dxa"/>
        <w:jc w:val="left"/>
        <w:tblInd w:w="-55.0" w:type="dxa"/>
        <w:tblLayout w:type="fixed"/>
        <w:tblLook w:val="0400"/>
      </w:tblPr>
      <w:tblGrid>
        <w:gridCol w:w="1405"/>
        <w:gridCol w:w="2700"/>
        <w:gridCol w:w="3240"/>
        <w:gridCol w:w="3330"/>
        <w:tblGridChange w:id="0">
          <w:tblGrid>
            <w:gridCol w:w="1405"/>
            <w:gridCol w:w="2700"/>
            <w:gridCol w:w="3240"/>
            <w:gridCol w:w="3330"/>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STAR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STAR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 STAR</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THIMPHU</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AMODHARA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RAMADA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MERIDIEN</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PUNAKHA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PEMA KARPO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ZINGKHAM</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DHENSA</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TASHI NAMGAY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MERIDIEN</w:t>
            </w:r>
          </w:p>
        </w:tc>
      </w:tr>
    </w:tbl>
    <w:p w:rsidR="00000000" w:rsidDel="00000000" w:rsidP="00000000" w:rsidRDefault="00000000" w:rsidRPr="00000000" w14:paraId="00000051">
      <w:pPr>
        <w:widowControl w:val="0"/>
        <w:spacing w:line="240" w:lineRule="auto"/>
        <w:rPr>
          <w:rFonts w:ascii="Cambria" w:cs="Cambria" w:eastAsia="Cambria" w:hAnsi="Cambria"/>
          <w:color w:val="002060"/>
          <w:sz w:val="24"/>
          <w:szCs w:val="24"/>
        </w:rPr>
      </w:pPr>
      <w:r w:rsidDel="00000000" w:rsidR="00000000" w:rsidRPr="00000000">
        <w:rPr>
          <w:rFonts w:ascii="Cambria" w:cs="Cambria" w:eastAsia="Cambria" w:hAnsi="Cambria"/>
          <w:b w:val="1"/>
          <w:bCs w:val="1"/>
          <w:color w:val="002060"/>
          <w:sz w:val="24"/>
          <w:szCs w:val="24"/>
          <w:u w:val="single"/>
          <w:rtl w:val="0"/>
        </w:rPr>
        <w:t xml:space="preserve">Please Note</w:t>
      </w:r>
      <w:r w:rsidDel="00000000" w:rsidR="00000000" w:rsidRPr="00000000">
        <w:rPr>
          <w:rFonts w:ascii="Cambria" w:cs="Cambria" w:eastAsia="Cambria" w:hAnsi="Cambria"/>
          <w:b w:val="1"/>
          <w:bCs w:val="1"/>
          <w:color w:val="002060"/>
          <w:sz w:val="24"/>
          <w:szCs w:val="24"/>
          <w:rtl w:val="0"/>
        </w:rPr>
        <w:t xml:space="preserve">:</w:t>
      </w:r>
      <w:r w:rsidDel="00000000" w:rsidR="00000000" w:rsidRPr="00000000">
        <w:rPr>
          <w:rFonts w:ascii="Cambria" w:cs="Cambria" w:eastAsia="Cambria" w:hAnsi="Cambria"/>
          <w:color w:val="002060"/>
          <w:sz w:val="24"/>
          <w:szCs w:val="24"/>
          <w:rtl w:val="0"/>
        </w:rPr>
        <w:t xml:space="preserve"> </w:t>
      </w:r>
    </w:p>
    <w:p w:rsidR="00000000" w:rsidDel="00000000" w:rsidP="00000000" w:rsidRDefault="00000000" w:rsidRPr="00000000" w14:paraId="00000052">
      <w:pPr>
        <w:widowControl w:val="0"/>
        <w:spacing w:line="240" w:lineRule="auto"/>
        <w:rPr>
          <w:rFonts w:ascii="Cambria" w:cs="Cambria" w:eastAsia="Cambria" w:hAnsi="Cambria"/>
          <w:color w:val="002060"/>
          <w:sz w:val="24"/>
          <w:szCs w:val="24"/>
        </w:rPr>
      </w:pPr>
      <w:r w:rsidDel="00000000" w:rsidR="00000000" w:rsidRPr="00000000">
        <w:rPr>
          <w:rtl w:val="0"/>
        </w:rPr>
      </w:r>
    </w:p>
    <w:p w:rsidR="00000000" w:rsidDel="00000000" w:rsidP="00000000" w:rsidRDefault="00000000" w:rsidRPr="00000000" w14:paraId="00000053">
      <w:pPr>
        <w:widowControl w:val="0"/>
        <w:numPr>
          <w:ilvl w:val="0"/>
          <w:numId w:val="4"/>
        </w:numPr>
        <w:spacing w:line="240" w:lineRule="auto"/>
        <w:ind w:left="72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The above tariffs are not applicable during Bhutan Festival period. You are requested to check with us the rates applicable if your travel dates lie under those dates, as peak season supplement would be applicable.</w:t>
      </w:r>
    </w:p>
    <w:p w:rsidR="00000000" w:rsidDel="00000000" w:rsidP="00000000" w:rsidRDefault="00000000" w:rsidRPr="00000000" w14:paraId="00000054">
      <w:pPr>
        <w:widowControl w:val="0"/>
        <w:numPr>
          <w:ilvl w:val="0"/>
          <w:numId w:val="4"/>
        </w:numPr>
        <w:spacing w:line="240" w:lineRule="auto"/>
        <w:ind w:left="720" w:hanging="36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Compulsory Christmas and New Year Gala dinner charges will be applicable as per the hotel policy. </w:t>
      </w:r>
    </w:p>
    <w:p w:rsidR="00000000" w:rsidDel="00000000" w:rsidP="00000000" w:rsidRDefault="00000000" w:rsidRPr="00000000" w14:paraId="00000055">
      <w:pPr>
        <w:spacing w:line="240" w:lineRule="auto"/>
        <w:rPr>
          <w:rFonts w:ascii="Cambria" w:cs="Cambria" w:eastAsia="Cambria" w:hAnsi="Cambria"/>
          <w:b w:val="1"/>
          <w:bCs w:val="1"/>
          <w:sz w:val="24"/>
          <w:szCs w:val="24"/>
          <w:u w:val="single"/>
        </w:rPr>
      </w:pPr>
      <w:r w:rsidDel="00000000" w:rsidR="00000000" w:rsidRPr="00000000">
        <w:rPr>
          <w:rtl w:val="0"/>
        </w:rPr>
      </w:r>
    </w:p>
    <w:p w:rsidR="00000000" w:rsidDel="00000000" w:rsidP="00000000" w:rsidRDefault="00000000" w:rsidRPr="00000000" w14:paraId="00000056">
      <w:pPr>
        <w:spacing w:line="240" w:lineRule="auto"/>
        <w:rPr>
          <w:rFonts w:ascii="Cambria" w:cs="Cambria" w:eastAsia="Cambria" w:hAnsi="Cambria"/>
          <w:b w:val="1"/>
          <w:bCs w:val="1"/>
          <w:sz w:val="24"/>
          <w:szCs w:val="24"/>
          <w:u w:val="single"/>
        </w:rPr>
      </w:pPr>
      <w:r w:rsidDel="00000000" w:rsidR="00000000" w:rsidRPr="00000000">
        <w:rPr>
          <w:rtl w:val="0"/>
        </w:rPr>
      </w:r>
    </w:p>
    <w:p w:rsidR="00000000" w:rsidDel="00000000" w:rsidP="00000000" w:rsidRDefault="00000000" w:rsidRPr="00000000" w14:paraId="00000057">
      <w:pPr>
        <w:spacing w:line="240"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INCLUSIONS:</w:t>
      </w:r>
    </w:p>
    <w:p w:rsidR="00000000" w:rsidDel="00000000" w:rsidP="00000000" w:rsidRDefault="00000000" w:rsidRPr="00000000" w14:paraId="0000005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Accommodation in Twin as per the itinerary in above mentioned hotels or similar.</w:t>
      </w:r>
    </w:p>
    <w:p w:rsidR="00000000" w:rsidDel="00000000" w:rsidP="00000000" w:rsidRDefault="00000000" w:rsidRPr="00000000" w14:paraId="0000005A">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Lunch and dinner at local restaurants. </w:t>
      </w:r>
    </w:p>
    <w:p w:rsidR="00000000" w:rsidDel="00000000" w:rsidP="00000000" w:rsidRDefault="00000000" w:rsidRPr="00000000" w14:paraId="0000005B">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Experienced English Speaking Tour Guide licensed by Tourism Council of Bhutan.</w:t>
      </w:r>
    </w:p>
    <w:p w:rsidR="00000000" w:rsidDel="00000000" w:rsidP="00000000" w:rsidRDefault="00000000" w:rsidRPr="00000000" w14:paraId="0000005C">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Private transport within Bhutan as per the itinerary.</w:t>
      </w:r>
    </w:p>
    <w:p w:rsidR="00000000" w:rsidDel="00000000" w:rsidP="00000000" w:rsidRDefault="00000000" w:rsidRPr="00000000" w14:paraId="0000005D">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Museum, monuments entrance fee, sightseeing and all applicable taxes.</w:t>
      </w:r>
    </w:p>
    <w:p w:rsidR="00000000" w:rsidDel="00000000" w:rsidP="00000000" w:rsidRDefault="00000000" w:rsidRPr="00000000" w14:paraId="0000005E">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Bottled water during the tour.</w:t>
      </w:r>
    </w:p>
    <w:p w:rsidR="00000000" w:rsidDel="00000000" w:rsidP="00000000" w:rsidRDefault="00000000" w:rsidRPr="00000000" w14:paraId="0000005F">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Visa Fee of Bhutan.</w:t>
      </w:r>
    </w:p>
    <w:p w:rsidR="00000000" w:rsidDel="00000000" w:rsidP="00000000" w:rsidRDefault="00000000" w:rsidRPr="00000000" w14:paraId="00000060">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GeTS Holidays Personal Care and Attention.</w:t>
      </w:r>
    </w:p>
    <w:p w:rsidR="00000000" w:rsidDel="00000000" w:rsidP="00000000" w:rsidRDefault="00000000" w:rsidRPr="00000000" w14:paraId="00000061">
      <w:pPr>
        <w:numPr>
          <w:ilvl w:val="0"/>
          <w:numId w:val="1"/>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All Applicable Taxes.</w:t>
      </w:r>
    </w:p>
    <w:p w:rsidR="00000000" w:rsidDel="00000000" w:rsidP="00000000" w:rsidRDefault="00000000" w:rsidRPr="00000000" w14:paraId="00000062">
      <w:pPr>
        <w:spacing w:line="28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pacing w:line="240"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EXCLUSIONS:</w:t>
      </w:r>
    </w:p>
    <w:p w:rsidR="00000000" w:rsidDel="00000000" w:rsidP="00000000" w:rsidRDefault="00000000" w:rsidRPr="00000000" w14:paraId="00000064">
      <w:pPr>
        <w:spacing w:line="28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numPr>
          <w:ilvl w:val="0"/>
          <w:numId w:val="5"/>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Travel Insurance.</w:t>
      </w:r>
    </w:p>
    <w:p w:rsidR="00000000" w:rsidDel="00000000" w:rsidP="00000000" w:rsidRDefault="00000000" w:rsidRPr="00000000" w14:paraId="00000066">
      <w:pPr>
        <w:numPr>
          <w:ilvl w:val="0"/>
          <w:numId w:val="5"/>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Gratuities, bar bills, telephone bills, personal expenses, and laundry.</w:t>
      </w:r>
    </w:p>
    <w:p w:rsidR="00000000" w:rsidDel="00000000" w:rsidP="00000000" w:rsidRDefault="00000000" w:rsidRPr="00000000" w14:paraId="00000067">
      <w:pPr>
        <w:numPr>
          <w:ilvl w:val="0"/>
          <w:numId w:val="5"/>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Horse charge for Tiger’s Nest hike. ($20 per pony)</w:t>
      </w:r>
    </w:p>
    <w:p w:rsidR="00000000" w:rsidDel="00000000" w:rsidP="00000000" w:rsidRDefault="00000000" w:rsidRPr="00000000" w14:paraId="00000068">
      <w:pPr>
        <w:numPr>
          <w:ilvl w:val="0"/>
          <w:numId w:val="5"/>
        </w:numPr>
        <w:spacing w:line="240" w:lineRule="auto"/>
        <w:ind w:left="720" w:hanging="360"/>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Bhutanese traditional hot stone bath. ($30 per person for one time in farm house)</w:t>
      </w:r>
    </w:p>
    <w:p w:rsidR="00000000" w:rsidDel="00000000" w:rsidP="00000000" w:rsidRDefault="00000000" w:rsidRPr="00000000" w14:paraId="00000069">
      <w:pPr>
        <w:widowControl w:val="0"/>
        <w:numPr>
          <w:ilvl w:val="0"/>
          <w:numId w:val="5"/>
        </w:numPr>
        <w:tabs>
          <w:tab w:val="left" w:leader="none" w:pos="707"/>
          <w:tab w:val="left" w:leader="none" w:pos="4949"/>
        </w:tabs>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222222"/>
          <w:sz w:val="24"/>
          <w:szCs w:val="24"/>
          <w:rtl w:val="0"/>
        </w:rPr>
        <w:t xml:space="preserve">Any Flight tickets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