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HERITAGE RAJASTHAN WITH MAGICAL KERALA - NORTH &amp; SOUTH INDIA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Jodhpur – Jojawar – Udaipur – Kochi – Munnar – Periyar – Alleppey – Kochi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15 Nights / 16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i2su64f6xw5" w:id="0"/>
      <w:bookmarkEnd w:id="0"/>
      <w:r w:rsidDel="00000000" w:rsidR="00000000" w:rsidRPr="00000000">
        <w:rPr>
          <w:b w:val="1"/>
          <w:bCs w:val="1"/>
          <w:sz w:val="34"/>
          <w:szCs w:val="34"/>
          <w:rtl w:val="0"/>
        </w:rPr>
        <w:t xml:space="preserve">DETAILED ITINERARY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fuawhhyyl2l" w:id="1"/>
      <w:bookmarkEnd w:id="1"/>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09">
      <w:pPr>
        <w:spacing w:after="240" w:before="240" w:lineRule="auto"/>
        <w:rPr/>
      </w:pPr>
      <w:r w:rsidDel="00000000" w:rsidR="00000000" w:rsidRPr="00000000">
        <w:rPr>
          <w:rtl w:val="0"/>
        </w:rPr>
        <w:t xml:space="preserve">Delhi is India’s capital, a vibrant metropolis that blends ancient heritage with modernity. Upon arrival at Delhi Airport, our representative will greet you and transfer you to your hotel. Check in and relax after your journey. Depending on your arrival time, you can explore nearby markets or simply enjoy the hotel’s amenities.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mwmawpqox2p" w:id="2"/>
      <w:bookmarkEnd w:id="2"/>
      <w:r w:rsidDel="00000000" w:rsidR="00000000" w:rsidRPr="00000000">
        <w:rPr>
          <w:b w:val="1"/>
          <w:bCs w:val="1"/>
          <w:color w:val="000000"/>
          <w:sz w:val="26"/>
          <w:szCs w:val="26"/>
          <w:rtl w:val="0"/>
        </w:rPr>
        <w:t xml:space="preserve">Day 2: Delhi Sightseeing</w:t>
      </w:r>
    </w:p>
    <w:p w:rsidR="00000000" w:rsidDel="00000000" w:rsidP="00000000" w:rsidRDefault="00000000" w:rsidRPr="00000000" w14:paraId="0000000D">
      <w:pPr>
        <w:spacing w:after="240" w:before="240" w:lineRule="auto"/>
        <w:rPr/>
      </w:pPr>
      <w:r w:rsidDel="00000000" w:rsidR="00000000" w:rsidRPr="00000000">
        <w:rPr>
          <w:rtl w:val="0"/>
        </w:rPr>
        <w:t xml:space="preserve">After breakfast, begin your immersive Delhi tour.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Morning Highlights:</w:t>
      </w:r>
    </w:p>
    <w:p w:rsidR="00000000" w:rsidDel="00000000" w:rsidP="00000000" w:rsidRDefault="00000000" w:rsidRPr="00000000" w14:paraId="0000000F">
      <w:pPr>
        <w:numPr>
          <w:ilvl w:val="0"/>
          <w:numId w:val="16"/>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built by Shah Jahan between 1644–1656. It can accommodate over 25,000 worshippers and is a striking example of Mughal architecture, with majestic domes and red sandstone walls.</w:t>
        <w:br w:type="textWrapping"/>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an iconic mosque located at one end of Chandni Chowk.</w:t>
        <w:br w:type="textWrapping"/>
      </w:r>
    </w:p>
    <w:p w:rsidR="00000000" w:rsidDel="00000000" w:rsidP="00000000" w:rsidRDefault="00000000" w:rsidRPr="00000000" w14:paraId="00000011">
      <w:pPr>
        <w:numPr>
          <w:ilvl w:val="0"/>
          <w:numId w:val="16"/>
        </w:numPr>
        <w:spacing w:after="24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Delhi’s oldest market. Enjoy a 1 km rickshaw ride through bustling lanes filled with shops selling spices, jewellery, textiles, and street food. This is an authentic taste of Old Delhi’s charm.</w:t>
        <w:br w:type="textWrapping"/>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Midday Highlights:</w:t>
      </w:r>
    </w:p>
    <w:p w:rsidR="00000000" w:rsidDel="00000000" w:rsidP="00000000" w:rsidRDefault="00000000" w:rsidRPr="00000000" w14:paraId="00000013">
      <w:pPr>
        <w:numPr>
          <w:ilvl w:val="0"/>
          <w:numId w:val="23"/>
        </w:numPr>
        <w:spacing w:after="0" w:afterAutospacing="0" w:before="240" w:lineRule="auto"/>
        <w:ind w:left="720" w:hanging="360"/>
      </w:pPr>
      <w:r w:rsidDel="00000000" w:rsidR="00000000" w:rsidRPr="00000000">
        <w:rPr>
          <w:rtl w:val="0"/>
        </w:rPr>
        <w:t xml:space="preserve">Drive past </w:t>
      </w:r>
      <w:r w:rsidDel="00000000" w:rsidR="00000000" w:rsidRPr="00000000">
        <w:rPr>
          <w:b w:val="1"/>
          <w:bCs w:val="1"/>
          <w:rtl w:val="0"/>
        </w:rPr>
        <w:t xml:space="preserve">Red Fort</w:t>
      </w:r>
      <w:r w:rsidDel="00000000" w:rsidR="00000000" w:rsidRPr="00000000">
        <w:rPr>
          <w:rtl w:val="0"/>
        </w:rPr>
        <w:t xml:space="preserve"> — a UNESCO World Heritage Site and a symbol of India’s independence struggle.</w:t>
        <w:br w:type="textWrapping"/>
      </w:r>
    </w:p>
    <w:p w:rsidR="00000000" w:rsidDel="00000000" w:rsidP="00000000" w:rsidRDefault="00000000" w:rsidRPr="00000000" w14:paraId="00000014">
      <w:pPr>
        <w:numPr>
          <w:ilvl w:val="0"/>
          <w:numId w:val="23"/>
        </w:numPr>
        <w:spacing w:after="0" w:afterAutospacing="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Rajghat</w:t>
      </w:r>
      <w:r w:rsidDel="00000000" w:rsidR="00000000" w:rsidRPr="00000000">
        <w:rPr>
          <w:rtl w:val="0"/>
        </w:rPr>
        <w:t xml:space="preserve"> — a peaceful memorial to Mahatma Gandhi surrounded by gardens.</w:t>
        <w:br w:type="textWrapping"/>
      </w:r>
    </w:p>
    <w:p w:rsidR="00000000" w:rsidDel="00000000" w:rsidP="00000000" w:rsidRDefault="00000000" w:rsidRPr="00000000" w14:paraId="00000015">
      <w:pPr>
        <w:numPr>
          <w:ilvl w:val="0"/>
          <w:numId w:val="23"/>
        </w:numPr>
        <w:spacing w:after="24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Humayun’s Tomb</w:t>
      </w:r>
      <w:r w:rsidDel="00000000" w:rsidR="00000000" w:rsidRPr="00000000">
        <w:rPr>
          <w:rtl w:val="0"/>
        </w:rPr>
        <w:t xml:space="preserve"> — a 16th-century Mughal mausoleum and India’s first garden tomb, said to inspire the design of the Taj Mahal.</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Afternoon Highlights:</w:t>
      </w:r>
    </w:p>
    <w:p w:rsidR="00000000" w:rsidDel="00000000" w:rsidP="00000000" w:rsidRDefault="00000000" w:rsidRPr="00000000" w14:paraId="00000017">
      <w:pPr>
        <w:numPr>
          <w:ilvl w:val="0"/>
          <w:numId w:val="26"/>
        </w:numPr>
        <w:spacing w:after="0" w:afterAutospacing="0" w:before="24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(President’s residence) and </w:t>
      </w:r>
      <w:r w:rsidDel="00000000" w:rsidR="00000000" w:rsidRPr="00000000">
        <w:rPr>
          <w:b w:val="1"/>
          <w:bCs w:val="1"/>
          <w:rtl w:val="0"/>
        </w:rPr>
        <w:t xml:space="preserve">India Gate</w:t>
      </w:r>
      <w:r w:rsidDel="00000000" w:rsidR="00000000" w:rsidRPr="00000000">
        <w:rPr>
          <w:rtl w:val="0"/>
        </w:rPr>
        <w:t xml:space="preserve"> (a war memorial).</w:t>
        <w:br w:type="textWrapping"/>
      </w:r>
    </w:p>
    <w:p w:rsidR="00000000" w:rsidDel="00000000" w:rsidP="00000000" w:rsidRDefault="00000000" w:rsidRPr="00000000" w14:paraId="00000018">
      <w:pPr>
        <w:numPr>
          <w:ilvl w:val="0"/>
          <w:numId w:val="26"/>
        </w:numPr>
        <w:spacing w:after="24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Qutub Minar</w:t>
      </w:r>
      <w:r w:rsidDel="00000000" w:rsidR="00000000" w:rsidRPr="00000000">
        <w:rPr>
          <w:rtl w:val="0"/>
        </w:rPr>
        <w:t xml:space="preserve"> — the tallest brick minaret in the world and a UNESCO World Heritage Site built in 1193.</w:t>
        <w:br w:type="textWrapping"/>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Chandni Chowk’s street food is legendary — try parathas, jalebis, and chaat for a memorable culinary experience.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nlo8ofznh20" w:id="3"/>
      <w:bookmarkEnd w:id="3"/>
      <w:r w:rsidDel="00000000" w:rsidR="00000000" w:rsidRPr="00000000">
        <w:rPr>
          <w:b w:val="1"/>
          <w:bCs w:val="1"/>
          <w:color w:val="000000"/>
          <w:sz w:val="26"/>
          <w:szCs w:val="26"/>
          <w:rtl w:val="0"/>
        </w:rPr>
        <w:t xml:space="preserve">Day 3: Delhi – Agra (205 km / ~3–4 hrs)</w:t>
      </w:r>
    </w:p>
    <w:p w:rsidR="00000000" w:rsidDel="00000000" w:rsidP="00000000" w:rsidRDefault="00000000" w:rsidRPr="00000000" w14:paraId="0000001D">
      <w:pPr>
        <w:spacing w:after="240" w:before="240" w:lineRule="auto"/>
        <w:rPr/>
      </w:pPr>
      <w:r w:rsidDel="00000000" w:rsidR="00000000" w:rsidRPr="00000000">
        <w:rPr>
          <w:rtl w:val="0"/>
        </w:rPr>
        <w:t xml:space="preserve">After breakfast, drive to Agra, the city that once was the heart of the Mughal Empire.</w:t>
      </w:r>
    </w:p>
    <w:p w:rsidR="00000000" w:rsidDel="00000000" w:rsidP="00000000" w:rsidRDefault="00000000" w:rsidRPr="00000000" w14:paraId="0000001E">
      <w:pPr>
        <w:spacing w:after="240" w:before="240" w:lineRule="auto"/>
        <w:rPr/>
      </w:pPr>
      <w:r w:rsidDel="00000000" w:rsidR="00000000" w:rsidRPr="00000000">
        <w:rPr>
          <w:rtl w:val="0"/>
        </w:rPr>
        <w:t xml:space="preserve">Agra’s crown jewel is the Taj Mahal, but the city also offers a rich tapestry of history, craftsmanship, and culture.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Afternoon Highlights:</w:t>
      </w:r>
    </w:p>
    <w:p w:rsidR="00000000" w:rsidDel="00000000" w:rsidP="00000000" w:rsidRDefault="00000000" w:rsidRPr="00000000" w14:paraId="00000020">
      <w:pPr>
        <w:numPr>
          <w:ilvl w:val="0"/>
          <w:numId w:val="18"/>
        </w:numPr>
        <w:spacing w:after="0" w:afterAutospacing="0" w:before="240" w:lineRule="auto"/>
        <w:ind w:left="720" w:hanging="360"/>
      </w:pPr>
      <w:r w:rsidDel="00000000" w:rsidR="00000000" w:rsidRPr="00000000">
        <w:rPr>
          <w:b w:val="1"/>
          <w:bCs w:val="1"/>
          <w:rtl w:val="0"/>
        </w:rPr>
        <w:t xml:space="preserve">Agra Fort</w:t>
      </w:r>
      <w:r w:rsidDel="00000000" w:rsidR="00000000" w:rsidRPr="00000000">
        <w:rPr>
          <w:rtl w:val="0"/>
        </w:rPr>
        <w:t xml:space="preserve"> — built by Emperor Akbar in 1565, this sprawling red sandstone fort is an architectural masterpiece housing several palaces and halls, such as Diwan-i-Am and Diwan-i-Khas.</w:t>
        <w:br w:type="textWrapping"/>
      </w:r>
    </w:p>
    <w:p w:rsidR="00000000" w:rsidDel="00000000" w:rsidP="00000000" w:rsidRDefault="00000000" w:rsidRPr="00000000" w14:paraId="00000021">
      <w:pPr>
        <w:numPr>
          <w:ilvl w:val="0"/>
          <w:numId w:val="18"/>
        </w:numPr>
        <w:spacing w:after="240" w:before="0" w:beforeAutospacing="0" w:lineRule="auto"/>
        <w:ind w:left="720" w:hanging="360"/>
      </w:pPr>
      <w:r w:rsidDel="00000000" w:rsidR="00000000" w:rsidRPr="00000000">
        <w:rPr>
          <w:rtl w:val="0"/>
        </w:rPr>
        <w:t xml:space="preserve">Learn the history of the fort’s role as a military base and royal residence.</w:t>
        <w:br w:type="textWrapping"/>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Evening Highlight:</w:t>
      </w:r>
    </w:p>
    <w:p w:rsidR="00000000" w:rsidDel="00000000" w:rsidP="00000000" w:rsidRDefault="00000000" w:rsidRPr="00000000" w14:paraId="00000023">
      <w:pPr>
        <w:numPr>
          <w:ilvl w:val="0"/>
          <w:numId w:val="14"/>
        </w:numPr>
        <w:spacing w:after="240" w:before="240" w:lineRule="auto"/>
        <w:ind w:left="720" w:hanging="360"/>
      </w:pPr>
      <w:r w:rsidDel="00000000" w:rsidR="00000000" w:rsidRPr="00000000">
        <w:rPr>
          <w:b w:val="1"/>
          <w:bCs w:val="1"/>
          <w:rtl w:val="0"/>
        </w:rPr>
        <w:t xml:space="preserve">Mohabbat: The Taj Show</w:t>
      </w:r>
      <w:r w:rsidDel="00000000" w:rsidR="00000000" w:rsidRPr="00000000">
        <w:rPr>
          <w:rtl w:val="0"/>
        </w:rPr>
        <w:t xml:space="preserve"> — a spectacular theatrical production at Kalakriti Cultural and Convention Center. This show uses music, dance, and lights to tell the timeless love story of Shah Jahan and Mumtaz Mahal, alongside a 12×12 replica of the Taj Mahal.</w:t>
        <w:br w:type="textWrapping"/>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Agra is also famous for marble inlay work and leather goods — you can visit artisan workshops for souvenirs.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62z5zifv255p" w:id="4"/>
      <w:bookmarkEnd w:id="4"/>
      <w:r w:rsidDel="00000000" w:rsidR="00000000" w:rsidRPr="00000000">
        <w:rPr>
          <w:b w:val="1"/>
          <w:bCs w:val="1"/>
          <w:color w:val="000000"/>
          <w:sz w:val="26"/>
          <w:szCs w:val="26"/>
          <w:rtl w:val="0"/>
        </w:rPr>
        <w:t xml:space="preserve">Day 4: Agra – Fatehpur Sikri – Jaipur (260 km / ~5 hrs)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Early Morning:</w:t>
      </w:r>
    </w:p>
    <w:p w:rsidR="00000000" w:rsidDel="00000000" w:rsidP="00000000" w:rsidRDefault="00000000" w:rsidRPr="00000000" w14:paraId="00000029">
      <w:pPr>
        <w:numPr>
          <w:ilvl w:val="0"/>
          <w:numId w:val="6"/>
        </w:numPr>
        <w:spacing w:after="240" w:before="240" w:lineRule="auto"/>
        <w:ind w:left="720" w:hanging="360"/>
      </w:pPr>
      <w:r w:rsidDel="00000000" w:rsidR="00000000" w:rsidRPr="00000000">
        <w:rPr>
          <w:rtl w:val="0"/>
        </w:rPr>
        <w:t xml:space="preserve">Visit the </w:t>
      </w:r>
      <w:r w:rsidDel="00000000" w:rsidR="00000000" w:rsidRPr="00000000">
        <w:rPr>
          <w:b w:val="1"/>
          <w:bCs w:val="1"/>
          <w:rtl w:val="0"/>
        </w:rPr>
        <w:t xml:space="preserve">Taj Mahal</w:t>
      </w:r>
      <w:r w:rsidDel="00000000" w:rsidR="00000000" w:rsidRPr="00000000">
        <w:rPr>
          <w:rtl w:val="0"/>
        </w:rPr>
        <w:t xml:space="preserve"> at sunrise (closed on Fridays) — a magical experience when the white marble glows softly in morning light. Learn about the architectural symbolism, Mughal gardens, and the legend of Shah Jahan’s eternal love.</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Mid-Morning:</w:t>
      </w:r>
    </w:p>
    <w:p w:rsidR="00000000" w:rsidDel="00000000" w:rsidP="00000000" w:rsidRDefault="00000000" w:rsidRPr="00000000" w14:paraId="0000002B">
      <w:pPr>
        <w:numPr>
          <w:ilvl w:val="0"/>
          <w:numId w:val="19"/>
        </w:numPr>
        <w:spacing w:after="240" w:before="240" w:lineRule="auto"/>
        <w:ind w:left="720" w:hanging="360"/>
      </w:pPr>
      <w:r w:rsidDel="00000000" w:rsidR="00000000" w:rsidRPr="00000000">
        <w:rPr>
          <w:rtl w:val="0"/>
        </w:rPr>
        <w:t xml:space="preserve">Breakfast at your hotel before check-out.</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Enroute to Jaipur:</w:t>
      </w:r>
    </w:p>
    <w:p w:rsidR="00000000" w:rsidDel="00000000" w:rsidP="00000000" w:rsidRDefault="00000000" w:rsidRPr="00000000" w14:paraId="0000002D">
      <w:pPr>
        <w:numPr>
          <w:ilvl w:val="0"/>
          <w:numId w:val="15"/>
        </w:numPr>
        <w:spacing w:after="0" w:afterAutospacing="0" w:before="240" w:lineRule="auto"/>
        <w:ind w:left="720" w:hanging="360"/>
      </w:pPr>
      <w:r w:rsidDel="00000000" w:rsidR="00000000" w:rsidRPr="00000000">
        <w:rPr>
          <w:rtl w:val="0"/>
        </w:rPr>
        <w:t xml:space="preserve">Stop at </w:t>
      </w:r>
      <w:r w:rsidDel="00000000" w:rsidR="00000000" w:rsidRPr="00000000">
        <w:rPr>
          <w:b w:val="1"/>
          <w:bCs w:val="1"/>
          <w:rtl w:val="0"/>
        </w:rPr>
        <w:t xml:space="preserve">Fatehpur Sikri</w:t>
      </w:r>
      <w:r w:rsidDel="00000000" w:rsidR="00000000" w:rsidRPr="00000000">
        <w:rPr>
          <w:rtl w:val="0"/>
        </w:rPr>
        <w:t xml:space="preserve"> — the abandoned Mughal capital city built by Emperor Akbar in the 16th century. Explore:</w:t>
        <w:br w:type="textWrapping"/>
      </w:r>
    </w:p>
    <w:p w:rsidR="00000000" w:rsidDel="00000000" w:rsidP="00000000" w:rsidRDefault="00000000" w:rsidRPr="00000000" w14:paraId="0000002E">
      <w:pPr>
        <w:numPr>
          <w:ilvl w:val="1"/>
          <w:numId w:val="15"/>
        </w:numPr>
        <w:spacing w:after="0" w:afterAutospacing="0" w:before="0" w:beforeAutospacing="0" w:lineRule="auto"/>
        <w:ind w:left="1440" w:hanging="360"/>
      </w:pPr>
      <w:r w:rsidDel="00000000" w:rsidR="00000000" w:rsidRPr="00000000">
        <w:rPr>
          <w:b w:val="1"/>
          <w:bCs w:val="1"/>
          <w:rtl w:val="0"/>
        </w:rPr>
        <w:t xml:space="preserve">Panch Mahal</w:t>
      </w:r>
      <w:r w:rsidDel="00000000" w:rsidR="00000000" w:rsidRPr="00000000">
        <w:rPr>
          <w:rtl w:val="0"/>
        </w:rPr>
        <w:t xml:space="preserve"> — a five-storey palace with open colonnades.</w:t>
        <w:br w:type="textWrapping"/>
      </w:r>
    </w:p>
    <w:p w:rsidR="00000000" w:rsidDel="00000000" w:rsidP="00000000" w:rsidRDefault="00000000" w:rsidRPr="00000000" w14:paraId="0000002F">
      <w:pPr>
        <w:numPr>
          <w:ilvl w:val="1"/>
          <w:numId w:val="15"/>
        </w:numPr>
        <w:spacing w:after="0" w:afterAutospacing="0" w:before="0" w:beforeAutospacing="0" w:lineRule="auto"/>
        <w:ind w:left="1440" w:hanging="360"/>
      </w:pPr>
      <w:r w:rsidDel="00000000" w:rsidR="00000000" w:rsidRPr="00000000">
        <w:rPr>
          <w:b w:val="1"/>
          <w:bCs w:val="1"/>
          <w:rtl w:val="0"/>
        </w:rPr>
        <w:t xml:space="preserve">Buland Darwaza</w:t>
      </w:r>
      <w:r w:rsidDel="00000000" w:rsidR="00000000" w:rsidRPr="00000000">
        <w:rPr>
          <w:rtl w:val="0"/>
        </w:rPr>
        <w:t xml:space="preserve"> — the grand gateway built to commemorate victory over Gujarat.</w:t>
        <w:br w:type="textWrapping"/>
      </w:r>
    </w:p>
    <w:p w:rsidR="00000000" w:rsidDel="00000000" w:rsidP="00000000" w:rsidRDefault="00000000" w:rsidRPr="00000000" w14:paraId="00000030">
      <w:pPr>
        <w:numPr>
          <w:ilvl w:val="1"/>
          <w:numId w:val="15"/>
        </w:numPr>
        <w:spacing w:after="240" w:before="0" w:beforeAutospacing="0" w:lineRule="auto"/>
        <w:ind w:left="1440" w:hanging="360"/>
      </w:pPr>
      <w:r w:rsidDel="00000000" w:rsidR="00000000" w:rsidRPr="00000000">
        <w:rPr>
          <w:b w:val="1"/>
          <w:bCs w:val="1"/>
          <w:rtl w:val="0"/>
        </w:rPr>
        <w:t xml:space="preserve">Dargah of Sheikh Salim Chisti</w:t>
      </w:r>
      <w:r w:rsidDel="00000000" w:rsidR="00000000" w:rsidRPr="00000000">
        <w:rPr>
          <w:rtl w:val="0"/>
        </w:rPr>
        <w:t xml:space="preserve"> — a revered shrine of a Sufi saint.</w:t>
        <w:br w:type="textWrapping"/>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Evening:</w:t>
      </w:r>
    </w:p>
    <w:p w:rsidR="00000000" w:rsidDel="00000000" w:rsidP="00000000" w:rsidRDefault="00000000" w:rsidRPr="00000000" w14:paraId="00000032">
      <w:pPr>
        <w:numPr>
          <w:ilvl w:val="0"/>
          <w:numId w:val="27"/>
        </w:numPr>
        <w:spacing w:after="240" w:before="240" w:lineRule="auto"/>
        <w:ind w:left="720" w:hanging="360"/>
      </w:pPr>
      <w:r w:rsidDel="00000000" w:rsidR="00000000" w:rsidRPr="00000000">
        <w:rPr>
          <w:rtl w:val="0"/>
        </w:rPr>
        <w:t xml:space="preserve">Arrive in Jaipur — the Pink City of India, famed for its vibrant culture and royal heritage.</w:t>
        <w:br w:type="textWrapping"/>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zjxwbk9z2fy" w:id="5"/>
      <w:bookmarkEnd w:id="5"/>
      <w:r w:rsidDel="00000000" w:rsidR="00000000" w:rsidRPr="00000000">
        <w:rPr>
          <w:b w:val="1"/>
          <w:bCs w:val="1"/>
          <w:color w:val="000000"/>
          <w:sz w:val="26"/>
          <w:szCs w:val="26"/>
          <w:rtl w:val="0"/>
        </w:rPr>
        <w:t xml:space="preserve">Day 5: Jaipur Sightseeing</w:t>
      </w:r>
    </w:p>
    <w:p w:rsidR="00000000" w:rsidDel="00000000" w:rsidP="00000000" w:rsidRDefault="00000000" w:rsidRPr="00000000" w14:paraId="00000036">
      <w:pPr>
        <w:spacing w:after="240" w:before="240" w:lineRule="auto"/>
        <w:rPr/>
      </w:pPr>
      <w:r w:rsidDel="00000000" w:rsidR="00000000" w:rsidRPr="00000000">
        <w:rPr>
          <w:rtl w:val="0"/>
        </w:rPr>
        <w:t xml:space="preserve">Jaipur’s architectural marvels and colourful bazaars offer an enchanting blend of history and culture.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Morning:</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Visit </w:t>
      </w:r>
      <w:r w:rsidDel="00000000" w:rsidR="00000000" w:rsidRPr="00000000">
        <w:rPr>
          <w:b w:val="1"/>
          <w:bCs w:val="1"/>
          <w:rtl w:val="0"/>
        </w:rPr>
        <w:t xml:space="preserve">Amber Fort</w:t>
      </w:r>
      <w:r w:rsidDel="00000000" w:rsidR="00000000" w:rsidRPr="00000000">
        <w:rPr>
          <w:rtl w:val="0"/>
        </w:rPr>
        <w:t xml:space="preserve">, a magnificent hilltop fort blending Hindu and Mughal architecture. Enjoy a jeep ride up the fort and explore its ornate halls, Sheesh Mahal (Mirror Palace), and expansive courtyards.</w:t>
        <w:br w:type="textWrapping"/>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Learn to tie a traditional </w:t>
      </w:r>
      <w:r w:rsidDel="00000000" w:rsidR="00000000" w:rsidRPr="00000000">
        <w:rPr>
          <w:b w:val="1"/>
          <w:bCs w:val="1"/>
          <w:rtl w:val="0"/>
        </w:rPr>
        <w:t xml:space="preserve">Rajasthani turban</w:t>
      </w:r>
      <w:r w:rsidDel="00000000" w:rsidR="00000000" w:rsidRPr="00000000">
        <w:rPr>
          <w:rtl w:val="0"/>
        </w:rPr>
        <w:t xml:space="preserve"> in a cultural session.</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Afternoon:</w:t>
      </w:r>
    </w:p>
    <w:p w:rsidR="00000000" w:rsidDel="00000000" w:rsidP="00000000" w:rsidRDefault="00000000" w:rsidRPr="00000000" w14:paraId="0000003B">
      <w:pPr>
        <w:numPr>
          <w:ilvl w:val="0"/>
          <w:numId w:val="20"/>
        </w:numPr>
        <w:spacing w:after="0" w:afterAutospacing="0" w:before="240" w:lineRule="auto"/>
        <w:ind w:left="720" w:hanging="360"/>
      </w:pPr>
      <w:r w:rsidDel="00000000" w:rsidR="00000000" w:rsidRPr="00000000">
        <w:rPr>
          <w:rtl w:val="0"/>
        </w:rPr>
        <w:t xml:space="preserve">Lunch at a traditional Jaipur restaurant.</w:t>
        <w:br w:type="textWrapping"/>
      </w:r>
    </w:p>
    <w:p w:rsidR="00000000" w:rsidDel="00000000" w:rsidP="00000000" w:rsidRDefault="00000000" w:rsidRPr="00000000" w14:paraId="0000003C">
      <w:pPr>
        <w:numPr>
          <w:ilvl w:val="0"/>
          <w:numId w:val="20"/>
        </w:numPr>
        <w:spacing w:after="0" w:afterAutospacing="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Hawa Mahal</w:t>
      </w:r>
      <w:r w:rsidDel="00000000" w:rsidR="00000000" w:rsidRPr="00000000">
        <w:rPr>
          <w:rtl w:val="0"/>
        </w:rPr>
        <w:t xml:space="preserve"> (Palace of Winds) — built in 1799 with an intricate façade allowing royal women to observe life without being seen.</w:t>
        <w:br w:type="textWrapping"/>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City Palace &amp; Armory Museum</w:t>
      </w:r>
      <w:r w:rsidDel="00000000" w:rsidR="00000000" w:rsidRPr="00000000">
        <w:rPr>
          <w:rtl w:val="0"/>
        </w:rPr>
        <w:t xml:space="preserve"> — a blend of Mughal and Rajput styles, with royal artefacts, courtyards, and museums.</w:t>
        <w:br w:type="textWrapping"/>
      </w:r>
    </w:p>
    <w:p w:rsidR="00000000" w:rsidDel="00000000" w:rsidP="00000000" w:rsidRDefault="00000000" w:rsidRPr="00000000" w14:paraId="0000003E">
      <w:pPr>
        <w:numPr>
          <w:ilvl w:val="0"/>
          <w:numId w:val="20"/>
        </w:numPr>
        <w:spacing w:after="240" w:before="0" w:beforeAutospacing="0" w:lineRule="auto"/>
        <w:ind w:left="720" w:hanging="360"/>
      </w:pPr>
      <w:r w:rsidDel="00000000" w:rsidR="00000000" w:rsidRPr="00000000">
        <w:rPr>
          <w:rtl w:val="0"/>
        </w:rPr>
        <w:t xml:space="preserve">Stop at </w:t>
      </w:r>
      <w:r w:rsidDel="00000000" w:rsidR="00000000" w:rsidRPr="00000000">
        <w:rPr>
          <w:b w:val="1"/>
          <w:bCs w:val="1"/>
          <w:rtl w:val="0"/>
        </w:rPr>
        <w:t xml:space="preserve">Jantar Mantar</w:t>
      </w:r>
      <w:r w:rsidDel="00000000" w:rsidR="00000000" w:rsidRPr="00000000">
        <w:rPr>
          <w:rtl w:val="0"/>
        </w:rPr>
        <w:t xml:space="preserve"> — an astronomical observatory built in 1728, showcasing unique instruments.</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Evening:</w:t>
      </w:r>
    </w:p>
    <w:p w:rsidR="00000000" w:rsidDel="00000000" w:rsidP="00000000" w:rsidRDefault="00000000" w:rsidRPr="00000000" w14:paraId="00000040">
      <w:pPr>
        <w:numPr>
          <w:ilvl w:val="0"/>
          <w:numId w:val="8"/>
        </w:numPr>
        <w:spacing w:after="240" w:before="240" w:lineRule="auto"/>
        <w:ind w:left="720" w:hanging="360"/>
      </w:pPr>
      <w:r w:rsidDel="00000000" w:rsidR="00000000" w:rsidRPr="00000000">
        <w:rPr>
          <w:rtl w:val="0"/>
        </w:rPr>
        <w:t xml:space="preserve">Optionally, watch a Bollywood movie at </w:t>
      </w:r>
      <w:r w:rsidDel="00000000" w:rsidR="00000000" w:rsidRPr="00000000">
        <w:rPr>
          <w:b w:val="1"/>
          <w:bCs w:val="1"/>
          <w:rtl w:val="0"/>
        </w:rPr>
        <w:t xml:space="preserve">Rajmandir Cinema</w:t>
      </w:r>
      <w:r w:rsidDel="00000000" w:rsidR="00000000" w:rsidRPr="00000000">
        <w:rPr>
          <w:rtl w:val="0"/>
        </w:rPr>
        <w:t xml:space="preserve"> — one of India’s most famous movie theatres.</w:t>
        <w:br w:type="textWrapping"/>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Jaipur is famous for its handicrafts, textiles, and jewellery. Shop for block-printed fabrics, meenakari jewellery, and blue pottery.</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3qz8zfqv33n4" w:id="6"/>
      <w:bookmarkEnd w:id="6"/>
      <w:r w:rsidDel="00000000" w:rsidR="00000000" w:rsidRPr="00000000">
        <w:rPr>
          <w:b w:val="1"/>
          <w:bCs w:val="1"/>
          <w:color w:val="000000"/>
          <w:sz w:val="26"/>
          <w:szCs w:val="26"/>
          <w:rtl w:val="0"/>
        </w:rPr>
        <w:t xml:space="preserve">Day 6: Jaipur – Jodhpur (350 km / ~5–6 hrs)</w:t>
      </w:r>
    </w:p>
    <w:p w:rsidR="00000000" w:rsidDel="00000000" w:rsidP="00000000" w:rsidRDefault="00000000" w:rsidRPr="00000000" w14:paraId="00000045">
      <w:pPr>
        <w:spacing w:after="240" w:before="240" w:lineRule="auto"/>
        <w:rPr/>
      </w:pPr>
      <w:r w:rsidDel="00000000" w:rsidR="00000000" w:rsidRPr="00000000">
        <w:rPr>
          <w:rtl w:val="0"/>
        </w:rPr>
        <w:t xml:space="preserve">After breakfast, drive to Jodhpur, the Blue City. On arrival:</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Check in and visit </w:t>
      </w:r>
      <w:r w:rsidDel="00000000" w:rsidR="00000000" w:rsidRPr="00000000">
        <w:rPr>
          <w:b w:val="1"/>
          <w:bCs w:val="1"/>
          <w:rtl w:val="0"/>
        </w:rPr>
        <w:t xml:space="preserve">Mehrangarh Fort</w:t>
      </w:r>
      <w:r w:rsidDel="00000000" w:rsidR="00000000" w:rsidRPr="00000000">
        <w:rPr>
          <w:rtl w:val="0"/>
        </w:rPr>
        <w:t xml:space="preserve"> — one of India’s largest forts, with intricate carvings and expansive courtyards. Highlights include Jai Pol and Fateh Pol gates, and Sheesh Mahal.</w:t>
        <w:br w:type="textWrapping"/>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Explore </w:t>
      </w:r>
      <w:r w:rsidDel="00000000" w:rsidR="00000000" w:rsidRPr="00000000">
        <w:rPr>
          <w:b w:val="1"/>
          <w:bCs w:val="1"/>
          <w:rtl w:val="0"/>
        </w:rPr>
        <w:t xml:space="preserve">Umaid Bhawan Palace &amp; Museum</w:t>
      </w:r>
      <w:r w:rsidDel="00000000" w:rsidR="00000000" w:rsidRPr="00000000">
        <w:rPr>
          <w:rtl w:val="0"/>
        </w:rPr>
        <w:t xml:space="preserve"> — home to the royal family and a collection of vintage cars and artefacts.</w:t>
        <w:br w:type="textWrapping"/>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Jaswant Thada</w:t>
      </w:r>
      <w:r w:rsidDel="00000000" w:rsidR="00000000" w:rsidRPr="00000000">
        <w:rPr>
          <w:rtl w:val="0"/>
        </w:rPr>
        <w:t xml:space="preserve"> — a marble cenotaph built in memory of Maharaja Jaswant Singh II.</w:t>
        <w:br w:type="textWrapping"/>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The fort offers panoramic views of Jodhpur’s blue-painted old city rooftops, a photographer’s delight.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Overnight stay in Jodhpur.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8rexuyurog60" w:id="7"/>
      <w:bookmarkEnd w:id="7"/>
      <w:r w:rsidDel="00000000" w:rsidR="00000000" w:rsidRPr="00000000">
        <w:rPr>
          <w:b w:val="1"/>
          <w:bCs w:val="1"/>
          <w:color w:val="000000"/>
          <w:sz w:val="26"/>
          <w:szCs w:val="26"/>
          <w:rtl w:val="0"/>
        </w:rPr>
        <w:t xml:space="preserve">Day 7: Jodhpur – Jojawar (140 km / ~3 hrs)</w:t>
      </w:r>
    </w:p>
    <w:p w:rsidR="00000000" w:rsidDel="00000000" w:rsidP="00000000" w:rsidRDefault="00000000" w:rsidRPr="00000000" w14:paraId="0000004D">
      <w:pPr>
        <w:spacing w:after="240" w:before="240" w:lineRule="auto"/>
        <w:rPr/>
      </w:pPr>
      <w:r w:rsidDel="00000000" w:rsidR="00000000" w:rsidRPr="00000000">
        <w:rPr>
          <w:rtl w:val="0"/>
        </w:rPr>
        <w:t xml:space="preserve">Drive to Jojawar, a quaint village in Rajasthan’s heartland. Check into your hotel and enjoy:</w:t>
      </w:r>
    </w:p>
    <w:p w:rsidR="00000000" w:rsidDel="00000000" w:rsidP="00000000" w:rsidRDefault="00000000" w:rsidRPr="00000000" w14:paraId="0000004E">
      <w:pPr>
        <w:numPr>
          <w:ilvl w:val="0"/>
          <w:numId w:val="4"/>
        </w:numPr>
        <w:spacing w:after="240" w:before="240" w:lineRule="auto"/>
        <w:ind w:left="720" w:hanging="360"/>
      </w:pPr>
      <w:r w:rsidDel="00000000" w:rsidR="00000000" w:rsidRPr="00000000">
        <w:rPr>
          <w:b w:val="1"/>
          <w:bCs w:val="1"/>
          <w:rtl w:val="0"/>
        </w:rPr>
        <w:t xml:space="preserve">Countryside Jeep Safari</w:t>
      </w:r>
      <w:r w:rsidDel="00000000" w:rsidR="00000000" w:rsidRPr="00000000">
        <w:rPr>
          <w:rtl w:val="0"/>
        </w:rPr>
        <w:t xml:space="preserve"> — explore rural life, camels, temples, and scenic vistas of Aravalli Hills. Learn about village traditions and crafts.</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Overnight stay in Jojawar.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itqy0cglw4y" w:id="8"/>
      <w:bookmarkEnd w:id="8"/>
      <w:r w:rsidDel="00000000" w:rsidR="00000000" w:rsidRPr="00000000">
        <w:rPr>
          <w:b w:val="1"/>
          <w:bCs w:val="1"/>
          <w:color w:val="000000"/>
          <w:sz w:val="26"/>
          <w:szCs w:val="26"/>
          <w:rtl w:val="0"/>
        </w:rPr>
        <w:t xml:space="preserve">Day 8: Jojawar – Ranakpur – Udaipur (150 km / ~4 hrs)</w:t>
      </w:r>
    </w:p>
    <w:p w:rsidR="00000000" w:rsidDel="00000000" w:rsidP="00000000" w:rsidRDefault="00000000" w:rsidRPr="00000000" w14:paraId="00000052">
      <w:pPr>
        <w:spacing w:after="240" w:before="240" w:lineRule="auto"/>
        <w:rPr/>
      </w:pPr>
      <w:r w:rsidDel="00000000" w:rsidR="00000000" w:rsidRPr="00000000">
        <w:rPr>
          <w:rtl w:val="0"/>
        </w:rPr>
        <w:t xml:space="preserve">After breakfast, enjoy an optional </w:t>
      </w:r>
      <w:r w:rsidDel="00000000" w:rsidR="00000000" w:rsidRPr="00000000">
        <w:rPr>
          <w:b w:val="1"/>
          <w:bCs w:val="1"/>
          <w:rtl w:val="0"/>
        </w:rPr>
        <w:t xml:space="preserve">Train Safari</w:t>
      </w:r>
      <w:r w:rsidDel="00000000" w:rsidR="00000000" w:rsidRPr="00000000">
        <w:rPr>
          <w:rtl w:val="0"/>
        </w:rPr>
        <w:t xml:space="preserve"> through the scenic Kambli Ghat Pass (payable locally).</w:t>
      </w:r>
    </w:p>
    <w:p w:rsidR="00000000" w:rsidDel="00000000" w:rsidP="00000000" w:rsidRDefault="00000000" w:rsidRPr="00000000" w14:paraId="00000053">
      <w:pPr>
        <w:numPr>
          <w:ilvl w:val="0"/>
          <w:numId w:val="24"/>
        </w:numPr>
        <w:spacing w:after="0" w:afterAutospacing="0" w:before="240" w:lineRule="auto"/>
        <w:ind w:left="720" w:hanging="360"/>
      </w:pPr>
      <w:r w:rsidDel="00000000" w:rsidR="00000000" w:rsidRPr="00000000">
        <w:rPr>
          <w:rtl w:val="0"/>
        </w:rPr>
        <w:t xml:space="preserve">Stop at </w:t>
      </w:r>
      <w:r w:rsidDel="00000000" w:rsidR="00000000" w:rsidRPr="00000000">
        <w:rPr>
          <w:b w:val="1"/>
          <w:bCs w:val="1"/>
          <w:rtl w:val="0"/>
        </w:rPr>
        <w:t xml:space="preserve">Ranakpur Jain Temples</w:t>
      </w:r>
      <w:r w:rsidDel="00000000" w:rsidR="00000000" w:rsidRPr="00000000">
        <w:rPr>
          <w:rtl w:val="0"/>
        </w:rPr>
        <w:t xml:space="preserve"> — an architectural marvel with 1,400 intricately carved pillars, built in the 15th century.</w:t>
        <w:br w:type="textWrapping"/>
      </w:r>
    </w:p>
    <w:p w:rsidR="00000000" w:rsidDel="00000000" w:rsidP="00000000" w:rsidRDefault="00000000" w:rsidRPr="00000000" w14:paraId="00000054">
      <w:pPr>
        <w:numPr>
          <w:ilvl w:val="0"/>
          <w:numId w:val="24"/>
        </w:numPr>
        <w:spacing w:after="240" w:before="0" w:beforeAutospacing="0" w:lineRule="auto"/>
        <w:ind w:left="720" w:hanging="360"/>
      </w:pPr>
      <w:r w:rsidDel="00000000" w:rsidR="00000000" w:rsidRPr="00000000">
        <w:rPr>
          <w:rtl w:val="0"/>
        </w:rPr>
        <w:t xml:space="preserve">Continue to Udaipur, the City of Lakes.</w:t>
        <w:br w:type="textWrapping"/>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Evening:</w:t>
      </w:r>
      <w:r w:rsidDel="00000000" w:rsidR="00000000" w:rsidRPr="00000000">
        <w:rPr>
          <w:rtl w:val="0"/>
        </w:rPr>
        <w:t xml:space="preserve"> Relax and soak in the lakeside ambiance.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ao1amvi5p2y" w:id="9"/>
      <w:bookmarkEnd w:id="9"/>
      <w:r w:rsidDel="00000000" w:rsidR="00000000" w:rsidRPr="00000000">
        <w:rPr>
          <w:b w:val="1"/>
          <w:bCs w:val="1"/>
          <w:color w:val="000000"/>
          <w:sz w:val="26"/>
          <w:szCs w:val="26"/>
          <w:rtl w:val="0"/>
        </w:rPr>
        <w:t xml:space="preserve">Day 9: Udaipur Sightseeing</w:t>
      </w:r>
    </w:p>
    <w:p w:rsidR="00000000" w:rsidDel="00000000" w:rsidP="00000000" w:rsidRDefault="00000000" w:rsidRPr="00000000" w14:paraId="00000059">
      <w:pPr>
        <w:spacing w:after="240" w:before="240" w:lineRule="auto"/>
        <w:rPr/>
      </w:pPr>
      <w:r w:rsidDel="00000000" w:rsidR="00000000" w:rsidRPr="00000000">
        <w:rPr>
          <w:rtl w:val="0"/>
        </w:rPr>
        <w:t xml:space="preserve">Udaipur is a city of romance and royal elegance.</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rtl w:val="0"/>
        </w:rPr>
        <w:t xml:space="preserve">Explore </w:t>
      </w:r>
      <w:r w:rsidDel="00000000" w:rsidR="00000000" w:rsidRPr="00000000">
        <w:rPr>
          <w:b w:val="1"/>
          <w:bCs w:val="1"/>
          <w:rtl w:val="0"/>
        </w:rPr>
        <w:t xml:space="preserve">City Palace Complex</w:t>
      </w:r>
      <w:r w:rsidDel="00000000" w:rsidR="00000000" w:rsidRPr="00000000">
        <w:rPr>
          <w:rtl w:val="0"/>
        </w:rPr>
        <w:t xml:space="preserve"> — Durbar Hall, Palace Museum, Crystal Gallery, and Jagdish Temple.</w:t>
        <w:br w:type="textWrapping"/>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b w:val="1"/>
          <w:bCs w:val="1"/>
          <w:rtl w:val="0"/>
        </w:rPr>
        <w:t xml:space="preserve">Sahelion Ki Bari</w:t>
      </w:r>
      <w:r w:rsidDel="00000000" w:rsidR="00000000" w:rsidRPr="00000000">
        <w:rPr>
          <w:rtl w:val="0"/>
        </w:rPr>
        <w:t xml:space="preserve"> — gardens designed for royal ladies.</w:t>
        <w:br w:type="textWrapping"/>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b w:val="1"/>
          <w:bCs w:val="1"/>
          <w:rtl w:val="0"/>
        </w:rPr>
        <w:t xml:space="preserve">Bharatiya Lok Kala Mandal</w:t>
      </w:r>
      <w:r w:rsidDel="00000000" w:rsidR="00000000" w:rsidRPr="00000000">
        <w:rPr>
          <w:rtl w:val="0"/>
        </w:rPr>
        <w:t xml:space="preserve"> — showcasing folk art, crafts, and traditions.</w:t>
        <w:br w:type="textWrapping"/>
      </w:r>
    </w:p>
    <w:p w:rsidR="00000000" w:rsidDel="00000000" w:rsidP="00000000" w:rsidRDefault="00000000" w:rsidRPr="00000000" w14:paraId="0000005D">
      <w:pPr>
        <w:numPr>
          <w:ilvl w:val="0"/>
          <w:numId w:val="21"/>
        </w:numPr>
        <w:spacing w:after="240" w:before="0" w:beforeAutospacing="0" w:lineRule="auto"/>
        <w:ind w:left="720" w:hanging="360"/>
      </w:pPr>
      <w:r w:rsidDel="00000000" w:rsidR="00000000" w:rsidRPr="00000000">
        <w:rPr>
          <w:rtl w:val="0"/>
        </w:rPr>
        <w:t xml:space="preserve">Boat ride on </w:t>
      </w:r>
      <w:r w:rsidDel="00000000" w:rsidR="00000000" w:rsidRPr="00000000">
        <w:rPr>
          <w:b w:val="1"/>
          <w:bCs w:val="1"/>
          <w:rtl w:val="0"/>
        </w:rPr>
        <w:t xml:space="preserve">Lake Pichola</w:t>
      </w:r>
      <w:r w:rsidDel="00000000" w:rsidR="00000000" w:rsidRPr="00000000">
        <w:rPr>
          <w:rtl w:val="0"/>
        </w:rPr>
        <w:t xml:space="preserve">, admiring palaces reflected in shimmering waters.</w:t>
        <w:br w:type="textWrapping"/>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mzrou2wcsz5h" w:id="10"/>
      <w:bookmarkEnd w:id="10"/>
      <w:r w:rsidDel="00000000" w:rsidR="00000000" w:rsidRPr="00000000">
        <w:rPr>
          <w:b w:val="1"/>
          <w:bCs w:val="1"/>
          <w:color w:val="000000"/>
          <w:sz w:val="26"/>
          <w:szCs w:val="26"/>
          <w:rtl w:val="0"/>
        </w:rPr>
        <w:t xml:space="preserve">Day 10: UDAIPUR – KOCHI (BY FLIGHT)</w:t>
      </w:r>
    </w:p>
    <w:p w:rsidR="00000000" w:rsidDel="00000000" w:rsidP="00000000" w:rsidRDefault="00000000" w:rsidRPr="00000000" w14:paraId="00000060">
      <w:pPr>
        <w:spacing w:after="240" w:before="240" w:lineRule="auto"/>
        <w:rPr/>
      </w:pPr>
      <w:r w:rsidDel="00000000" w:rsidR="00000000" w:rsidRPr="00000000">
        <w:rPr>
          <w:rtl w:val="0"/>
        </w:rPr>
        <w:t xml:space="preserve">After breakfast at the hotel, you will be transferred to Udaipur Airport to board your flight to Kochi (</w:t>
      </w:r>
      <w:r w:rsidDel="00000000" w:rsidR="00000000" w:rsidRPr="00000000">
        <w:rPr>
          <w:i w:val="1"/>
          <w:iCs w:val="1"/>
          <w:rtl w:val="0"/>
        </w:rPr>
        <w:t xml:space="preserve">flight cost extra</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Arrival in Kochi:</w:t>
        <w:br w:type="textWrapping"/>
      </w:r>
      <w:r w:rsidDel="00000000" w:rsidR="00000000" w:rsidRPr="00000000">
        <w:rPr>
          <w:rtl w:val="0"/>
        </w:rPr>
        <w:t xml:space="preserve"> Kochi, the “Queen of the Arabian Sea,” is a charming coastal city where history meets modernity. This city reflects a rich blend of cultural influences. from the Portuguese, Dutch, and British colonial eras to traditional Kerala heritage.</w:t>
      </w:r>
    </w:p>
    <w:p w:rsidR="00000000" w:rsidDel="00000000" w:rsidP="00000000" w:rsidRDefault="00000000" w:rsidRPr="00000000" w14:paraId="00000062">
      <w:pPr>
        <w:spacing w:after="240" w:before="240" w:lineRule="auto"/>
        <w:rPr/>
      </w:pPr>
      <w:r w:rsidDel="00000000" w:rsidR="00000000" w:rsidRPr="00000000">
        <w:rPr>
          <w:rtl w:val="0"/>
        </w:rPr>
        <w:t xml:space="preserve">On arrival, our representative will meet you and transfer you to your hotel. Check-in and relax. Spend the rest of the day at leisure, take a gentle stroll along the waterfront, enjoy the coastal breeze, or explore nearby cafés.</w:t>
      </w:r>
    </w:p>
    <w:p w:rsidR="00000000" w:rsidDel="00000000" w:rsidP="00000000" w:rsidRDefault="00000000" w:rsidRPr="00000000" w14:paraId="00000063">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Tip:</w:t>
      </w:r>
      <w:r w:rsidDel="00000000" w:rsidR="00000000" w:rsidRPr="00000000">
        <w:rPr>
          <w:rtl w:val="0"/>
        </w:rPr>
        <w:t xml:space="preserve"> Try Kerala-style seafood delicacies in the evening, especially fresh catch fried fish or prawn curry.</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Overnight stay at hotel in Kochi.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glng0mraara" w:id="11"/>
      <w:bookmarkEnd w:id="11"/>
      <w:r w:rsidDel="00000000" w:rsidR="00000000" w:rsidRPr="00000000">
        <w:rPr>
          <w:b w:val="1"/>
          <w:bCs w:val="1"/>
          <w:color w:val="000000"/>
          <w:sz w:val="26"/>
          <w:szCs w:val="26"/>
          <w:rtl w:val="0"/>
        </w:rPr>
        <w:t xml:space="preserve">Day 11: KOCHI SIGHTSEEING</w:t>
      </w:r>
    </w:p>
    <w:p w:rsidR="00000000" w:rsidDel="00000000" w:rsidP="00000000" w:rsidRDefault="00000000" w:rsidRPr="00000000" w14:paraId="00000067">
      <w:pPr>
        <w:spacing w:after="240" w:before="240" w:lineRule="auto"/>
        <w:rPr/>
      </w:pPr>
      <w:r w:rsidDel="00000000" w:rsidR="00000000" w:rsidRPr="00000000">
        <w:rPr>
          <w:rtl w:val="0"/>
        </w:rPr>
        <w:t xml:space="preserve">After breakfast, embark on a full-day sightseeing tour of Kochi.</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Morning:</w:t>
      </w:r>
    </w:p>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b w:val="1"/>
          <w:bCs w:val="1"/>
          <w:rtl w:val="0"/>
        </w:rPr>
        <w:t xml:space="preserve">Fort Kochi:</w:t>
      </w:r>
      <w:r w:rsidDel="00000000" w:rsidR="00000000" w:rsidRPr="00000000">
        <w:rPr>
          <w:rtl w:val="0"/>
        </w:rPr>
        <w:t xml:space="preserve"> Wander through cobbled streets lined with colonial buildings, cafés, art galleries, and antique shops. This historic area reflects a fascinating blend of European and local culture.</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b w:val="1"/>
          <w:bCs w:val="1"/>
          <w:rtl w:val="0"/>
        </w:rPr>
        <w:t xml:space="preserve">St. Francis Church:</w:t>
      </w:r>
      <w:r w:rsidDel="00000000" w:rsidR="00000000" w:rsidRPr="00000000">
        <w:rPr>
          <w:rtl w:val="0"/>
        </w:rPr>
        <w:t xml:space="preserve"> Built in 1503, it is India’s oldest European church and once the resting place of Vasco da Gama, the legendary Portuguese explorer.</w:t>
        <w:br w:type="textWrapping"/>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b w:val="1"/>
          <w:bCs w:val="1"/>
          <w:rtl w:val="0"/>
        </w:rPr>
        <w:t xml:space="preserve">Chinese Fishing Nets:</w:t>
      </w:r>
      <w:r w:rsidDel="00000000" w:rsidR="00000000" w:rsidRPr="00000000">
        <w:rPr>
          <w:rtl w:val="0"/>
        </w:rPr>
        <w:t xml:space="preserve"> Unique shore-operated nets introduced by Chinese traders in the 14th century, a great spot for photographs.</w:t>
        <w:br w:type="textWrapping"/>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Afternoon:</w:t>
      </w:r>
    </w:p>
    <w:p w:rsidR="00000000" w:rsidDel="00000000" w:rsidP="00000000" w:rsidRDefault="00000000" w:rsidRPr="00000000" w14:paraId="0000006D">
      <w:pPr>
        <w:numPr>
          <w:ilvl w:val="0"/>
          <w:numId w:val="25"/>
        </w:numPr>
        <w:spacing w:after="0" w:afterAutospacing="0" w:before="240" w:lineRule="auto"/>
        <w:ind w:left="720" w:hanging="360"/>
      </w:pPr>
      <w:r w:rsidDel="00000000" w:rsidR="00000000" w:rsidRPr="00000000">
        <w:rPr>
          <w:b w:val="1"/>
          <w:bCs w:val="1"/>
          <w:rtl w:val="0"/>
        </w:rPr>
        <w:t xml:space="preserve">Jewish Synagogue (Paradesi Synagogue):</w:t>
      </w:r>
      <w:r w:rsidDel="00000000" w:rsidR="00000000" w:rsidRPr="00000000">
        <w:rPr>
          <w:rtl w:val="0"/>
        </w:rPr>
        <w:t xml:space="preserve"> Built in 1568, it showcases exquisite Belgian chandeliers, Chinese tiles, and ancient artefacts.</w:t>
        <w:br w:type="textWrapping"/>
      </w:r>
    </w:p>
    <w:p w:rsidR="00000000" w:rsidDel="00000000" w:rsidP="00000000" w:rsidRDefault="00000000" w:rsidRPr="00000000" w14:paraId="0000006E">
      <w:pPr>
        <w:numPr>
          <w:ilvl w:val="0"/>
          <w:numId w:val="25"/>
        </w:numPr>
        <w:spacing w:after="240" w:before="0" w:beforeAutospacing="0" w:lineRule="auto"/>
        <w:ind w:left="720" w:hanging="360"/>
      </w:pPr>
      <w:r w:rsidDel="00000000" w:rsidR="00000000" w:rsidRPr="00000000">
        <w:rPr>
          <w:b w:val="1"/>
          <w:bCs w:val="1"/>
          <w:rtl w:val="0"/>
        </w:rPr>
        <w:t xml:space="preserve">Mattancherry Dutch Palace:</w:t>
      </w:r>
      <w:r w:rsidDel="00000000" w:rsidR="00000000" w:rsidRPr="00000000">
        <w:rPr>
          <w:rtl w:val="0"/>
        </w:rPr>
        <w:t xml:space="preserve"> Gifted by the Portuguese to the king of Kochi in 1555, the palace features royal murals, courtyards, and Kerala’s royal history.</w:t>
        <w:br w:type="textWrapping"/>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Evening:</w:t>
      </w:r>
    </w:p>
    <w:p w:rsidR="00000000" w:rsidDel="00000000" w:rsidP="00000000" w:rsidRDefault="00000000" w:rsidRPr="00000000" w14:paraId="00000070">
      <w:pPr>
        <w:numPr>
          <w:ilvl w:val="0"/>
          <w:numId w:val="22"/>
        </w:numPr>
        <w:spacing w:after="240" w:before="240" w:lineRule="auto"/>
        <w:ind w:left="720" w:hanging="360"/>
      </w:pPr>
      <w:r w:rsidDel="00000000" w:rsidR="00000000" w:rsidRPr="00000000">
        <w:rPr>
          <w:rtl w:val="0"/>
        </w:rPr>
        <w:t xml:space="preserve">Witness a mesmerizing </w:t>
      </w:r>
      <w:r w:rsidDel="00000000" w:rsidR="00000000" w:rsidRPr="00000000">
        <w:rPr>
          <w:b w:val="1"/>
          <w:bCs w:val="1"/>
          <w:rtl w:val="0"/>
        </w:rPr>
        <w:t xml:space="preserve">Kathakali dance performance</w:t>
      </w:r>
      <w:r w:rsidDel="00000000" w:rsidR="00000000" w:rsidRPr="00000000">
        <w:rPr>
          <w:rtl w:val="0"/>
        </w:rPr>
        <w:t xml:space="preserve">, one of India’s oldest classical dance forms. Be enthralled by the elaborate makeup, vibrant costumes, intricate facial expressions, and storytelling drawn from Hindu epics.</w:t>
        <w:br w:type="textWrapping"/>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Carry a light shawl for evening performances, as air-conditioned theatres can be cool.</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Overnight stay at hotel in Kochi.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p732f319h5gh" w:id="12"/>
      <w:bookmarkEnd w:id="12"/>
      <w:r w:rsidDel="00000000" w:rsidR="00000000" w:rsidRPr="00000000">
        <w:rPr>
          <w:b w:val="1"/>
          <w:bCs w:val="1"/>
          <w:color w:val="000000"/>
          <w:sz w:val="26"/>
          <w:szCs w:val="26"/>
          <w:rtl w:val="0"/>
        </w:rPr>
        <w:t xml:space="preserve">Day 12: KOCHI – MUNNAR (140 Kms / ~4 Hrs)</w:t>
      </w:r>
    </w:p>
    <w:p w:rsidR="00000000" w:rsidDel="00000000" w:rsidP="00000000" w:rsidRDefault="00000000" w:rsidRPr="00000000" w14:paraId="00000075">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Munnar</w:t>
      </w:r>
      <w:r w:rsidDel="00000000" w:rsidR="00000000" w:rsidRPr="00000000">
        <w:rPr>
          <w:rtl w:val="0"/>
        </w:rPr>
        <w:t xml:space="preserve">, a peaceful hill station renowned for its lush tea gardens, misty valleys, and breathtaking mountain views.</w:t>
      </w:r>
    </w:p>
    <w:p w:rsidR="00000000" w:rsidDel="00000000" w:rsidP="00000000" w:rsidRDefault="00000000" w:rsidRPr="00000000" w14:paraId="00000076">
      <w:pPr>
        <w:spacing w:after="240" w:before="240" w:lineRule="auto"/>
        <w:rPr/>
      </w:pPr>
      <w:r w:rsidDel="00000000" w:rsidR="00000000" w:rsidRPr="00000000">
        <w:rPr>
          <w:rtl w:val="0"/>
        </w:rPr>
        <w:t xml:space="preserve">Munnar lies on the banks of three rivers, Madupetty, Nallathanni, and Periavaru, and boasts over 50 tea estates, making it one of the largest tea-growing regions in South India. The area is also famous for its unique flora, including the rare Neelakurinji flower, which blooms once every 12 years.</w:t>
      </w:r>
    </w:p>
    <w:p w:rsidR="00000000" w:rsidDel="00000000" w:rsidP="00000000" w:rsidRDefault="00000000" w:rsidRPr="00000000" w14:paraId="00000077">
      <w:pPr>
        <w:spacing w:after="240" w:before="240" w:lineRule="auto"/>
        <w:rPr/>
      </w:pPr>
      <w:r w:rsidDel="00000000" w:rsidR="00000000" w:rsidRPr="00000000">
        <w:rPr>
          <w:rtl w:val="0"/>
        </w:rPr>
        <w:t xml:space="preserve">On arrival, check-in at the hotel. Rest of the day at leisure, enjoy the serenity of Munnar or stroll through local markets.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Munnar mornings can be chilly even in summer, carry a light sweater.</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Overnight stay at hotel in Munnar.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8glnotkz82ko" w:id="13"/>
      <w:bookmarkEnd w:id="13"/>
      <w:r w:rsidDel="00000000" w:rsidR="00000000" w:rsidRPr="00000000">
        <w:rPr>
          <w:b w:val="1"/>
          <w:bCs w:val="1"/>
          <w:color w:val="000000"/>
          <w:sz w:val="26"/>
          <w:szCs w:val="26"/>
          <w:rtl w:val="0"/>
        </w:rPr>
        <w:t xml:space="preserve">Day 13: MUNNAR – PERIYAR (THEKKADY) (140 Kms / ~4 Hrs)</w:t>
      </w:r>
    </w:p>
    <w:p w:rsidR="00000000" w:rsidDel="00000000" w:rsidP="00000000" w:rsidRDefault="00000000" w:rsidRPr="00000000" w14:paraId="0000007C">
      <w:pPr>
        <w:spacing w:after="240" w:before="240" w:lineRule="auto"/>
        <w:rPr/>
      </w:pPr>
      <w:r w:rsidDel="00000000" w:rsidR="00000000" w:rsidRPr="00000000">
        <w:rPr>
          <w:rtl w:val="0"/>
        </w:rPr>
        <w:t xml:space="preserve">After breakfast, enjoy a sightseeing tour around Munnar before departing for Periyar.</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Morning Sightseeing:</w:t>
      </w:r>
    </w:p>
    <w:p w:rsidR="00000000" w:rsidDel="00000000" w:rsidP="00000000" w:rsidRDefault="00000000" w:rsidRPr="00000000" w14:paraId="0000007E">
      <w:pPr>
        <w:numPr>
          <w:ilvl w:val="0"/>
          <w:numId w:val="12"/>
        </w:numPr>
        <w:spacing w:after="0" w:afterAutospacing="0" w:before="240" w:lineRule="auto"/>
        <w:ind w:left="720" w:hanging="360"/>
      </w:pPr>
      <w:r w:rsidDel="00000000" w:rsidR="00000000" w:rsidRPr="00000000">
        <w:rPr>
          <w:b w:val="1"/>
          <w:bCs w:val="1"/>
          <w:rtl w:val="0"/>
        </w:rPr>
        <w:t xml:space="preserve">Mattupetty Dam:</w:t>
      </w:r>
      <w:r w:rsidDel="00000000" w:rsidR="00000000" w:rsidRPr="00000000">
        <w:rPr>
          <w:rtl w:val="0"/>
        </w:rPr>
        <w:t xml:space="preserve"> Set amidst rolling tea plantations, the dam offers boating and beautiful scenic views.</w:t>
        <w:br w:type="textWrapping"/>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b w:val="1"/>
          <w:bCs w:val="1"/>
          <w:rtl w:val="0"/>
        </w:rPr>
        <w:t xml:space="preserve">Echo Point:</w:t>
      </w:r>
      <w:r w:rsidDel="00000000" w:rsidR="00000000" w:rsidRPr="00000000">
        <w:rPr>
          <w:rtl w:val="0"/>
        </w:rPr>
        <w:t xml:space="preserve"> Known for natural echoes, a great spot for fun photos.</w:t>
        <w:br w:type="textWrapping"/>
      </w:r>
    </w:p>
    <w:p w:rsidR="00000000" w:rsidDel="00000000" w:rsidP="00000000" w:rsidRDefault="00000000" w:rsidRPr="00000000" w14:paraId="00000080">
      <w:pPr>
        <w:numPr>
          <w:ilvl w:val="0"/>
          <w:numId w:val="12"/>
        </w:numPr>
        <w:spacing w:after="240" w:before="0" w:beforeAutospacing="0" w:lineRule="auto"/>
        <w:ind w:left="720" w:hanging="360"/>
      </w:pPr>
      <w:r w:rsidDel="00000000" w:rsidR="00000000" w:rsidRPr="00000000">
        <w:rPr>
          <w:b w:val="1"/>
          <w:bCs w:val="1"/>
          <w:rtl w:val="0"/>
        </w:rPr>
        <w:t xml:space="preserve">Tea Museum &amp; Factory:</w:t>
      </w:r>
      <w:r w:rsidDel="00000000" w:rsidR="00000000" w:rsidRPr="00000000">
        <w:rPr>
          <w:rtl w:val="0"/>
        </w:rPr>
        <w:t xml:space="preserve"> Explore the history of tea production, witness tea processing, and sample fresh varieties.</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Afterwards, drive to Periyar.</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Arrival in Periyar:</w:t>
        <w:br w:type="textWrapping"/>
      </w:r>
      <w:r w:rsidDel="00000000" w:rsidR="00000000" w:rsidRPr="00000000">
        <w:rPr>
          <w:rtl w:val="0"/>
        </w:rPr>
        <w:t xml:space="preserve"> Periyar, in Kerala’s lush Western Ghats, is famous for its wildlife sanctuary, spice plantations, and scenic landscapes. On arrival, check in at your hotel.</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Keep your camera ready, Periyar’s landscapes are perfect for photography.</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Overnight stay at hotel in Periyar.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z47zuee2cqvh" w:id="14"/>
      <w:bookmarkEnd w:id="14"/>
      <w:r w:rsidDel="00000000" w:rsidR="00000000" w:rsidRPr="00000000">
        <w:rPr>
          <w:b w:val="1"/>
          <w:bCs w:val="1"/>
          <w:color w:val="000000"/>
          <w:sz w:val="26"/>
          <w:szCs w:val="26"/>
          <w:rtl w:val="0"/>
        </w:rPr>
        <w:t xml:space="preserve">Day 14: PERIYAR SIGHTSEEING</w:t>
      </w:r>
    </w:p>
    <w:p w:rsidR="00000000" w:rsidDel="00000000" w:rsidP="00000000" w:rsidRDefault="00000000" w:rsidRPr="00000000" w14:paraId="00000087">
      <w:pPr>
        <w:spacing w:after="240" w:before="240" w:lineRule="auto"/>
        <w:rPr/>
      </w:pPr>
      <w:r w:rsidDel="00000000" w:rsidR="00000000" w:rsidRPr="00000000">
        <w:rPr>
          <w:rtl w:val="0"/>
        </w:rPr>
        <w:t xml:space="preserve">After breakfast, enjoy a full-day exploration of Periyar.</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Morning:</w:t>
      </w:r>
    </w:p>
    <w:p w:rsidR="00000000" w:rsidDel="00000000" w:rsidP="00000000" w:rsidRDefault="00000000" w:rsidRPr="00000000" w14:paraId="00000089">
      <w:pPr>
        <w:numPr>
          <w:ilvl w:val="0"/>
          <w:numId w:val="13"/>
        </w:numPr>
        <w:spacing w:after="240" w:before="240" w:lineRule="auto"/>
        <w:ind w:left="720" w:hanging="360"/>
      </w:pPr>
      <w:r w:rsidDel="00000000" w:rsidR="00000000" w:rsidRPr="00000000">
        <w:rPr>
          <w:b w:val="1"/>
          <w:bCs w:val="1"/>
          <w:rtl w:val="0"/>
        </w:rPr>
        <w:t xml:space="preserve">Periyar Wildlife Sanctuary:</w:t>
      </w:r>
      <w:r w:rsidDel="00000000" w:rsidR="00000000" w:rsidRPr="00000000">
        <w:rPr>
          <w:rtl w:val="0"/>
        </w:rPr>
        <w:t xml:space="preserve"> One of India’s most pristine wildlife reserves. Embark on a serene </w:t>
      </w:r>
      <w:r w:rsidDel="00000000" w:rsidR="00000000" w:rsidRPr="00000000">
        <w:rPr>
          <w:b w:val="1"/>
          <w:bCs w:val="1"/>
          <w:rtl w:val="0"/>
        </w:rPr>
        <w:t xml:space="preserve">boat ride on Periyar Lake</w:t>
      </w:r>
      <w:r w:rsidDel="00000000" w:rsidR="00000000" w:rsidRPr="00000000">
        <w:rPr>
          <w:rtl w:val="0"/>
        </w:rPr>
        <w:t xml:space="preserve">, surrounded by dense forests. Watch for elephants, sambar deer, wild boars, and a variety of birds. With luck, you may spot a tiger or leopard in their natural habitat.</w:t>
        <w:br w:type="textWrapping"/>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Afternoon:</w:t>
      </w:r>
    </w:p>
    <w:p w:rsidR="00000000" w:rsidDel="00000000" w:rsidP="00000000" w:rsidRDefault="00000000" w:rsidRPr="00000000" w14:paraId="0000008B">
      <w:pPr>
        <w:numPr>
          <w:ilvl w:val="0"/>
          <w:numId w:val="7"/>
        </w:numPr>
        <w:spacing w:after="240" w:before="240" w:lineRule="auto"/>
        <w:ind w:left="720" w:hanging="360"/>
      </w:pPr>
      <w:r w:rsidDel="00000000" w:rsidR="00000000" w:rsidRPr="00000000">
        <w:rPr>
          <w:rtl w:val="0"/>
        </w:rPr>
        <w:t xml:space="preserve">Visit a </w:t>
      </w:r>
      <w:r w:rsidDel="00000000" w:rsidR="00000000" w:rsidRPr="00000000">
        <w:rPr>
          <w:b w:val="1"/>
          <w:bCs w:val="1"/>
          <w:rtl w:val="0"/>
        </w:rPr>
        <w:t xml:space="preserve">Spice Plantation</w:t>
      </w:r>
      <w:r w:rsidDel="00000000" w:rsidR="00000000" w:rsidRPr="00000000">
        <w:rPr>
          <w:rtl w:val="0"/>
        </w:rPr>
        <w:t xml:space="preserve">, where you will experience the aroma of cardamom, pepper, cinnamon, cloves, nutmeg, and vanilla. Learn about the medicinal uses of spices in Ayurveda, Kerala’s traditional healing system.</w:t>
        <w:br w:type="textWrapping"/>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Wear comfortable walking shoes and bring insect repellent for your wildlife visit.</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Overnight stay at hotel in Periyar.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2i7yd51g1ija" w:id="15"/>
      <w:bookmarkEnd w:id="15"/>
      <w:r w:rsidDel="00000000" w:rsidR="00000000" w:rsidRPr="00000000">
        <w:rPr>
          <w:b w:val="1"/>
          <w:bCs w:val="1"/>
          <w:color w:val="000000"/>
          <w:sz w:val="26"/>
          <w:szCs w:val="26"/>
          <w:rtl w:val="0"/>
        </w:rPr>
        <w:t xml:space="preserve">Day 15: PERIYAR – ALLEPPEY (HOUSEBOAT) (138 Kms / ~4 Hrs)</w:t>
      </w:r>
    </w:p>
    <w:p w:rsidR="00000000" w:rsidDel="00000000" w:rsidP="00000000" w:rsidRDefault="00000000" w:rsidRPr="00000000" w14:paraId="00000090">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Alleppey</w:t>
      </w:r>
      <w:r w:rsidDel="00000000" w:rsidR="00000000" w:rsidRPr="00000000">
        <w:rPr>
          <w:rtl w:val="0"/>
        </w:rPr>
        <w:t xml:space="preserve">, the gateway to Kerala’s famous backwaters.</w:t>
      </w:r>
    </w:p>
    <w:p w:rsidR="00000000" w:rsidDel="00000000" w:rsidP="00000000" w:rsidRDefault="00000000" w:rsidRPr="00000000" w14:paraId="00000091">
      <w:pPr>
        <w:spacing w:after="240" w:before="240" w:lineRule="auto"/>
        <w:rPr/>
      </w:pPr>
      <w:r w:rsidDel="00000000" w:rsidR="00000000" w:rsidRPr="00000000">
        <w:rPr>
          <w:rtl w:val="0"/>
        </w:rPr>
        <w:t xml:space="preserve">On arrival, board your </w:t>
      </w:r>
      <w:r w:rsidDel="00000000" w:rsidR="00000000" w:rsidRPr="00000000">
        <w:rPr>
          <w:b w:val="1"/>
          <w:bCs w:val="1"/>
          <w:rtl w:val="0"/>
        </w:rPr>
        <w:t xml:space="preserve">traditional Kerala houseboat</w:t>
      </w:r>
      <w:r w:rsidDel="00000000" w:rsidR="00000000" w:rsidRPr="00000000">
        <w:rPr>
          <w:rtl w:val="0"/>
        </w:rPr>
        <w:t xml:space="preserve">, a floating home carved from wood, with modern amenities, open decks, and a warm, rustic charm.</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Houseboat Experience:</w:t>
      </w:r>
    </w:p>
    <w:p w:rsidR="00000000" w:rsidDel="00000000" w:rsidP="00000000" w:rsidRDefault="00000000" w:rsidRPr="00000000" w14:paraId="00000093">
      <w:pPr>
        <w:numPr>
          <w:ilvl w:val="0"/>
          <w:numId w:val="17"/>
        </w:numPr>
        <w:spacing w:after="0" w:afterAutospacing="0" w:before="240" w:lineRule="auto"/>
        <w:ind w:left="720" w:hanging="360"/>
      </w:pPr>
      <w:r w:rsidDel="00000000" w:rsidR="00000000" w:rsidRPr="00000000">
        <w:rPr>
          <w:rtl w:val="0"/>
        </w:rPr>
        <w:t xml:space="preserve">Welcome drink of fresh coconut water upon boarding.</w:t>
        <w:br w:type="textWrapping"/>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Cruise through serene backwaters lined with lush paddy fields, swaying coconut palms, and village life.</w:t>
        <w:br w:type="textWrapping"/>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rtl w:val="0"/>
        </w:rPr>
        <w:t xml:space="preserve">Enjoy freshly prepared Kerala-style lunch onboard.</w:t>
        <w:br w:type="textWrapping"/>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Afternoon cruise to experience the tranquility of Alleppey’s waterways.</w:t>
        <w:br w:type="textWrapping"/>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Evening tea/coffee with snacks as the houseboat anchors near a village.</w:t>
        <w:br w:type="textWrapping"/>
      </w:r>
    </w:p>
    <w:p w:rsidR="00000000" w:rsidDel="00000000" w:rsidP="00000000" w:rsidRDefault="00000000" w:rsidRPr="00000000" w14:paraId="00000098">
      <w:pPr>
        <w:numPr>
          <w:ilvl w:val="0"/>
          <w:numId w:val="17"/>
        </w:numPr>
        <w:spacing w:after="240" w:before="0" w:beforeAutospacing="0" w:lineRule="auto"/>
        <w:ind w:left="720" w:hanging="360"/>
      </w:pPr>
      <w:r w:rsidDel="00000000" w:rsidR="00000000" w:rsidRPr="00000000">
        <w:rPr>
          <w:rtl w:val="0"/>
        </w:rPr>
        <w:t xml:space="preserve">Dinner served onboard, with the gentle sounds of water and rural life all around.</w:t>
        <w:br w:type="textWrapping"/>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Travel Tip:</w:t>
      </w:r>
      <w:r w:rsidDel="00000000" w:rsidR="00000000" w:rsidRPr="00000000">
        <w:rPr>
          <w:rtl w:val="0"/>
        </w:rPr>
        <w:t xml:space="preserve"> Keep your camera ready for stunning backwater sunrise and sunset moments.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Overnight stay on houseboat in Alleppey.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xenm0lcax16e" w:id="16"/>
      <w:bookmarkEnd w:id="16"/>
      <w:r w:rsidDel="00000000" w:rsidR="00000000" w:rsidRPr="00000000">
        <w:rPr>
          <w:b w:val="1"/>
          <w:bCs w:val="1"/>
          <w:color w:val="000000"/>
          <w:sz w:val="26"/>
          <w:szCs w:val="26"/>
          <w:rtl w:val="0"/>
        </w:rPr>
        <w:t xml:space="preserve">Day 16: ALLEPPEY – COCHIN AIRPORT (55 Kms / ~1 Hr) – DEPARTURE</w:t>
      </w:r>
    </w:p>
    <w:p w:rsidR="00000000" w:rsidDel="00000000" w:rsidP="00000000" w:rsidRDefault="00000000" w:rsidRPr="00000000" w14:paraId="0000009D">
      <w:pPr>
        <w:spacing w:after="240" w:before="240" w:lineRule="auto"/>
        <w:rPr/>
      </w:pPr>
      <w:r w:rsidDel="00000000" w:rsidR="00000000" w:rsidRPr="00000000">
        <w:rPr>
          <w:rtl w:val="0"/>
        </w:rPr>
        <w:t xml:space="preserve">After breakfast on the houseboat, disembark and drive to Cochin Airport. Board your flight back home carrying beautiful memories of </w:t>
      </w:r>
      <w:r w:rsidDel="00000000" w:rsidR="00000000" w:rsidRPr="00000000">
        <w:rPr>
          <w:b w:val="1"/>
          <w:bCs w:val="1"/>
          <w:rtl w:val="0"/>
        </w:rPr>
        <w:t xml:space="preserve">Kerala’s natural beauty, cultural richness, and the timeless charm of India</w:t>
      </w:r>
      <w:r w:rsidDel="00000000" w:rsidR="00000000" w:rsidRPr="00000000">
        <w:rPr>
          <w:rtl w:val="0"/>
        </w:rPr>
        <w:t xml:space="preserve">.</w:t>
      </w:r>
    </w:p>
    <w:p w:rsidR="00000000" w:rsidDel="00000000" w:rsidP="00000000" w:rsidRDefault="00000000" w:rsidRPr="00000000" w14:paraId="0000009E">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9F">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2">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3">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4">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r>
    </w:p>
    <w:p w:rsidR="00000000" w:rsidDel="00000000" w:rsidP="00000000" w:rsidRDefault="00000000" w:rsidRPr="00000000" w14:paraId="000000A5">
      <w:pPr>
        <w:spacing w:line="240" w:lineRule="auto"/>
        <w:ind w:left="720" w:firstLine="0"/>
        <w:jc w:val="center"/>
        <w:rPr>
          <w:rFonts w:ascii="Calibri" w:cs="Calibri" w:eastAsia="Calibri" w:hAnsi="Calibri"/>
          <w:b w:val="1"/>
          <w:bCs w:val="1"/>
          <w:u w:val="single"/>
        </w:rPr>
      </w:pPr>
      <w:r w:rsidDel="00000000" w:rsidR="00000000" w:rsidRPr="00000000">
        <w:rPr>
          <w:rtl w:val="0"/>
        </w:rPr>
      </w:r>
    </w:p>
    <w:tbl>
      <w:tblPr>
        <w:tblStyle w:val="Table1"/>
        <w:tblW w:w="7254.000000000001" w:type="dxa"/>
        <w:jc w:val="center"/>
        <w:tblLayout w:type="fixed"/>
        <w:tblLook w:val="0400"/>
      </w:tblPr>
      <w:tblGrid>
        <w:gridCol w:w="943"/>
        <w:gridCol w:w="3128"/>
        <w:gridCol w:w="3183"/>
        <w:tblGridChange w:id="0">
          <w:tblGrid>
            <w:gridCol w:w="943"/>
            <w:gridCol w:w="3128"/>
            <w:gridCol w:w="318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92d050" w:val="clear"/>
            <w:vAlign w:val="bottom"/>
          </w:tcPr>
          <w:p w:rsidR="00000000" w:rsidDel="00000000" w:rsidP="00000000" w:rsidRDefault="00000000" w:rsidRPr="00000000" w14:paraId="000000A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DAY</w:t>
            </w:r>
          </w:p>
        </w:tc>
        <w:tc>
          <w:tcPr>
            <w:tcBorders>
              <w:top w:color="000000" w:space="0" w:sz="4" w:val="single"/>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0A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ITINERARY</w:t>
            </w:r>
          </w:p>
        </w:tc>
        <w:tc>
          <w:tcPr>
            <w:tcBorders>
              <w:top w:color="000000" w:space="0" w:sz="4" w:val="single"/>
              <w:left w:color="000000" w:space="0" w:sz="0" w:val="nil"/>
              <w:bottom w:color="000000" w:space="0" w:sz="4" w:val="single"/>
              <w:right w:color="000000" w:space="0" w:sz="4" w:val="single"/>
            </w:tcBorders>
            <w:shd w:fill="92d050" w:val="clear"/>
            <w:vAlign w:val="bottom"/>
          </w:tcPr>
          <w:p w:rsidR="00000000" w:rsidDel="00000000" w:rsidP="00000000" w:rsidRDefault="00000000" w:rsidRPr="00000000" w14:paraId="000000A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A">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B">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Fonts w:ascii="Calibri" w:cs="Calibri" w:eastAsia="Calibri" w:hAnsi="Calibri"/>
                <w:rtl w:val="0"/>
              </w:rPr>
              <w:t xml:space="preserve">Arrival in Delhi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Fonts w:ascii="Calibri" w:cs="Calibri" w:eastAsia="Calibri" w:hAnsi="Calibri"/>
                <w:rtl w:val="0"/>
              </w:rPr>
              <w:t xml:space="preserve">Rosemallow</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0">
            <w:pPr>
              <w:spacing w:line="240" w:lineRule="auto"/>
              <w:rPr>
                <w:rFonts w:ascii="Calibri" w:cs="Calibri" w:eastAsia="Calibri" w:hAnsi="Calibri"/>
              </w:rPr>
            </w:pPr>
            <w:r w:rsidDel="00000000" w:rsidR="00000000" w:rsidRPr="00000000">
              <w:rPr>
                <w:rFonts w:ascii="Calibri" w:cs="Calibri" w:eastAsia="Calibri" w:hAnsi="Calibri"/>
                <w:rtl w:val="0"/>
              </w:rPr>
              <w:t xml:space="preserve">Delhi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rtl w:val="0"/>
              </w:rPr>
              <w:t xml:space="preserve">Rosemallow</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3">
            <w:pPr>
              <w:spacing w:line="240" w:lineRule="auto"/>
              <w:rPr>
                <w:rFonts w:ascii="Calibri" w:cs="Calibri" w:eastAsia="Calibri" w:hAnsi="Calibri"/>
              </w:rPr>
            </w:pPr>
            <w:r w:rsidDel="00000000" w:rsidR="00000000" w:rsidRPr="00000000">
              <w:rPr>
                <w:rFonts w:ascii="Calibri" w:cs="Calibri" w:eastAsia="Calibri" w:hAnsi="Calibri"/>
                <w:rtl w:val="0"/>
              </w:rPr>
              <w:t xml:space="preserve">Delhi – Agra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rtl w:val="0"/>
              </w:rPr>
              <w:t xml:space="preserve">Taj Resorts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rtl w:val="0"/>
              </w:rPr>
              <w:t xml:space="preserve">Agra – Jaipur via Fatehpur Sikri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7">
            <w:pPr>
              <w:spacing w:line="240" w:lineRule="auto"/>
              <w:rPr>
                <w:rFonts w:ascii="Calibri" w:cs="Calibri" w:eastAsia="Calibri" w:hAnsi="Calibri"/>
              </w:rPr>
            </w:pPr>
            <w:r w:rsidDel="00000000" w:rsidR="00000000" w:rsidRPr="00000000">
              <w:rPr>
                <w:rFonts w:ascii="Calibri" w:cs="Calibri" w:eastAsia="Calibri" w:hAnsi="Calibri"/>
                <w:rtl w:val="0"/>
              </w:rPr>
              <w:t xml:space="preserve">Welcome Heritage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rtl w:val="0"/>
              </w:rPr>
              <w:t xml:space="preserve">Jaipur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rtl w:val="0"/>
              </w:rPr>
              <w:t xml:space="preserve">Welcome Heritage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rtl w:val="0"/>
              </w:rPr>
              <w:t xml:space="preserve">Jaipur – Jodhpur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rtl w:val="0"/>
              </w:rPr>
              <w:t xml:space="preserve">Kothi Heritage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rtl w:val="0"/>
              </w:rPr>
              <w:t xml:space="preserve">Jodhpur – Jojawar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Rawla Jojawar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Jojawar – Udaipur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Lavitra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Udaipur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Lavitra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rtl w:val="0"/>
              </w:rPr>
              <w:t xml:space="preserve">Udaipur – Kochi (Flight)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rtl w:val="0"/>
              </w:rPr>
              <w:t xml:space="preserve">Abad Plaza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11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rtl w:val="0"/>
              </w:rPr>
              <w:t xml:space="preserve">Kochi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rtl w:val="0"/>
              </w:rPr>
              <w:t xml:space="preserve">Abad Plaza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12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rtl w:val="0"/>
              </w:rPr>
              <w:t xml:space="preserve">Kochi – Munnar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Fonts w:ascii="Calibri" w:cs="Calibri" w:eastAsia="Calibri" w:hAnsi="Calibri"/>
                <w:rtl w:val="0"/>
              </w:rPr>
              <w:t xml:space="preserve">Misty Mountain Resort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13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rtl w:val="0"/>
              </w:rPr>
              <w:t xml:space="preserve">Munnar – Periyar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rtl w:val="0"/>
              </w:rPr>
              <w:t xml:space="preserve">Peppervine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14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rtl w:val="0"/>
              </w:rPr>
              <w:t xml:space="preserve">Periyar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5">
            <w:pPr>
              <w:spacing w:line="240" w:lineRule="auto"/>
              <w:rPr>
                <w:rFonts w:ascii="Calibri" w:cs="Calibri" w:eastAsia="Calibri" w:hAnsi="Calibri"/>
              </w:rPr>
            </w:pPr>
            <w:r w:rsidDel="00000000" w:rsidR="00000000" w:rsidRPr="00000000">
              <w:rPr>
                <w:rFonts w:ascii="Calibri" w:cs="Calibri" w:eastAsia="Calibri" w:hAnsi="Calibri"/>
                <w:rtl w:val="0"/>
              </w:rPr>
              <w:t xml:space="preserve">Peppervine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15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rFonts w:ascii="Calibri" w:cs="Calibri" w:eastAsia="Calibri" w:hAnsi="Calibri"/>
                <w:rtl w:val="0"/>
              </w:rPr>
              <w:t xml:space="preserve">Periyar – Allepey Houseboat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rtl w:val="0"/>
              </w:rPr>
              <w:t xml:space="preserve">Kerala Cruise Deluxe Houseboat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DAY 16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Fonts w:ascii="Calibri" w:cs="Calibri" w:eastAsia="Calibri" w:hAnsi="Calibri"/>
                <w:rtl w:val="0"/>
              </w:rPr>
              <w:t xml:space="preserve">Alleppey – Kochi  – Departure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DC">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DD">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D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DF">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15 Nights’ Accommodation as per the mentioned or similar hotels.</w:t>
      </w:r>
    </w:p>
    <w:p w:rsidR="00000000" w:rsidDel="00000000" w:rsidP="00000000" w:rsidRDefault="00000000" w:rsidRPr="00000000" w14:paraId="000000E0">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E1">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meals at Alleppey Houseboat.</w:t>
      </w:r>
    </w:p>
    <w:p w:rsidR="00000000" w:rsidDel="00000000" w:rsidP="00000000" w:rsidRDefault="00000000" w:rsidRPr="00000000" w14:paraId="000000E2">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E3">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(Sedan Car) for all transfers and sightseeing. </w:t>
      </w:r>
    </w:p>
    <w:p w:rsidR="00000000" w:rsidDel="00000000" w:rsidP="00000000" w:rsidRDefault="00000000" w:rsidRPr="00000000" w14:paraId="000000E4">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E5">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Pushkar, Jodhpur, Udaipur and Kochi. </w:t>
      </w:r>
    </w:p>
    <w:p w:rsidR="00000000" w:rsidDel="00000000" w:rsidP="00000000" w:rsidRDefault="00000000" w:rsidRPr="00000000" w14:paraId="000000E6">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E7">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Mohabbat the Taj Show in Agra.</w:t>
      </w:r>
    </w:p>
    <w:p w:rsidR="00000000" w:rsidDel="00000000" w:rsidP="00000000" w:rsidRDefault="00000000" w:rsidRPr="00000000" w14:paraId="000000E8">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E9">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EA">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Lunch in Jaipur.</w:t>
      </w:r>
    </w:p>
    <w:p w:rsidR="00000000" w:rsidDel="00000000" w:rsidP="00000000" w:rsidRDefault="00000000" w:rsidRPr="00000000" w14:paraId="000000EB">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Udaipur.</w:t>
      </w:r>
    </w:p>
    <w:p w:rsidR="00000000" w:rsidDel="00000000" w:rsidP="00000000" w:rsidRDefault="00000000" w:rsidRPr="00000000" w14:paraId="000000EC">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Katthakali Dance Show in Cochin.</w:t>
      </w:r>
    </w:p>
    <w:p w:rsidR="00000000" w:rsidDel="00000000" w:rsidP="00000000" w:rsidRDefault="00000000" w:rsidRPr="00000000" w14:paraId="000000ED">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Periyar National Park.</w:t>
      </w:r>
    </w:p>
    <w:p w:rsidR="00000000" w:rsidDel="00000000" w:rsidP="00000000" w:rsidRDefault="00000000" w:rsidRPr="00000000" w14:paraId="000000EE">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Spice Plantation in Periyar.</w:t>
      </w:r>
    </w:p>
    <w:p w:rsidR="00000000" w:rsidDel="00000000" w:rsidP="00000000" w:rsidRDefault="00000000" w:rsidRPr="00000000" w14:paraId="000000EF">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F0">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F1">
      <w:pPr>
        <w:widowControl w:val="0"/>
        <w:numPr>
          <w:ilvl w:val="0"/>
          <w:numId w:val="1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F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3">
      <w:pPr>
        <w:spacing w:line="240" w:lineRule="auto"/>
        <w:ind w:firstLine="707"/>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F4">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F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F6">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F7">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F8">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F9">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FA">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FB">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FC">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FD">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FE">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FF">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00">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101">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10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10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105">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10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10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108">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10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10A">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10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10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10E">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F">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110">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111">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112">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113">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114">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115">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116">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1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11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119">
      <w:pPr>
        <w:spacing w:after="120" w:line="264" w:lineRule="auto"/>
        <w:ind w:firstLine="707"/>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11A">
      <w:pPr>
        <w:spacing w:after="120" w:line="264" w:lineRule="auto"/>
        <w:ind w:firstLine="707"/>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11B">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11C">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11D">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11E">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11F">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120">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121">
      <w:pPr>
        <w:numPr>
          <w:ilvl w:val="0"/>
          <w:numId w:val="10"/>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122">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