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HIGHLIGHTS OF INDIA, NEPAL AND BHUTAN</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Jaipur – Agra – Delhi – Kathmandu – Paro – Thimphu – Paro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13 Nights / 14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vwtgwi2lsx2"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eypjqn6ljvs"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Delhi International Airport, our representative will warmly welcome you and assist with your transfer to the hotel. Upon check-in, take time to relax and settle in.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Delhi</w:t>
      </w:r>
      <w:r w:rsidDel="00000000" w:rsidR="00000000" w:rsidRPr="00000000">
        <w:rPr>
          <w:rtl w:val="0"/>
        </w:rPr>
        <w:t xml:space="preserve">, </w:t>
      </w:r>
      <w:r w:rsidDel="00000000" w:rsidR="00000000" w:rsidRPr="00000000">
        <w:rPr>
          <w:rtl w:val="0"/>
        </w:rPr>
        <w:t xml:space="preserve">India’s vibrant capital, is a harmonious blend of tradition and modernity. A city steeped in history, Delhi offers an enthralling mosaic of culture, architecture, monuments, gardens, museums, bustling markets, and exotic experiences. Divided into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this metropolis invites travellers to explore its rich heritage and dynamic lifestyle.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mmxt58fsquq" w:id="2"/>
      <w:bookmarkEnd w:id="2"/>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embark on a full-day sightseeing tour of Delhi. Begin with </w:t>
      </w:r>
      <w:r w:rsidDel="00000000" w:rsidR="00000000" w:rsidRPr="00000000">
        <w:rPr>
          <w:b w:val="1"/>
          <w:bCs w:val="1"/>
          <w:rtl w:val="0"/>
        </w:rPr>
        <w:t xml:space="preserve">Jama Masjid</w:t>
      </w:r>
      <w:r w:rsidDel="00000000" w:rsidR="00000000" w:rsidRPr="00000000">
        <w:rPr>
          <w:rtl w:val="0"/>
        </w:rPr>
        <w:t xml:space="preserve">, India’s largest mosque, renowned for its grandeur and intricate architecture. Continue to </w:t>
      </w:r>
      <w:r w:rsidDel="00000000" w:rsidR="00000000" w:rsidRPr="00000000">
        <w:rPr>
          <w:b w:val="1"/>
          <w:bCs w:val="1"/>
          <w:rtl w:val="0"/>
        </w:rPr>
        <w:t xml:space="preserve">Chandni Chowk</w:t>
      </w:r>
      <w:r w:rsidDel="00000000" w:rsidR="00000000" w:rsidRPr="00000000">
        <w:rPr>
          <w:rtl w:val="0"/>
        </w:rPr>
        <w:t xml:space="preserve">, one of India’s oldest and busiest bazaars, where the scent of spices, the chatter of vendors, and vibrant shops make for an unforgettable experience.</w:t>
      </w:r>
    </w:p>
    <w:p w:rsidR="00000000" w:rsidDel="00000000" w:rsidP="00000000" w:rsidRDefault="00000000" w:rsidRPr="00000000" w14:paraId="0000000D">
      <w:pPr>
        <w:spacing w:after="240" w:before="240" w:lineRule="auto"/>
        <w:rPr/>
      </w:pPr>
      <w:r w:rsidDel="00000000" w:rsidR="00000000" w:rsidRPr="00000000">
        <w:rPr>
          <w:rtl w:val="0"/>
        </w:rPr>
        <w:t xml:space="preserve">Enjoy a walk to </w:t>
      </w:r>
      <w:r w:rsidDel="00000000" w:rsidR="00000000" w:rsidRPr="00000000">
        <w:rPr>
          <w:b w:val="1"/>
          <w:bCs w:val="1"/>
          <w:rtl w:val="0"/>
        </w:rPr>
        <w:t xml:space="preserve">Fatehpuri Masjid</w:t>
      </w:r>
      <w:r w:rsidDel="00000000" w:rsidR="00000000" w:rsidRPr="00000000">
        <w:rPr>
          <w:rtl w:val="0"/>
        </w:rPr>
        <w:t xml:space="preserve"> followed by a rickshaw ride to </w:t>
      </w:r>
      <w:r w:rsidDel="00000000" w:rsidR="00000000" w:rsidRPr="00000000">
        <w:rPr>
          <w:b w:val="1"/>
          <w:bCs w:val="1"/>
          <w:rtl w:val="0"/>
        </w:rPr>
        <w:t xml:space="preserve">Red Fort</w:t>
      </w:r>
      <w:r w:rsidDel="00000000" w:rsidR="00000000" w:rsidRPr="00000000">
        <w:rPr>
          <w:rtl w:val="0"/>
        </w:rPr>
        <w:t xml:space="preserve">, a magnificent 17th-century fortification. Drive past this iconic landmark to reach </w:t>
      </w:r>
      <w:r w:rsidDel="00000000" w:rsidR="00000000" w:rsidRPr="00000000">
        <w:rPr>
          <w:b w:val="1"/>
          <w:bCs w:val="1"/>
          <w:rtl w:val="0"/>
        </w:rPr>
        <w:t xml:space="preserve">Raj Ghat</w:t>
      </w:r>
      <w:r w:rsidDel="00000000" w:rsidR="00000000" w:rsidRPr="00000000">
        <w:rPr>
          <w:rtl w:val="0"/>
        </w:rPr>
        <w:t xml:space="preserve">, the solemn memorial where Mahatma Gandhi was cremated, marked by an eternal flame.</w:t>
      </w:r>
    </w:p>
    <w:p w:rsidR="00000000" w:rsidDel="00000000" w:rsidP="00000000" w:rsidRDefault="00000000" w:rsidRPr="00000000" w14:paraId="0000000E">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Humayun’s Tomb</w:t>
      </w:r>
      <w:r w:rsidDel="00000000" w:rsidR="00000000" w:rsidRPr="00000000">
        <w:rPr>
          <w:rtl w:val="0"/>
        </w:rPr>
        <w:t xml:space="preserve">, India’s first garden tomb, inspired by Persian architecture and surrounded by symmetrical gardens and water channels. Drive past </w:t>
      </w:r>
      <w:r w:rsidDel="00000000" w:rsidR="00000000" w:rsidRPr="00000000">
        <w:rPr>
          <w:b w:val="1"/>
          <w:bCs w:val="1"/>
          <w:rtl w:val="0"/>
        </w:rPr>
        <w:t xml:space="preserve">Rashtrapati Bhawan</w:t>
      </w:r>
      <w:r w:rsidDel="00000000" w:rsidR="00000000" w:rsidRPr="00000000">
        <w:rPr>
          <w:rtl w:val="0"/>
        </w:rPr>
        <w:t xml:space="preserve">, the official residence of the President of India, and the imposing </w:t>
      </w:r>
      <w:r w:rsidDel="00000000" w:rsidR="00000000" w:rsidRPr="00000000">
        <w:rPr>
          <w:b w:val="1"/>
          <w:bCs w:val="1"/>
          <w:rtl w:val="0"/>
        </w:rPr>
        <w:t xml:space="preserve">India Gate</w:t>
      </w:r>
      <w:r w:rsidDel="00000000" w:rsidR="00000000" w:rsidRPr="00000000">
        <w:rPr>
          <w:rtl w:val="0"/>
        </w:rPr>
        <w:t xml:space="preserve">, built to honour soldiers who gave their lives in World War I. Conclude with a visit to </w:t>
      </w:r>
      <w:r w:rsidDel="00000000" w:rsidR="00000000" w:rsidRPr="00000000">
        <w:rPr>
          <w:b w:val="1"/>
          <w:bCs w:val="1"/>
          <w:rtl w:val="0"/>
        </w:rPr>
        <w:t xml:space="preserve">Qutub Minar</w:t>
      </w:r>
      <w:r w:rsidDel="00000000" w:rsidR="00000000" w:rsidRPr="00000000">
        <w:rPr>
          <w:rtl w:val="0"/>
        </w:rPr>
        <w:t xml:space="preserve">, the world’s tallest brick minaret, built in 1193 to mark the beginning of Muslim rule in India.</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jr6b91p3zp9" w:id="3"/>
      <w:bookmarkEnd w:id="3"/>
      <w:r w:rsidDel="00000000" w:rsidR="00000000" w:rsidRPr="00000000">
        <w:rPr>
          <w:b w:val="1"/>
          <w:bCs w:val="1"/>
          <w:color w:val="000000"/>
          <w:sz w:val="26"/>
          <w:szCs w:val="26"/>
          <w:rtl w:val="0"/>
        </w:rPr>
        <w:t xml:space="preserve">DAY 03: DELHI TO JAIPUR (235 KM / APPROX. 5 HRS)</w:t>
      </w:r>
    </w:p>
    <w:p w:rsidR="00000000" w:rsidDel="00000000" w:rsidP="00000000" w:rsidRDefault="00000000" w:rsidRPr="00000000" w14:paraId="00000012">
      <w:pPr>
        <w:spacing w:after="240" w:before="240" w:lineRule="auto"/>
        <w:rPr/>
      </w:pPr>
      <w:r w:rsidDel="00000000" w:rsidR="00000000" w:rsidRPr="00000000">
        <w:rPr>
          <w:rtl w:val="0"/>
        </w:rPr>
        <w:t xml:space="preserve">After breakfast and check-out, drive to the royal city of </w:t>
      </w:r>
      <w:r w:rsidDel="00000000" w:rsidR="00000000" w:rsidRPr="00000000">
        <w:rPr>
          <w:b w:val="1"/>
          <w:bCs w:val="1"/>
          <w:rtl w:val="0"/>
        </w:rPr>
        <w:t xml:space="preserve">Jaipur</w:t>
      </w:r>
      <w:r w:rsidDel="00000000" w:rsidR="00000000" w:rsidRPr="00000000">
        <w:rPr>
          <w:rtl w:val="0"/>
        </w:rPr>
        <w:t xml:space="preserve">, famously known as the “Pink City” of India due to the extensive use of pink sandstone in its architecture. Jaipur’s monuments display a fascinating blend of Rajput and Mughal styles, while its bustling bazaars offer exquisite handicrafts and jewellery. The city breathes the grandeur of Rajasthan’s regal heritage.</w:t>
      </w:r>
    </w:p>
    <w:p w:rsidR="00000000" w:rsidDel="00000000" w:rsidP="00000000" w:rsidRDefault="00000000" w:rsidRPr="00000000" w14:paraId="00000013">
      <w:pPr>
        <w:spacing w:after="240" w:before="240" w:lineRule="auto"/>
        <w:rPr/>
      </w:pPr>
      <w:r w:rsidDel="00000000" w:rsidR="00000000" w:rsidRPr="00000000">
        <w:rPr>
          <w:rtl w:val="0"/>
        </w:rPr>
        <w:t xml:space="preserve">On arrival, check in to your hotel and enjoy the evening at leisure.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lswyl3tkron" w:id="4"/>
      <w:bookmarkEnd w:id="4"/>
      <w:r w:rsidDel="00000000" w:rsidR="00000000" w:rsidRPr="00000000">
        <w:rPr>
          <w:b w:val="1"/>
          <w:bCs w:val="1"/>
          <w:color w:val="000000"/>
          <w:sz w:val="26"/>
          <w:szCs w:val="26"/>
          <w:rtl w:val="0"/>
        </w:rPr>
        <w:t xml:space="preserve">DAY 04: JAIPUR SIGHTSEEING</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begin your Jaipur sightseeing tour with a visit to the majestic </w:t>
      </w:r>
      <w:r w:rsidDel="00000000" w:rsidR="00000000" w:rsidRPr="00000000">
        <w:rPr>
          <w:b w:val="1"/>
          <w:bCs w:val="1"/>
          <w:rtl w:val="0"/>
        </w:rPr>
        <w:t xml:space="preserve">Amer Fort</w:t>
      </w:r>
      <w:r w:rsidDel="00000000" w:rsidR="00000000" w:rsidRPr="00000000">
        <w:rPr>
          <w:rtl w:val="0"/>
        </w:rPr>
        <w:t xml:space="preserve">, built in the 16th century by Raja Man Singh. The fort’s intricate palaces, pavilions, and private chambers reflect the splendour of Rajput architecture. The fort overlooks </w:t>
      </w:r>
      <w:r w:rsidDel="00000000" w:rsidR="00000000" w:rsidRPr="00000000">
        <w:rPr>
          <w:b w:val="1"/>
          <w:bCs w:val="1"/>
          <w:rtl w:val="0"/>
        </w:rPr>
        <w:t xml:space="preserve">Maota Lake</w:t>
      </w:r>
      <w:r w:rsidDel="00000000" w:rsidR="00000000" w:rsidRPr="00000000">
        <w:rPr>
          <w:rtl w:val="0"/>
        </w:rPr>
        <w:t xml:space="preserve">, where its reflection is simply breathtaking. Enjoy a thrilling Jeep ride to and from the fort.</w:t>
      </w:r>
    </w:p>
    <w:p w:rsidR="00000000" w:rsidDel="00000000" w:rsidP="00000000" w:rsidRDefault="00000000" w:rsidRPr="00000000" w14:paraId="00000018">
      <w:pPr>
        <w:spacing w:after="240" w:before="240" w:lineRule="auto"/>
        <w:rPr/>
      </w:pPr>
      <w:r w:rsidDel="00000000" w:rsidR="00000000" w:rsidRPr="00000000">
        <w:rPr>
          <w:rtl w:val="0"/>
        </w:rPr>
        <w:t xml:space="preserve">Enjoy lunch at a fine restaurant in Jaipur, followed by a delightful cultural experience, learning to tie a traditional Rajasthani turban.</w:t>
      </w:r>
    </w:p>
    <w:p w:rsidR="00000000" w:rsidDel="00000000" w:rsidP="00000000" w:rsidRDefault="00000000" w:rsidRPr="00000000" w14:paraId="00000019">
      <w:pPr>
        <w:spacing w:after="240" w:before="240" w:lineRule="auto"/>
        <w:rPr/>
      </w:pPr>
      <w:r w:rsidDel="00000000" w:rsidR="00000000" w:rsidRPr="00000000">
        <w:rPr>
          <w:rtl w:val="0"/>
        </w:rPr>
        <w:t xml:space="preserve">Continue your tour with the </w:t>
      </w:r>
      <w:r w:rsidDel="00000000" w:rsidR="00000000" w:rsidRPr="00000000">
        <w:rPr>
          <w:b w:val="1"/>
          <w:bCs w:val="1"/>
          <w:rtl w:val="0"/>
        </w:rPr>
        <w:t xml:space="preserve">City Palace</w:t>
      </w:r>
      <w:r w:rsidDel="00000000" w:rsidR="00000000" w:rsidRPr="00000000">
        <w:rPr>
          <w:rtl w:val="0"/>
        </w:rPr>
        <w:t xml:space="preserve">, a royal residence with courtyards, intricately carved gates, exquisite courtyards, and museums showcasing Jaipur’s royal heritage. Visit </w:t>
      </w:r>
      <w:r w:rsidDel="00000000" w:rsidR="00000000" w:rsidRPr="00000000">
        <w:rPr>
          <w:b w:val="1"/>
          <w:bCs w:val="1"/>
          <w:rtl w:val="0"/>
        </w:rPr>
        <w:t xml:space="preserve">Jantar Mantar</w:t>
      </w:r>
      <w:r w:rsidDel="00000000" w:rsidR="00000000" w:rsidRPr="00000000">
        <w:rPr>
          <w:rtl w:val="0"/>
        </w:rPr>
        <w:t xml:space="preserve">, an astronomical observatory with the world’s largest sundial, the Samrat Yantra. End the day with a visit to </w:t>
      </w:r>
      <w:r w:rsidDel="00000000" w:rsidR="00000000" w:rsidRPr="00000000">
        <w:rPr>
          <w:b w:val="1"/>
          <w:bCs w:val="1"/>
          <w:rtl w:val="0"/>
        </w:rPr>
        <w:t xml:space="preserve">Hawa Mahal</w:t>
      </w:r>
      <w:r w:rsidDel="00000000" w:rsidR="00000000" w:rsidRPr="00000000">
        <w:rPr>
          <w:rtl w:val="0"/>
        </w:rPr>
        <w:t xml:space="preserve"> (“Palace of the Winds”), a striking five-storey pink sandstone palace adorned with 953 intricate windows.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y7aqsht3zgf" w:id="5"/>
      <w:bookmarkEnd w:id="5"/>
      <w:r w:rsidDel="00000000" w:rsidR="00000000" w:rsidRPr="00000000">
        <w:rPr>
          <w:b w:val="1"/>
          <w:bCs w:val="1"/>
          <w:color w:val="000000"/>
          <w:sz w:val="26"/>
          <w:szCs w:val="26"/>
          <w:rtl w:val="0"/>
        </w:rPr>
        <w:t xml:space="preserve">DAY 05: JAIPUR TO AGRA (240 KM / APPROX. 5 HRS) VIA FATEHPUR SIKRI</w:t>
      </w:r>
    </w:p>
    <w:p w:rsidR="00000000" w:rsidDel="00000000" w:rsidP="00000000" w:rsidRDefault="00000000" w:rsidRPr="00000000" w14:paraId="0000001D">
      <w:pPr>
        <w:spacing w:after="240" w:before="240" w:lineRule="auto"/>
        <w:rPr/>
      </w:pPr>
      <w:r w:rsidDel="00000000" w:rsidR="00000000" w:rsidRPr="00000000">
        <w:rPr>
          <w:rtl w:val="0"/>
        </w:rPr>
        <w:t xml:space="preserve">After an early breakfast, drive to Agra with a stop at the UNESCO World Heritage site of </w:t>
      </w:r>
      <w:r w:rsidDel="00000000" w:rsidR="00000000" w:rsidRPr="00000000">
        <w:rPr>
          <w:b w:val="1"/>
          <w:bCs w:val="1"/>
          <w:rtl w:val="0"/>
        </w:rPr>
        <w:t xml:space="preserve">Fatehpur Sikri</w:t>
      </w:r>
      <w:r w:rsidDel="00000000" w:rsidR="00000000" w:rsidRPr="00000000">
        <w:rPr>
          <w:rtl w:val="0"/>
        </w:rPr>
        <w:t xml:space="preserve">. Built in the 16th century by Emperor Akbar, this magnificent city boasts impressive monuments such as </w:t>
      </w:r>
      <w:r w:rsidDel="00000000" w:rsidR="00000000" w:rsidRPr="00000000">
        <w:rPr>
          <w:b w:val="1"/>
          <w:bCs w:val="1"/>
          <w:rtl w:val="0"/>
        </w:rPr>
        <w:t xml:space="preserve">Panch Mahal</w:t>
      </w:r>
      <w:r w:rsidDel="00000000" w:rsidR="00000000" w:rsidRPr="00000000">
        <w:rPr>
          <w:rtl w:val="0"/>
        </w:rPr>
        <w:t xml:space="preserve">, </w:t>
      </w:r>
      <w:r w:rsidDel="00000000" w:rsidR="00000000" w:rsidRPr="00000000">
        <w:rPr>
          <w:rtl w:val="0"/>
        </w:rPr>
        <w:t xml:space="preserve">a five-storey palace, and </w:t>
      </w:r>
      <w:r w:rsidDel="00000000" w:rsidR="00000000" w:rsidRPr="00000000">
        <w:rPr>
          <w:b w:val="1"/>
          <w:bCs w:val="1"/>
          <w:rtl w:val="0"/>
        </w:rPr>
        <w:t xml:space="preserve">Buland Darwaza</w:t>
      </w:r>
      <w:r w:rsidDel="00000000" w:rsidR="00000000" w:rsidRPr="00000000">
        <w:rPr>
          <w:rtl w:val="0"/>
        </w:rPr>
        <w:t xml:space="preserve">, the tallest gateway in the world. Explore its timeless architecture and royal history.</w:t>
      </w:r>
    </w:p>
    <w:p w:rsidR="00000000" w:rsidDel="00000000" w:rsidP="00000000" w:rsidRDefault="00000000" w:rsidRPr="00000000" w14:paraId="0000001E">
      <w:pPr>
        <w:spacing w:after="240" w:before="240" w:lineRule="auto"/>
        <w:rPr/>
      </w:pPr>
      <w:r w:rsidDel="00000000" w:rsidR="00000000" w:rsidRPr="00000000">
        <w:rPr>
          <w:rtl w:val="0"/>
        </w:rPr>
        <w:t xml:space="preserve">Continue your drive to Agra, the city of the Taj Mahal, nestled on the banks of the Yamuna River. On arrival, check in to your hotel.</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n31vvr7jssl" w:id="6"/>
      <w:bookmarkEnd w:id="6"/>
      <w:r w:rsidDel="00000000" w:rsidR="00000000" w:rsidRPr="00000000">
        <w:rPr>
          <w:b w:val="1"/>
          <w:bCs w:val="1"/>
          <w:color w:val="000000"/>
          <w:sz w:val="26"/>
          <w:szCs w:val="26"/>
          <w:rtl w:val="0"/>
        </w:rPr>
        <w:t xml:space="preserve">DAY 06: AGRA – DELHI (220 KM / APPROX. 4–5 HRS)</w:t>
      </w:r>
    </w:p>
    <w:p w:rsidR="00000000" w:rsidDel="00000000" w:rsidP="00000000" w:rsidRDefault="00000000" w:rsidRPr="00000000" w14:paraId="00000022">
      <w:pPr>
        <w:spacing w:after="240" w:before="240" w:lineRule="auto"/>
        <w:rPr/>
      </w:pPr>
      <w:r w:rsidDel="00000000" w:rsidR="00000000" w:rsidRPr="00000000">
        <w:rPr>
          <w:rtl w:val="0"/>
        </w:rPr>
        <w:t xml:space="preserve">Start your day with a magical sunrise visit to the </w:t>
      </w:r>
      <w:r w:rsidDel="00000000" w:rsidR="00000000" w:rsidRPr="00000000">
        <w:rPr>
          <w:b w:val="1"/>
          <w:bCs w:val="1"/>
          <w:rtl w:val="0"/>
        </w:rPr>
        <w:t xml:space="preserve">Taj Mahal</w:t>
      </w:r>
      <w:r w:rsidDel="00000000" w:rsidR="00000000" w:rsidRPr="00000000">
        <w:rPr>
          <w:rtl w:val="0"/>
        </w:rPr>
        <w:t xml:space="preserve">, </w:t>
      </w:r>
      <w:r w:rsidDel="00000000" w:rsidR="00000000" w:rsidRPr="00000000">
        <w:rPr>
          <w:rtl w:val="0"/>
        </w:rPr>
        <w:t xml:space="preserve">the eternal symbol of love. This ivory-white marble mausoleum, built by Mughal Emperor Shah Jahan in memory of his wife Mumtaz Mahal, changes hues with the light of the day, pink in the morning, milky white by day, and golden under moonlight.</w:t>
      </w:r>
    </w:p>
    <w:p w:rsidR="00000000" w:rsidDel="00000000" w:rsidP="00000000" w:rsidRDefault="00000000" w:rsidRPr="00000000" w14:paraId="00000023">
      <w:pPr>
        <w:spacing w:after="240" w:before="240" w:lineRule="auto"/>
        <w:rPr/>
      </w:pPr>
      <w:r w:rsidDel="00000000" w:rsidR="00000000" w:rsidRPr="00000000">
        <w:rPr>
          <w:rtl w:val="0"/>
        </w:rPr>
        <w:t xml:space="preserve">Return to the hotel for breakfast before proceeding to explore more of Agra. Visit </w:t>
      </w:r>
      <w:r w:rsidDel="00000000" w:rsidR="00000000" w:rsidRPr="00000000">
        <w:rPr>
          <w:b w:val="1"/>
          <w:bCs w:val="1"/>
          <w:rtl w:val="0"/>
        </w:rPr>
        <w:t xml:space="preserve">Agra Fort</w:t>
      </w:r>
      <w:r w:rsidDel="00000000" w:rsidR="00000000" w:rsidRPr="00000000">
        <w:rPr>
          <w:rtl w:val="0"/>
        </w:rPr>
        <w:t xml:space="preserve">, a UNESCO World Heritage site adorned with majestic halls such as </w:t>
      </w:r>
      <w:r w:rsidDel="00000000" w:rsidR="00000000" w:rsidRPr="00000000">
        <w:rPr>
          <w:b w:val="1"/>
          <w:bCs w:val="1"/>
          <w:rtl w:val="0"/>
        </w:rPr>
        <w:t xml:space="preserve">Diwan-i-Aam</w:t>
      </w:r>
      <w:r w:rsidDel="00000000" w:rsidR="00000000" w:rsidRPr="00000000">
        <w:rPr>
          <w:rtl w:val="0"/>
        </w:rPr>
        <w:t xml:space="preserve"> and </w:t>
      </w:r>
      <w:r w:rsidDel="00000000" w:rsidR="00000000" w:rsidRPr="00000000">
        <w:rPr>
          <w:b w:val="1"/>
          <w:bCs w:val="1"/>
          <w:rtl w:val="0"/>
        </w:rPr>
        <w:t xml:space="preserve">Diwan-i-Khas</w:t>
      </w:r>
      <w:r w:rsidDel="00000000" w:rsidR="00000000" w:rsidRPr="00000000">
        <w:rPr>
          <w:rtl w:val="0"/>
        </w:rPr>
        <w:t xml:space="preserve">, and the exquisite </w:t>
      </w:r>
      <w:r w:rsidDel="00000000" w:rsidR="00000000" w:rsidRPr="00000000">
        <w:rPr>
          <w:b w:val="1"/>
          <w:bCs w:val="1"/>
          <w:rtl w:val="0"/>
        </w:rPr>
        <w:t xml:space="preserve">Sheesh Mahal</w:t>
      </w:r>
      <w:r w:rsidDel="00000000" w:rsidR="00000000" w:rsidRPr="00000000">
        <w:rPr>
          <w:rtl w:val="0"/>
        </w:rPr>
        <w:t xml:space="preserve"> (Palace of Mirrors). Continue to the </w:t>
      </w:r>
      <w:r w:rsidDel="00000000" w:rsidR="00000000" w:rsidRPr="00000000">
        <w:rPr>
          <w:b w:val="1"/>
          <w:bCs w:val="1"/>
          <w:rtl w:val="0"/>
        </w:rPr>
        <w:t xml:space="preserve">Tomb of I’timad-ud-Daulah</w:t>
      </w:r>
      <w:r w:rsidDel="00000000" w:rsidR="00000000" w:rsidRPr="00000000">
        <w:rPr>
          <w:rtl w:val="0"/>
        </w:rPr>
        <w:t xml:space="preserve">, an exquisite marble mausoleum known as the “Baby Taj.”</w:t>
      </w:r>
    </w:p>
    <w:p w:rsidR="00000000" w:rsidDel="00000000" w:rsidP="00000000" w:rsidRDefault="00000000" w:rsidRPr="00000000" w14:paraId="00000024">
      <w:pPr>
        <w:spacing w:after="240" w:before="240" w:lineRule="auto"/>
        <w:rPr/>
      </w:pPr>
      <w:r w:rsidDel="00000000" w:rsidR="00000000" w:rsidRPr="00000000">
        <w:rPr>
          <w:rtl w:val="0"/>
        </w:rPr>
        <w:t xml:space="preserve">Later, drive back to Delhi. On arrival, check in at your hotel and enjoy leisure time in the evening.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8k9gmtofd6l3" w:id="7"/>
      <w:bookmarkEnd w:id="7"/>
      <w:r w:rsidDel="00000000" w:rsidR="00000000" w:rsidRPr="00000000">
        <w:rPr>
          <w:b w:val="1"/>
          <w:bCs w:val="1"/>
          <w:color w:val="000000"/>
          <w:sz w:val="26"/>
          <w:szCs w:val="26"/>
          <w:rtl w:val="0"/>
        </w:rPr>
        <w:t xml:space="preserve">DAY 07: DELHI TO KATHMANDU (BY FLIGHT)</w:t>
      </w:r>
    </w:p>
    <w:p w:rsidR="00000000" w:rsidDel="00000000" w:rsidP="00000000" w:rsidRDefault="00000000" w:rsidRPr="00000000" w14:paraId="00000028">
      <w:pPr>
        <w:spacing w:after="240" w:before="240" w:lineRule="auto"/>
        <w:rPr/>
      </w:pPr>
      <w:r w:rsidDel="00000000" w:rsidR="00000000" w:rsidRPr="00000000">
        <w:rPr>
          <w:rtl w:val="0"/>
        </w:rPr>
        <w:t xml:space="preserve">Enjoy a leisurely breakfast before checking out and transferring to the airport. Board your flight to </w:t>
      </w:r>
      <w:r w:rsidDel="00000000" w:rsidR="00000000" w:rsidRPr="00000000">
        <w:rPr>
          <w:b w:val="1"/>
          <w:bCs w:val="1"/>
          <w:rtl w:val="0"/>
        </w:rPr>
        <w:t xml:space="preserve">Kathmandu</w:t>
      </w:r>
      <w:r w:rsidDel="00000000" w:rsidR="00000000" w:rsidRPr="00000000">
        <w:rPr>
          <w:rtl w:val="0"/>
        </w:rPr>
        <w:t xml:space="preserve"> (approx. 1 hour).</w:t>
      </w:r>
    </w:p>
    <w:p w:rsidR="00000000" w:rsidDel="00000000" w:rsidP="00000000" w:rsidRDefault="00000000" w:rsidRPr="00000000" w14:paraId="00000029">
      <w:pPr>
        <w:spacing w:after="240" w:before="240" w:lineRule="auto"/>
        <w:rPr/>
      </w:pPr>
      <w:r w:rsidDel="00000000" w:rsidR="00000000" w:rsidRPr="00000000">
        <w:rPr>
          <w:rtl w:val="0"/>
        </w:rPr>
        <w:t xml:space="preserve">Kathmandu, the capital of Nepal, is a spiritual haven and cultural treasure trove, renowned for its temples, stupas, and rich history. Nestled at an altitude of about 4,600 ft, it is also a favourite base for trekkers and adventure seekers. Upon arrival, check in at your hotel and relax. The rest of the day is free to explore the city at your own pace.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siaen3u4v68v" w:id="8"/>
      <w:bookmarkEnd w:id="8"/>
      <w:r w:rsidDel="00000000" w:rsidR="00000000" w:rsidRPr="00000000">
        <w:rPr>
          <w:b w:val="1"/>
          <w:bCs w:val="1"/>
          <w:color w:val="000000"/>
          <w:sz w:val="26"/>
          <w:szCs w:val="26"/>
          <w:rtl w:val="0"/>
        </w:rPr>
        <w:t xml:space="preserve">DAY 08: IN KATHMANDU</w:t>
      </w:r>
    </w:p>
    <w:p w:rsidR="00000000" w:rsidDel="00000000" w:rsidP="00000000" w:rsidRDefault="00000000" w:rsidRPr="00000000" w14:paraId="0000002C">
      <w:pPr>
        <w:spacing w:after="240" w:before="240" w:lineRule="auto"/>
        <w:rPr/>
      </w:pPr>
      <w:r w:rsidDel="00000000" w:rsidR="00000000" w:rsidRPr="00000000">
        <w:rPr>
          <w:rtl w:val="0"/>
        </w:rPr>
        <w:t xml:space="preserve">Start your day with an early breakfast before gearing up for an unforgettable experience — an optional </w:t>
      </w:r>
      <w:r w:rsidDel="00000000" w:rsidR="00000000" w:rsidRPr="00000000">
        <w:rPr>
          <w:b w:val="1"/>
          <w:bCs w:val="1"/>
          <w:rtl w:val="0"/>
        </w:rPr>
        <w:t xml:space="preserve">one-hour scenic mountain flight</w:t>
      </w:r>
      <w:r w:rsidDel="00000000" w:rsidR="00000000" w:rsidRPr="00000000">
        <w:rPr>
          <w:rtl w:val="0"/>
        </w:rPr>
        <w:t xml:space="preserve"> over the Himalayas (payable extra). From the air, witness breathtaking views of towering peaks, including the iconic </w:t>
      </w:r>
      <w:r w:rsidDel="00000000" w:rsidR="00000000" w:rsidRPr="00000000">
        <w:rPr>
          <w:b w:val="1"/>
          <w:bCs w:val="1"/>
          <w:rtl w:val="0"/>
        </w:rPr>
        <w:t xml:space="preserve">Mount Everest</w:t>
      </w:r>
      <w:r w:rsidDel="00000000" w:rsidR="00000000" w:rsidRPr="00000000">
        <w:rPr>
          <w:rtl w:val="0"/>
        </w:rPr>
        <w:t xml:space="preserve">, and capture spectacular photographs of the majestic range and Kathmandu Valley below.</w:t>
      </w:r>
    </w:p>
    <w:p w:rsidR="00000000" w:rsidDel="00000000" w:rsidP="00000000" w:rsidRDefault="00000000" w:rsidRPr="00000000" w14:paraId="0000002D">
      <w:pPr>
        <w:spacing w:after="240" w:before="240" w:lineRule="auto"/>
        <w:rPr/>
      </w:pPr>
      <w:r w:rsidDel="00000000" w:rsidR="00000000" w:rsidRPr="00000000">
        <w:rPr>
          <w:rtl w:val="0"/>
        </w:rPr>
        <w:t xml:space="preserve">Return to the hotel for breakfast. Later, begin your city exploration with a visit to </w:t>
      </w:r>
      <w:r w:rsidDel="00000000" w:rsidR="00000000" w:rsidRPr="00000000">
        <w:rPr>
          <w:b w:val="1"/>
          <w:bCs w:val="1"/>
          <w:rtl w:val="0"/>
        </w:rPr>
        <w:t xml:space="preserve">Swayambhunath Stupa</w:t>
      </w:r>
      <w:r w:rsidDel="00000000" w:rsidR="00000000" w:rsidRPr="00000000">
        <w:rPr>
          <w:rtl w:val="0"/>
        </w:rPr>
        <w:t xml:space="preserve">, a UNESCO World Heritage Site perched atop a hillock. Over 2,000 years old, it stands as a beacon of faith and harmony, adorned with gold-plated shrines and fluttering prayer flags, welcoming both Tibetan Buddhists and Hindus.</w:t>
      </w:r>
    </w:p>
    <w:p w:rsidR="00000000" w:rsidDel="00000000" w:rsidP="00000000" w:rsidRDefault="00000000" w:rsidRPr="00000000" w14:paraId="0000002E">
      <w:pPr>
        <w:spacing w:after="240" w:before="240" w:lineRule="auto"/>
        <w:rPr/>
      </w:pPr>
      <w:r w:rsidDel="00000000" w:rsidR="00000000" w:rsidRPr="00000000">
        <w:rPr>
          <w:rtl w:val="0"/>
        </w:rPr>
        <w:t xml:space="preserve">Proceed to </w:t>
      </w:r>
      <w:r w:rsidDel="00000000" w:rsidR="00000000" w:rsidRPr="00000000">
        <w:rPr>
          <w:b w:val="1"/>
          <w:bCs w:val="1"/>
          <w:rtl w:val="0"/>
        </w:rPr>
        <w:t xml:space="preserve">Kathmandu Durbar Square</w:t>
      </w:r>
      <w:r w:rsidDel="00000000" w:rsidR="00000000" w:rsidRPr="00000000">
        <w:rPr>
          <w:rtl w:val="0"/>
        </w:rPr>
        <w:t xml:space="preserve">, another UNESCO World Heritage Site, located opposite the historic royal palace. The square boasts centuries-old temples and palaces showcasing exquisite </w:t>
      </w:r>
      <w:r w:rsidDel="00000000" w:rsidR="00000000" w:rsidRPr="00000000">
        <w:rPr>
          <w:b w:val="1"/>
          <w:bCs w:val="1"/>
          <w:rtl w:val="0"/>
        </w:rPr>
        <w:t xml:space="preserve">Newar architecture</w:t>
      </w:r>
      <w:r w:rsidDel="00000000" w:rsidR="00000000" w:rsidRPr="00000000">
        <w:rPr>
          <w:rtl w:val="0"/>
        </w:rPr>
        <w:t xml:space="preserve">. Though affected by the 2015 earthquake, the site still offers a deep glimpse into Kathmandu’s cultural heritage.</w:t>
      </w:r>
    </w:p>
    <w:p w:rsidR="00000000" w:rsidDel="00000000" w:rsidP="00000000" w:rsidRDefault="00000000" w:rsidRPr="00000000" w14:paraId="0000002F">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Pashupatinath Temple</w:t>
      </w:r>
      <w:r w:rsidDel="00000000" w:rsidR="00000000" w:rsidRPr="00000000">
        <w:rPr>
          <w:rtl w:val="0"/>
        </w:rPr>
        <w:t xml:space="preserve">, one of the oldest and most sacred Hindu temples dedicated to Lord Shiva. Known for its intricate wood carvings and spiritual significance, this site attracts pilgrims from across the globe.</w:t>
      </w:r>
    </w:p>
    <w:p w:rsidR="00000000" w:rsidDel="00000000" w:rsidP="00000000" w:rsidRDefault="00000000" w:rsidRPr="00000000" w14:paraId="00000030">
      <w:pPr>
        <w:spacing w:after="240" w:before="240" w:lineRule="auto"/>
        <w:rPr/>
      </w:pPr>
      <w:r w:rsidDel="00000000" w:rsidR="00000000" w:rsidRPr="00000000">
        <w:rPr>
          <w:rtl w:val="0"/>
        </w:rPr>
        <w:t xml:space="preserve">End the day with a visit to </w:t>
      </w:r>
      <w:r w:rsidDel="00000000" w:rsidR="00000000" w:rsidRPr="00000000">
        <w:rPr>
          <w:b w:val="1"/>
          <w:bCs w:val="1"/>
          <w:rtl w:val="0"/>
        </w:rPr>
        <w:t xml:space="preserve">Boudhanath Stupa</w:t>
      </w:r>
      <w:r w:rsidDel="00000000" w:rsidR="00000000" w:rsidRPr="00000000">
        <w:rPr>
          <w:rtl w:val="0"/>
        </w:rPr>
        <w:t xml:space="preserve">, the largest and holiest Buddhist site in Nepal. Dating back to the 14th century, it is an important pilgrimage destination. The stupa is distinguished by the omnipresent “Eyes of Buddha” on all four sides, symbolising watchfulness and compassion.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yatpg5232my" w:id="9"/>
      <w:bookmarkEnd w:id="9"/>
      <w:r w:rsidDel="00000000" w:rsidR="00000000" w:rsidRPr="00000000">
        <w:rPr>
          <w:b w:val="1"/>
          <w:bCs w:val="1"/>
          <w:color w:val="000000"/>
          <w:sz w:val="26"/>
          <w:szCs w:val="26"/>
          <w:rtl w:val="0"/>
        </w:rPr>
        <w:t xml:space="preserve">DAY 09: IN KATHMANDU</w:t>
      </w:r>
    </w:p>
    <w:p w:rsidR="00000000" w:rsidDel="00000000" w:rsidP="00000000" w:rsidRDefault="00000000" w:rsidRPr="00000000" w14:paraId="00000034">
      <w:pPr>
        <w:spacing w:after="240" w:before="240" w:lineRule="auto"/>
        <w:rPr/>
      </w:pPr>
      <w:r w:rsidDel="00000000" w:rsidR="00000000" w:rsidRPr="00000000">
        <w:rPr>
          <w:rtl w:val="0"/>
        </w:rPr>
        <w:t xml:space="preserve">Following breakfast, enjoy a half-day excursion to </w:t>
      </w:r>
      <w:r w:rsidDel="00000000" w:rsidR="00000000" w:rsidRPr="00000000">
        <w:rPr>
          <w:b w:val="1"/>
          <w:bCs w:val="1"/>
          <w:rtl w:val="0"/>
        </w:rPr>
        <w:t xml:space="preserve">Bhaktapur</w:t>
      </w:r>
      <w:r w:rsidDel="00000000" w:rsidR="00000000" w:rsidRPr="00000000">
        <w:rPr>
          <w:rtl w:val="0"/>
        </w:rPr>
        <w:t xml:space="preserve"> (also called Bhadgaon), about 14 km from Kathmandu. Founded in the 9th century, Bhaktapur is a living museum of pagoda-style architecture with intricately carved wooden buildings and copper roofs. Wander through its ancient squares, admire traditional craftsmanship, and observe local artisans creating exquisite pottery.</w:t>
      </w:r>
    </w:p>
    <w:p w:rsidR="00000000" w:rsidDel="00000000" w:rsidP="00000000" w:rsidRDefault="00000000" w:rsidRPr="00000000" w14:paraId="00000035">
      <w:pPr>
        <w:spacing w:after="240" w:before="240" w:lineRule="auto"/>
        <w:rPr/>
      </w:pPr>
      <w:r w:rsidDel="00000000" w:rsidR="00000000" w:rsidRPr="00000000">
        <w:rPr>
          <w:rtl w:val="0"/>
        </w:rPr>
        <w:t xml:space="preserve">In the afternoon, drive to </w:t>
      </w:r>
      <w:r w:rsidDel="00000000" w:rsidR="00000000" w:rsidRPr="00000000">
        <w:rPr>
          <w:b w:val="1"/>
          <w:bCs w:val="1"/>
          <w:rtl w:val="0"/>
        </w:rPr>
        <w:t xml:space="preserve">Patan</w:t>
      </w:r>
      <w:r w:rsidDel="00000000" w:rsidR="00000000" w:rsidRPr="00000000">
        <w:rPr>
          <w:rtl w:val="0"/>
        </w:rPr>
        <w:t xml:space="preserve"> (Lalitpur), renowned as the “City of Beauty” and one of the Kathmandu Valley’s three historic royal cities. Explore </w:t>
      </w:r>
      <w:r w:rsidDel="00000000" w:rsidR="00000000" w:rsidRPr="00000000">
        <w:rPr>
          <w:b w:val="1"/>
          <w:bCs w:val="1"/>
          <w:rtl w:val="0"/>
        </w:rPr>
        <w:t xml:space="preserve">Patan Durbar Square</w:t>
      </w:r>
      <w:r w:rsidDel="00000000" w:rsidR="00000000" w:rsidRPr="00000000">
        <w:rPr>
          <w:rtl w:val="0"/>
        </w:rPr>
        <w:t xml:space="preserve">, a UNESCO World Heritage Site, where more than 1,000 temples and monuments display outstanding woodwork, stone carvings, and cultural artistry. This rich heritage reflects centuries of craftsmanship under various dynasties.</w:t>
      </w:r>
    </w:p>
    <w:p w:rsidR="00000000" w:rsidDel="00000000" w:rsidP="00000000" w:rsidRDefault="00000000" w:rsidRPr="00000000" w14:paraId="00000036">
      <w:pPr>
        <w:spacing w:after="240" w:before="240" w:lineRule="auto"/>
        <w:rPr/>
      </w:pPr>
      <w:r w:rsidDel="00000000" w:rsidR="00000000" w:rsidRPr="00000000">
        <w:rPr>
          <w:rtl w:val="0"/>
        </w:rPr>
        <w:t xml:space="preserve">Return to the hotel for a relaxing evening.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2rrrxk8a8p1" w:id="10"/>
      <w:bookmarkEnd w:id="10"/>
      <w:r w:rsidDel="00000000" w:rsidR="00000000" w:rsidRPr="00000000">
        <w:rPr>
          <w:b w:val="1"/>
          <w:bCs w:val="1"/>
          <w:color w:val="000000"/>
          <w:sz w:val="26"/>
          <w:szCs w:val="26"/>
          <w:rtl w:val="0"/>
        </w:rPr>
        <w:t xml:space="preserve">DAY 10: KATHMANDU – PARO (BY FLIGHT); PARO – THIMPHU (BY ROAD)</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transfer to Kathmandu Airport for your flight to </w:t>
      </w:r>
      <w:r w:rsidDel="00000000" w:rsidR="00000000" w:rsidRPr="00000000">
        <w:rPr>
          <w:b w:val="1"/>
          <w:bCs w:val="1"/>
          <w:rtl w:val="0"/>
        </w:rPr>
        <w:t xml:space="preserve">Paro</w:t>
      </w:r>
      <w:r w:rsidDel="00000000" w:rsidR="00000000" w:rsidRPr="00000000">
        <w:rPr>
          <w:rtl w:val="0"/>
        </w:rPr>
        <w:t xml:space="preserve"> (approx. 2 hours). Upon arrival, our representative will welcome you and escort you on a scenic road journey to </w:t>
      </w:r>
      <w:r w:rsidDel="00000000" w:rsidR="00000000" w:rsidRPr="00000000">
        <w:rPr>
          <w:b w:val="1"/>
          <w:bCs w:val="1"/>
          <w:rtl w:val="0"/>
        </w:rPr>
        <w:t xml:space="preserve">Thimphu</w:t>
      </w:r>
      <w:r w:rsidDel="00000000" w:rsidR="00000000" w:rsidRPr="00000000">
        <w:rPr>
          <w:rtl w:val="0"/>
        </w:rPr>
        <w:t xml:space="preserve">, Bhutan’s capital city.</w:t>
      </w:r>
    </w:p>
    <w:p w:rsidR="00000000" w:rsidDel="00000000" w:rsidP="00000000" w:rsidRDefault="00000000" w:rsidRPr="00000000" w14:paraId="0000003B">
      <w:pPr>
        <w:spacing w:after="240" w:before="240" w:lineRule="auto"/>
        <w:rPr/>
      </w:pPr>
      <w:r w:rsidDel="00000000" w:rsidR="00000000" w:rsidRPr="00000000">
        <w:rPr>
          <w:rtl w:val="0"/>
        </w:rPr>
        <w:t xml:space="preserve">Thimphu, situated at an altitude of approx. 7,375 ft, is one of the highest capital cities in the world. It offers a rare blend of tradition and modernity, where monastic life thrives amidst serene natural beauty. On arrival, check in at your hotel and relax. The rest of the day is at leisure to explore or unwind in this peaceful Himalayan city.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Overnight stay in Thimphu.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6dtfjfiy9qc" w:id="11"/>
      <w:bookmarkEnd w:id="11"/>
      <w:r w:rsidDel="00000000" w:rsidR="00000000" w:rsidRPr="00000000">
        <w:rPr>
          <w:b w:val="1"/>
          <w:bCs w:val="1"/>
          <w:color w:val="000000"/>
          <w:sz w:val="26"/>
          <w:szCs w:val="26"/>
          <w:rtl w:val="0"/>
        </w:rPr>
        <w:t xml:space="preserve">DAY 11: IN THIMPHU</w:t>
      </w:r>
    </w:p>
    <w:p w:rsidR="00000000" w:rsidDel="00000000" w:rsidP="00000000" w:rsidRDefault="00000000" w:rsidRPr="00000000" w14:paraId="0000003F">
      <w:pPr>
        <w:spacing w:after="240" w:before="240" w:lineRule="auto"/>
        <w:rPr/>
      </w:pPr>
      <w:r w:rsidDel="00000000" w:rsidR="00000000" w:rsidRPr="00000000">
        <w:rPr>
          <w:rtl w:val="0"/>
        </w:rPr>
        <w:t xml:space="preserve">After breakfast, begin your sightseeing of Thimphu with a visit to the </w:t>
      </w:r>
      <w:r w:rsidDel="00000000" w:rsidR="00000000" w:rsidRPr="00000000">
        <w:rPr>
          <w:b w:val="1"/>
          <w:bCs w:val="1"/>
          <w:rtl w:val="0"/>
        </w:rPr>
        <w:t xml:space="preserve">King’s Memorial Chorten</w:t>
      </w:r>
      <w:r w:rsidDel="00000000" w:rsidR="00000000" w:rsidRPr="00000000">
        <w:rPr>
          <w:rtl w:val="0"/>
        </w:rPr>
        <w:t xml:space="preserve"> (approx. 9,350 ft), one of the city’s most iconic landmarks, built in 1974 in honour of the third king of Bhutan, Jigme Dorji Wangchuck.</w:t>
      </w:r>
    </w:p>
    <w:p w:rsidR="00000000" w:rsidDel="00000000" w:rsidP="00000000" w:rsidRDefault="00000000" w:rsidRPr="00000000" w14:paraId="00000040">
      <w:pPr>
        <w:spacing w:after="240" w:before="240" w:lineRule="auto"/>
        <w:rPr/>
      </w:pPr>
      <w:r w:rsidDel="00000000" w:rsidR="00000000" w:rsidRPr="00000000">
        <w:rPr>
          <w:rtl w:val="0"/>
        </w:rPr>
        <w:t xml:space="preserve">Next, visit the </w:t>
      </w:r>
      <w:r w:rsidDel="00000000" w:rsidR="00000000" w:rsidRPr="00000000">
        <w:rPr>
          <w:b w:val="1"/>
          <w:bCs w:val="1"/>
          <w:rtl w:val="0"/>
        </w:rPr>
        <w:t xml:space="preserve">Buddha Dordenma</w:t>
      </w:r>
      <w:r w:rsidDel="00000000" w:rsidR="00000000" w:rsidRPr="00000000">
        <w:rPr>
          <w:rtl w:val="0"/>
        </w:rPr>
        <w:t xml:space="preserve">, a colossal 169 ft bronze statue of Shakyamuni Buddha perched atop a hill, radiating peace and blessing the entire valley. Continue to the </w:t>
      </w:r>
      <w:r w:rsidDel="00000000" w:rsidR="00000000" w:rsidRPr="00000000">
        <w:rPr>
          <w:b w:val="1"/>
          <w:bCs w:val="1"/>
          <w:rtl w:val="0"/>
        </w:rPr>
        <w:t xml:space="preserve">Folk Heritage Museum (Phelchey Toenkhyim)</w:t>
      </w:r>
      <w:r w:rsidDel="00000000" w:rsidR="00000000" w:rsidRPr="00000000">
        <w:rPr>
          <w:rtl w:val="0"/>
        </w:rPr>
        <w:t xml:space="preserve">, offering fascinating insights into Bhutanese rural life, traditions, and culture.</w:t>
      </w:r>
    </w:p>
    <w:p w:rsidR="00000000" w:rsidDel="00000000" w:rsidP="00000000" w:rsidRDefault="00000000" w:rsidRPr="00000000" w14:paraId="00000041">
      <w:pPr>
        <w:spacing w:after="240" w:before="240" w:lineRule="auto"/>
        <w:rPr/>
      </w:pPr>
      <w:r w:rsidDel="00000000" w:rsidR="00000000" w:rsidRPr="00000000">
        <w:rPr>
          <w:rtl w:val="0"/>
        </w:rPr>
        <w:t xml:space="preserve">Stop at the </w:t>
      </w:r>
      <w:r w:rsidDel="00000000" w:rsidR="00000000" w:rsidRPr="00000000">
        <w:rPr>
          <w:b w:val="1"/>
          <w:bCs w:val="1"/>
          <w:rtl w:val="0"/>
        </w:rPr>
        <w:t xml:space="preserve">Sangaygang BBS Tower</w:t>
      </w:r>
      <w:r w:rsidDel="00000000" w:rsidR="00000000" w:rsidRPr="00000000">
        <w:rPr>
          <w:rtl w:val="0"/>
        </w:rPr>
        <w:t xml:space="preserve"> (approx. 8,800 ft) for panoramic views of Thimphu Valley — an ideal spot for photographs. Then explore </w:t>
      </w:r>
      <w:r w:rsidDel="00000000" w:rsidR="00000000" w:rsidRPr="00000000">
        <w:rPr>
          <w:b w:val="1"/>
          <w:bCs w:val="1"/>
          <w:rtl w:val="0"/>
        </w:rPr>
        <w:t xml:space="preserve">Changangkha Lhakhang</w:t>
      </w:r>
      <w:r w:rsidDel="00000000" w:rsidR="00000000" w:rsidRPr="00000000">
        <w:rPr>
          <w:rtl w:val="0"/>
        </w:rPr>
        <w:t xml:space="preserve"> (approx. 8,000 ft), a 12th-century fortress-like temple dedicated to Avalokitesvara (Buddha of Compassion), offering beautiful views over the valley.</w:t>
      </w:r>
    </w:p>
    <w:p w:rsidR="00000000" w:rsidDel="00000000" w:rsidP="00000000" w:rsidRDefault="00000000" w:rsidRPr="00000000" w14:paraId="00000042">
      <w:pPr>
        <w:spacing w:after="240" w:before="240" w:lineRule="auto"/>
        <w:rPr/>
      </w:pPr>
      <w:r w:rsidDel="00000000" w:rsidR="00000000" w:rsidRPr="00000000">
        <w:rPr>
          <w:rtl w:val="0"/>
        </w:rPr>
        <w:t xml:space="preserve">In the evening, stroll through Thimphu’s </w:t>
      </w:r>
      <w:r w:rsidDel="00000000" w:rsidR="00000000" w:rsidRPr="00000000">
        <w:rPr>
          <w:b w:val="1"/>
          <w:bCs w:val="1"/>
          <w:rtl w:val="0"/>
        </w:rPr>
        <w:t xml:space="preserve">Clock Tower Square</w:t>
      </w:r>
      <w:r w:rsidDel="00000000" w:rsidR="00000000" w:rsidRPr="00000000">
        <w:rPr>
          <w:rtl w:val="0"/>
        </w:rPr>
        <w:t xml:space="preserve">, interact with locals, and soak in the city’s laid-back charm.</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Overnight stay in Thimphu.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exwzz77wus24" w:id="12"/>
      <w:bookmarkEnd w:id="12"/>
      <w:r w:rsidDel="00000000" w:rsidR="00000000" w:rsidRPr="00000000">
        <w:rPr>
          <w:b w:val="1"/>
          <w:bCs w:val="1"/>
          <w:color w:val="000000"/>
          <w:sz w:val="26"/>
          <w:szCs w:val="26"/>
          <w:rtl w:val="0"/>
        </w:rPr>
        <w:t xml:space="preserve">DAY 12: THIMPHU – PARO</w:t>
      </w:r>
    </w:p>
    <w:p w:rsidR="00000000" w:rsidDel="00000000" w:rsidP="00000000" w:rsidRDefault="00000000" w:rsidRPr="00000000" w14:paraId="00000046">
      <w:pPr>
        <w:spacing w:after="240" w:before="240" w:lineRule="auto"/>
        <w:rPr/>
      </w:pPr>
      <w:r w:rsidDel="00000000" w:rsidR="00000000" w:rsidRPr="00000000">
        <w:rPr>
          <w:rtl w:val="0"/>
        </w:rPr>
        <w:t xml:space="preserve">After an early breakfast, drive to </w:t>
      </w:r>
      <w:r w:rsidDel="00000000" w:rsidR="00000000" w:rsidRPr="00000000">
        <w:rPr>
          <w:b w:val="1"/>
          <w:bCs w:val="1"/>
          <w:rtl w:val="0"/>
        </w:rPr>
        <w:t xml:space="preserve">Paro</w:t>
      </w:r>
      <w:r w:rsidDel="00000000" w:rsidR="00000000" w:rsidRPr="00000000">
        <w:rPr>
          <w:rtl w:val="0"/>
        </w:rPr>
        <w:t xml:space="preserve">. Nestled at the confluence of the Paro Chhu and Wang Chhu rivers, Paro is Bhutan’s cultural gem, dotted with monasteries and temples. On arrival, check in at your hotel.</w:t>
      </w:r>
    </w:p>
    <w:p w:rsidR="00000000" w:rsidDel="00000000" w:rsidP="00000000" w:rsidRDefault="00000000" w:rsidRPr="00000000" w14:paraId="00000047">
      <w:pPr>
        <w:spacing w:after="240" w:before="240" w:lineRule="auto"/>
        <w:rPr/>
      </w:pPr>
      <w:r w:rsidDel="00000000" w:rsidR="00000000" w:rsidRPr="00000000">
        <w:rPr>
          <w:rtl w:val="0"/>
        </w:rPr>
        <w:t xml:space="preserve">The rest of the day is free to explore Paro at leisure. You may visit local markets, explore quaint streets, or simply relax amid the serene Himalayan surroundings.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Overnight stay in Paro.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zmr562qg68b" w:id="13"/>
      <w:bookmarkEnd w:id="13"/>
      <w:r w:rsidDel="00000000" w:rsidR="00000000" w:rsidRPr="00000000">
        <w:rPr>
          <w:b w:val="1"/>
          <w:bCs w:val="1"/>
          <w:color w:val="000000"/>
          <w:sz w:val="26"/>
          <w:szCs w:val="26"/>
          <w:rtl w:val="0"/>
        </w:rPr>
        <w:t xml:space="preserve">DAY 13: IN PARO</w:t>
      </w:r>
    </w:p>
    <w:p w:rsidR="00000000" w:rsidDel="00000000" w:rsidP="00000000" w:rsidRDefault="00000000" w:rsidRPr="00000000" w14:paraId="0000004B">
      <w:pPr>
        <w:spacing w:after="240" w:before="240" w:lineRule="auto"/>
        <w:rPr/>
      </w:pPr>
      <w:r w:rsidDel="00000000" w:rsidR="00000000" w:rsidRPr="00000000">
        <w:rPr>
          <w:rtl w:val="0"/>
        </w:rPr>
        <w:t xml:space="preserve">After breakfast, explore the splendour of Paro with a visit to </w:t>
      </w:r>
      <w:r w:rsidDel="00000000" w:rsidR="00000000" w:rsidRPr="00000000">
        <w:rPr>
          <w:b w:val="1"/>
          <w:bCs w:val="1"/>
          <w:rtl w:val="0"/>
        </w:rPr>
        <w:t xml:space="preserve">Chelela Pass</w:t>
      </w:r>
      <w:r w:rsidDel="00000000" w:rsidR="00000000" w:rsidRPr="00000000">
        <w:rPr>
          <w:rtl w:val="0"/>
        </w:rPr>
        <w:t xml:space="preserve"> (approx. 13,084 ft), one of the highest motorable roads in Bhutan. From here, enjoy unobstructed views of the snow-capped Himalayas.</w:t>
      </w:r>
    </w:p>
    <w:p w:rsidR="00000000" w:rsidDel="00000000" w:rsidP="00000000" w:rsidRDefault="00000000" w:rsidRPr="00000000" w14:paraId="0000004C">
      <w:pPr>
        <w:spacing w:after="240" w:before="240" w:lineRule="auto"/>
        <w:rPr/>
      </w:pPr>
      <w:r w:rsidDel="00000000" w:rsidR="00000000" w:rsidRPr="00000000">
        <w:rPr>
          <w:rtl w:val="0"/>
        </w:rPr>
        <w:t xml:space="preserve">Visit </w:t>
      </w:r>
      <w:r w:rsidDel="00000000" w:rsidR="00000000" w:rsidRPr="00000000">
        <w:rPr>
          <w:b w:val="1"/>
          <w:bCs w:val="1"/>
          <w:rtl w:val="0"/>
        </w:rPr>
        <w:t xml:space="preserve">Rinpung Dzong</w:t>
      </w:r>
      <w:r w:rsidDel="00000000" w:rsidR="00000000" w:rsidRPr="00000000">
        <w:rPr>
          <w:rtl w:val="0"/>
        </w:rPr>
        <w:t xml:space="preserve"> (“Fortress of the Heap of Jewels”), a magnificent monastery and district administrative centre dating back centuries, home to state monks and a treasure of Bhutanese architecture.</w:t>
      </w:r>
    </w:p>
    <w:p w:rsidR="00000000" w:rsidDel="00000000" w:rsidP="00000000" w:rsidRDefault="00000000" w:rsidRPr="00000000" w14:paraId="0000004D">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Kyichu Lhakhang</w:t>
      </w:r>
      <w:r w:rsidDel="00000000" w:rsidR="00000000" w:rsidRPr="00000000">
        <w:rPr>
          <w:rtl w:val="0"/>
        </w:rPr>
        <w:t xml:space="preserve">, one of Bhutan’s oldest temples built in 659 AD, and a place of immense spiritual significance.</w:t>
      </w:r>
    </w:p>
    <w:p w:rsidR="00000000" w:rsidDel="00000000" w:rsidP="00000000" w:rsidRDefault="00000000" w:rsidRPr="00000000" w14:paraId="0000004E">
      <w:pPr>
        <w:spacing w:after="240" w:before="240" w:lineRule="auto"/>
        <w:rPr/>
      </w:pPr>
      <w:r w:rsidDel="00000000" w:rsidR="00000000" w:rsidRPr="00000000">
        <w:rPr>
          <w:rtl w:val="0"/>
        </w:rPr>
        <w:t xml:space="preserve">Conclude your day with a trek to the spectacular </w:t>
      </w:r>
      <w:r w:rsidDel="00000000" w:rsidR="00000000" w:rsidRPr="00000000">
        <w:rPr>
          <w:b w:val="1"/>
          <w:bCs w:val="1"/>
          <w:rtl w:val="0"/>
        </w:rPr>
        <w:t xml:space="preserve">Tiger’s Nest Monastery (Lhakhang Taktshang)</w:t>
      </w:r>
      <w:r w:rsidDel="00000000" w:rsidR="00000000" w:rsidRPr="00000000">
        <w:rPr>
          <w:rtl w:val="0"/>
        </w:rPr>
        <w:t xml:space="preserve">, Bhutan’s most iconic landmark. Perched on a cliff 3,000 ft above the Paro valley floor, it is where Guru Rinpoche is said to have meditated in the 8th century. Surrounded by pine and rhododendron forests, this pilgrimage site offers an unforgettable spiritual experience.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Overnight stay in Paro.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eqbytg5snm2" w:id="14"/>
      <w:bookmarkEnd w:id="14"/>
      <w:r w:rsidDel="00000000" w:rsidR="00000000" w:rsidRPr="00000000">
        <w:rPr>
          <w:b w:val="1"/>
          <w:bCs w:val="1"/>
          <w:color w:val="000000"/>
          <w:sz w:val="26"/>
          <w:szCs w:val="26"/>
          <w:rtl w:val="0"/>
        </w:rPr>
        <w:t xml:space="preserve">DAY 14: PARO – DELHI (BY FLIGHT)</w:t>
      </w:r>
    </w:p>
    <w:p w:rsidR="00000000" w:rsidDel="00000000" w:rsidP="00000000" w:rsidRDefault="00000000" w:rsidRPr="00000000" w14:paraId="00000052">
      <w:pPr>
        <w:spacing w:after="240" w:before="240" w:lineRule="auto"/>
        <w:rPr/>
      </w:pPr>
      <w:r w:rsidDel="00000000" w:rsidR="00000000" w:rsidRPr="00000000">
        <w:rPr>
          <w:rtl w:val="0"/>
        </w:rPr>
        <w:t xml:space="preserve">After breakfast, check out and transfer to Paro Airport to board your flight to Delhi (approx. 2.5 hrs). On arrival, connect to your onward journey with cherished memories of Nepal and Bhutan.</w:t>
      </w:r>
    </w:p>
    <w:p w:rsidR="00000000" w:rsidDel="00000000" w:rsidP="00000000" w:rsidRDefault="00000000" w:rsidRPr="00000000" w14:paraId="00000053">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6">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widowControl w:val="0"/>
              <w:spacing w:line="240" w:lineRule="auto"/>
              <w:jc w:val="center"/>
              <w:rPr>
                <w:rFonts w:ascii="Calibri" w:cs="Calibri" w:eastAsia="Calibri" w:hAnsi="Calibri"/>
                <w:b w:val="1"/>
                <w:bCs w:val="1"/>
              </w:rPr>
            </w:pPr>
            <w:r w:rsidDel="00000000" w:rsidR="00000000" w:rsidRPr="00000000">
              <w:rPr>
                <w:rFonts w:ascii="Verdana" w:cs="Verdana" w:eastAsia="Verdana" w:hAnsi="Verdana"/>
                <w:sz w:val="20"/>
                <w:szCs w:val="20"/>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FLORENCE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D">
            <w:pPr>
              <w:widowControl w:val="0"/>
              <w:spacing w:line="240" w:lineRule="auto"/>
              <w:jc w:val="center"/>
              <w:rPr>
                <w:rFonts w:ascii="Calibri" w:cs="Calibri" w:eastAsia="Calibri" w:hAnsi="Calibri"/>
                <w:b w:val="1"/>
                <w:bCs w:val="1"/>
              </w:rPr>
            </w:pPr>
            <w:r w:rsidDel="00000000" w:rsidR="00000000" w:rsidRPr="00000000">
              <w:rPr>
                <w:rFonts w:ascii="Verdana" w:cs="Verdana" w:eastAsia="Verdana" w:hAnsi="Verdana"/>
                <w:sz w:val="20"/>
                <w:szCs w:val="20"/>
                <w:rtl w:val="0"/>
              </w:rPr>
              <w:t xml:space="preserve">JAIPUR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WELCOME HERITAGE TRADITIONAL HAVELI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Fonts w:ascii="Verdana" w:cs="Verdana" w:eastAsia="Verdana" w:hAnsi="Verdana"/>
                <w:sz w:val="20"/>
                <w:szCs w:val="20"/>
                <w:rtl w:val="0"/>
              </w:rPr>
              <w:t xml:space="preserve">AGRA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Verdana" w:cs="Verdana" w:eastAsia="Verdana" w:hAnsi="Verdana"/>
                <w:sz w:val="20"/>
                <w:szCs w:val="20"/>
                <w:rtl w:val="0"/>
              </w:rPr>
              <w:t xml:space="preserve">ATULYA TAJ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3">
            <w:pPr>
              <w:widowControl w:val="0"/>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KATHMANDU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TBA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widowControl w:val="0"/>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THIMPHU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TBA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9">
            <w:pPr>
              <w:widowControl w:val="0"/>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TBA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Verdana" w:cs="Verdana" w:eastAsia="Verdana" w:hAnsi="Verdana"/>
                <w:sz w:val="20"/>
                <w:szCs w:val="20"/>
                <w:rtl w:val="0"/>
              </w:rPr>
              <w:t xml:space="preserve">2</w:t>
            </w:r>
            <w:r w:rsidDel="00000000" w:rsidR="00000000" w:rsidRPr="00000000">
              <w:rPr>
                <w:rtl w:val="0"/>
              </w:rPr>
            </w:r>
          </w:p>
        </w:tc>
      </w:tr>
    </w:tbl>
    <w:p w:rsidR="00000000" w:rsidDel="00000000" w:rsidP="00000000" w:rsidRDefault="00000000" w:rsidRPr="00000000" w14:paraId="0000006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E">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7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4">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13 Nights’ Accommodation as per the mentioned or similar hotels.</w:t>
      </w:r>
    </w:p>
    <w:p w:rsidR="00000000" w:rsidDel="00000000" w:rsidP="00000000" w:rsidRDefault="00000000" w:rsidRPr="00000000" w14:paraId="0000007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in Bhutan.</w:t>
      </w:r>
    </w:p>
    <w:p w:rsidR="00000000" w:rsidDel="00000000" w:rsidP="00000000" w:rsidRDefault="00000000" w:rsidRPr="00000000" w14:paraId="0000007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each city.</w:t>
      </w:r>
    </w:p>
    <w:p w:rsidR="00000000" w:rsidDel="00000000" w:rsidP="00000000" w:rsidRDefault="00000000" w:rsidRPr="00000000" w14:paraId="0000007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Chauffeur cum guide in Bhutan.</w:t>
      </w:r>
    </w:p>
    <w:p w:rsidR="00000000" w:rsidDel="00000000" w:rsidP="00000000" w:rsidRDefault="00000000" w:rsidRPr="00000000" w14:paraId="0000007D">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Rickshaw ride in Delhi.</w:t>
      </w:r>
    </w:p>
    <w:p w:rsidR="00000000" w:rsidDel="00000000" w:rsidP="00000000" w:rsidRDefault="00000000" w:rsidRPr="00000000" w14:paraId="0000007E">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F">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80">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Lunch with Tandoor Demo in Jaipur.</w:t>
      </w:r>
    </w:p>
    <w:p w:rsidR="00000000" w:rsidDel="00000000" w:rsidP="00000000" w:rsidRDefault="00000000" w:rsidRPr="00000000" w14:paraId="00000081">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82">
      <w:pPr>
        <w:numPr>
          <w:ilvl w:val="0"/>
          <w:numId w:val="2"/>
        </w:numPr>
        <w:shd w:fill="ffffff" w:val="clear"/>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Bhutan Visa Fees</w:t>
      </w:r>
    </w:p>
    <w:p w:rsidR="00000000" w:rsidDel="00000000" w:rsidP="00000000" w:rsidRDefault="00000000" w:rsidRPr="00000000" w14:paraId="0000008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6">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8">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9">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Nepal Visa.</w:t>
      </w:r>
    </w:p>
    <w:p w:rsidR="00000000" w:rsidDel="00000000" w:rsidP="00000000" w:rsidRDefault="00000000" w:rsidRPr="00000000" w14:paraId="0000008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3">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F">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4">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5">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6">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7">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8">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9">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A">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F">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0">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1">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2">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3">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4">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