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rFonts w:ascii="Calibri" w:cs="Calibri" w:eastAsia="Calibri" w:hAnsi="Calibri"/>
          <w:b w:val="1"/>
          <w:bCs w:val="1"/>
          <w:sz w:val="28"/>
          <w:szCs w:val="28"/>
          <w:highlight w:val="white"/>
        </w:rPr>
      </w:pPr>
      <w:r w:rsidDel="00000000" w:rsidR="00000000" w:rsidRPr="00000000">
        <w:rPr>
          <w:rFonts w:ascii="Calibri" w:cs="Calibri" w:eastAsia="Calibri" w:hAnsi="Calibri"/>
          <w:b w:val="1"/>
          <w:bCs w:val="1"/>
          <w:sz w:val="28"/>
          <w:szCs w:val="28"/>
          <w:highlight w:val="white"/>
          <w:rtl w:val="0"/>
        </w:rPr>
        <w:t xml:space="preserve">Enjoy Festival of Colour (Holi) &amp; Explore Golden Triangle (28 Feb - 7 March 2026) - Fixed Departure</w:t>
      </w:r>
    </w:p>
    <w:p w:rsidR="00000000" w:rsidDel="00000000" w:rsidP="00000000" w:rsidRDefault="00000000" w:rsidRPr="00000000" w14:paraId="00000002">
      <w:pPr>
        <w:pStyle w:val="Heading1"/>
        <w:spacing w:after="0" w:before="0" w:line="240" w:lineRule="auto"/>
        <w:jc w:val="center"/>
        <w:rPr>
          <w:rFonts w:ascii="Cambria" w:cs="Cambria" w:eastAsia="Cambria" w:hAnsi="Cambria"/>
          <w:color w:val="366091"/>
          <w:sz w:val="32"/>
          <w:szCs w:val="32"/>
        </w:rPr>
      </w:pPr>
      <w:r w:rsidDel="00000000" w:rsidR="00000000" w:rsidRPr="00000000">
        <w:rPr>
          <w:rFonts w:ascii="Calibri" w:cs="Calibri" w:eastAsia="Calibri" w:hAnsi="Calibri"/>
          <w:b w:val="1"/>
          <w:bCs w:val="1"/>
          <w:sz w:val="22"/>
          <w:szCs w:val="22"/>
          <w:highlight w:val="white"/>
          <w:rtl w:val="0"/>
        </w:rPr>
        <w:t xml:space="preserve">Destinations Covered: </w:t>
      </w:r>
      <w:r w:rsidDel="00000000" w:rsidR="00000000" w:rsidRPr="00000000">
        <w:rPr>
          <w:rFonts w:ascii="Calibri" w:cs="Calibri" w:eastAsia="Calibri" w:hAnsi="Calibri"/>
          <w:sz w:val="22"/>
          <w:szCs w:val="22"/>
          <w:highlight w:val="white"/>
          <w:rtl w:val="0"/>
        </w:rPr>
        <w:t xml:space="preserve">Delhi – Agra – Jaipur – Delhi</w:t>
      </w:r>
      <w:r w:rsidDel="00000000" w:rsidR="00000000" w:rsidRPr="00000000">
        <w:rPr>
          <w:rtl w:val="0"/>
        </w:rPr>
      </w:r>
    </w:p>
    <w:p w:rsidR="00000000" w:rsidDel="00000000" w:rsidP="00000000" w:rsidRDefault="00000000" w:rsidRPr="00000000" w14:paraId="00000003">
      <w:pPr>
        <w:widowControl w:val="0"/>
        <w:spacing w:line="240" w:lineRule="auto"/>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07 Nights / 08 Days</w:t>
      </w:r>
    </w:p>
    <w:p w:rsidR="00000000" w:rsidDel="00000000" w:rsidP="00000000" w:rsidRDefault="00000000" w:rsidRPr="00000000" w14:paraId="00000004">
      <w:pPr>
        <w:widowControl w:val="0"/>
        <w:spacing w:line="240" w:lineRule="auto"/>
        <w:ind w:left="720" w:firstLine="0"/>
        <w:jc w:val="cente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kr5vj52mj8" w:id="0"/>
      <w:bookmarkEnd w:id="0"/>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ohmgyncbcvi7" w:id="1"/>
      <w:bookmarkEnd w:id="1"/>
      <w:r w:rsidDel="00000000" w:rsidR="00000000" w:rsidRPr="00000000">
        <w:rPr>
          <w:b w:val="1"/>
          <w:bCs w:val="1"/>
          <w:color w:val="000000"/>
          <w:sz w:val="26"/>
          <w:szCs w:val="26"/>
          <w:rtl w:val="0"/>
        </w:rPr>
        <w:t xml:space="preserve">DETAILED ITINERARY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DAY 01: ARRIVAL IN DELHI</w:t>
      </w:r>
    </w:p>
    <w:p w:rsidR="00000000" w:rsidDel="00000000" w:rsidP="00000000" w:rsidRDefault="00000000" w:rsidRPr="00000000" w14:paraId="00000009">
      <w:pPr>
        <w:spacing w:after="240" w:before="240" w:lineRule="auto"/>
        <w:rPr/>
      </w:pPr>
      <w:r w:rsidDel="00000000" w:rsidR="00000000" w:rsidRPr="00000000">
        <w:rPr>
          <w:rtl w:val="0"/>
        </w:rPr>
        <w:t xml:space="preserve">Upon arrival at Delhi International Airport, our representative will warmly welcome you and assist with your transfer to the hotel. Check in, unwind, and soak in the first impressions of India’s vibrant capital.</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Delhi</w:t>
      </w:r>
      <w:r w:rsidDel="00000000" w:rsidR="00000000" w:rsidRPr="00000000">
        <w:rPr>
          <w:rtl w:val="0"/>
        </w:rPr>
        <w:t xml:space="preserve"> — India’s capital is a city of contrasts where ancient history blends effortlessly with modern urban life. Old Delhi, with its bustling bazaars, narrow lanes, and historic monuments, reflects centuries of heritage. New Delhi, with its wide avenues, colonial architecture, and grand government buildings, reflects modernity. This city is a cultural mosaic, offering history, architecture, gardens, museums, and a vibrant way of life that thrills every traveler.</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Overnight at hotel in Delhi.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DAY 02: DELHI SIGHTSEEING</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embark on a full-day exploration of Delhi. Begin your day with </w:t>
      </w:r>
      <w:r w:rsidDel="00000000" w:rsidR="00000000" w:rsidRPr="00000000">
        <w:rPr>
          <w:b w:val="1"/>
          <w:bCs w:val="1"/>
          <w:rtl w:val="0"/>
        </w:rPr>
        <w:t xml:space="preserve">Jama Masjid</w:t>
      </w:r>
      <w:r w:rsidDel="00000000" w:rsidR="00000000" w:rsidRPr="00000000">
        <w:rPr>
          <w:rtl w:val="0"/>
        </w:rPr>
        <w:t xml:space="preserve">, the largest mosque in India, known for its striking Mughal architecture and grandeur. Wander through the bustling lanes of </w:t>
      </w:r>
      <w:r w:rsidDel="00000000" w:rsidR="00000000" w:rsidRPr="00000000">
        <w:rPr>
          <w:b w:val="1"/>
          <w:bCs w:val="1"/>
          <w:rtl w:val="0"/>
        </w:rPr>
        <w:t xml:space="preserve">Chandni Chowk</w:t>
      </w:r>
      <w:r w:rsidDel="00000000" w:rsidR="00000000" w:rsidRPr="00000000">
        <w:rPr>
          <w:rtl w:val="0"/>
        </w:rPr>
        <w:t xml:space="preserve">, the oldest bazaar in Old Delhi, and visit </w:t>
      </w:r>
      <w:r w:rsidDel="00000000" w:rsidR="00000000" w:rsidRPr="00000000">
        <w:rPr>
          <w:b w:val="1"/>
          <w:bCs w:val="1"/>
          <w:rtl w:val="0"/>
        </w:rPr>
        <w:t xml:space="preserve">Fatehpuri Masjid</w:t>
      </w:r>
      <w:r w:rsidDel="00000000" w:rsidR="00000000" w:rsidRPr="00000000">
        <w:rPr>
          <w:rtl w:val="0"/>
        </w:rPr>
        <w:t xml:space="preserve">. Enjoy an authentic rickshaw ride through the narrow streets to reach </w:t>
      </w:r>
      <w:r w:rsidDel="00000000" w:rsidR="00000000" w:rsidRPr="00000000">
        <w:rPr>
          <w:b w:val="1"/>
          <w:bCs w:val="1"/>
          <w:rtl w:val="0"/>
        </w:rPr>
        <w:t xml:space="preserve">Red Fort</w:t>
      </w:r>
      <w:r w:rsidDel="00000000" w:rsidR="00000000" w:rsidRPr="00000000">
        <w:rPr>
          <w:rtl w:val="0"/>
        </w:rPr>
        <w:t xml:space="preserve">, the iconic 17th-century fortress that once served as the heart of Mughal power.</w:t>
      </w:r>
    </w:p>
    <w:p w:rsidR="00000000" w:rsidDel="00000000" w:rsidP="00000000" w:rsidRDefault="00000000" w:rsidRPr="00000000" w14:paraId="0000000F">
      <w:pPr>
        <w:spacing w:after="240" w:before="240" w:lineRule="auto"/>
        <w:rPr/>
      </w:pPr>
      <w:r w:rsidDel="00000000" w:rsidR="00000000" w:rsidRPr="00000000">
        <w:rPr>
          <w:rtl w:val="0"/>
        </w:rPr>
        <w:t xml:space="preserve">Continue to </w:t>
      </w:r>
      <w:r w:rsidDel="00000000" w:rsidR="00000000" w:rsidRPr="00000000">
        <w:rPr>
          <w:b w:val="1"/>
          <w:bCs w:val="1"/>
          <w:rtl w:val="0"/>
        </w:rPr>
        <w:t xml:space="preserve">Raj Ghat</w:t>
      </w:r>
      <w:r w:rsidDel="00000000" w:rsidR="00000000" w:rsidRPr="00000000">
        <w:rPr>
          <w:rtl w:val="0"/>
        </w:rPr>
        <w:t xml:space="preserve">, the solemn memorial where Mahatma Gandhi was cremated, marked by a simple black marble platform with an eternal flame. Visit </w:t>
      </w:r>
      <w:r w:rsidDel="00000000" w:rsidR="00000000" w:rsidRPr="00000000">
        <w:rPr>
          <w:b w:val="1"/>
          <w:bCs w:val="1"/>
          <w:rtl w:val="0"/>
        </w:rPr>
        <w:t xml:space="preserve">Humayun’s Tomb</w:t>
      </w:r>
      <w:r w:rsidDel="00000000" w:rsidR="00000000" w:rsidRPr="00000000">
        <w:rPr>
          <w:rtl w:val="0"/>
        </w:rPr>
        <w:t xml:space="preserve">, a UNESCO World Heritage Site and the first garden tomb in India, renowned for its Persian-style architecture and serene gardens.</w:t>
      </w:r>
    </w:p>
    <w:p w:rsidR="00000000" w:rsidDel="00000000" w:rsidP="00000000" w:rsidRDefault="00000000" w:rsidRPr="00000000" w14:paraId="00000010">
      <w:pPr>
        <w:spacing w:after="240" w:before="240" w:lineRule="auto"/>
        <w:rPr/>
      </w:pPr>
      <w:r w:rsidDel="00000000" w:rsidR="00000000" w:rsidRPr="00000000">
        <w:rPr>
          <w:rtl w:val="0"/>
        </w:rPr>
        <w:t xml:space="preserve">Drive past the grand </w:t>
      </w:r>
      <w:r w:rsidDel="00000000" w:rsidR="00000000" w:rsidRPr="00000000">
        <w:rPr>
          <w:b w:val="1"/>
          <w:bCs w:val="1"/>
          <w:rtl w:val="0"/>
        </w:rPr>
        <w:t xml:space="preserve">Rashtrapati Bhawan</w:t>
      </w:r>
      <w:r w:rsidDel="00000000" w:rsidR="00000000" w:rsidRPr="00000000">
        <w:rPr>
          <w:rtl w:val="0"/>
        </w:rPr>
        <w:t xml:space="preserve"> (President’s House) and the imposing </w:t>
      </w:r>
      <w:r w:rsidDel="00000000" w:rsidR="00000000" w:rsidRPr="00000000">
        <w:rPr>
          <w:b w:val="1"/>
          <w:bCs w:val="1"/>
          <w:rtl w:val="0"/>
        </w:rPr>
        <w:t xml:space="preserve">India Gate</w:t>
      </w:r>
      <w:r w:rsidDel="00000000" w:rsidR="00000000" w:rsidRPr="00000000">
        <w:rPr>
          <w:rtl w:val="0"/>
        </w:rPr>
        <w:t xml:space="preserve">, a war memorial dedicated to Indian soldiers. End your sightseeing with a visit to </w:t>
      </w:r>
      <w:r w:rsidDel="00000000" w:rsidR="00000000" w:rsidRPr="00000000">
        <w:rPr>
          <w:b w:val="1"/>
          <w:bCs w:val="1"/>
          <w:rtl w:val="0"/>
        </w:rPr>
        <w:t xml:space="preserve">Qutub Minar</w:t>
      </w:r>
      <w:r w:rsidDel="00000000" w:rsidR="00000000" w:rsidRPr="00000000">
        <w:rPr>
          <w:rtl w:val="0"/>
        </w:rPr>
        <w:t xml:space="preserve">, the tallest brick minaret in the world and another UNESCO World Heritage Site.</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Overnight stay at hotel in Delhi.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DAY 03: DELHI – AGRA (210 KM / APPROX. 4–5 HRS)</w:t>
      </w:r>
    </w:p>
    <w:p w:rsidR="00000000" w:rsidDel="00000000" w:rsidP="00000000" w:rsidRDefault="00000000" w:rsidRPr="00000000" w14:paraId="00000014">
      <w:pPr>
        <w:spacing w:after="240" w:before="240" w:lineRule="auto"/>
        <w:rPr/>
      </w:pPr>
      <w:r w:rsidDel="00000000" w:rsidR="00000000" w:rsidRPr="00000000">
        <w:rPr>
          <w:rtl w:val="0"/>
        </w:rPr>
        <w:t xml:space="preserve">After breakfast, check out and drive to Agra, the Mughal city famed for its architectural treasures and timeless romance. Upon arrival, check in at your hotel and relax.</w:t>
      </w:r>
    </w:p>
    <w:p w:rsidR="00000000" w:rsidDel="00000000" w:rsidP="00000000" w:rsidRDefault="00000000" w:rsidRPr="00000000" w14:paraId="00000015">
      <w:pPr>
        <w:spacing w:after="240" w:before="240" w:lineRule="auto"/>
        <w:rPr/>
      </w:pPr>
      <w:r w:rsidDel="00000000" w:rsidR="00000000" w:rsidRPr="00000000">
        <w:rPr>
          <w:rtl w:val="0"/>
        </w:rPr>
        <w:t xml:space="preserve">In the afternoon, visit </w:t>
      </w:r>
      <w:r w:rsidDel="00000000" w:rsidR="00000000" w:rsidRPr="00000000">
        <w:rPr>
          <w:b w:val="1"/>
          <w:bCs w:val="1"/>
          <w:rtl w:val="0"/>
        </w:rPr>
        <w:t xml:space="preserve">Agra Fort</w:t>
      </w:r>
      <w:r w:rsidDel="00000000" w:rsidR="00000000" w:rsidRPr="00000000">
        <w:rPr>
          <w:rtl w:val="0"/>
        </w:rPr>
        <w:t xml:space="preserve">, a UNESCO World Heritage Site that served as the seat of the Mughal Empire. Marvel at its majestic walls and splendid palaces, a testimony to Mughal grandeur.</w:t>
      </w:r>
    </w:p>
    <w:p w:rsidR="00000000" w:rsidDel="00000000" w:rsidP="00000000" w:rsidRDefault="00000000" w:rsidRPr="00000000" w14:paraId="00000016">
      <w:pPr>
        <w:spacing w:after="240" w:before="240" w:lineRule="auto"/>
        <w:rPr/>
      </w:pPr>
      <w:r w:rsidDel="00000000" w:rsidR="00000000" w:rsidRPr="00000000">
        <w:rPr>
          <w:rtl w:val="0"/>
        </w:rPr>
        <w:t xml:space="preserve">Later in the evening, visit the </w:t>
      </w:r>
      <w:r w:rsidDel="00000000" w:rsidR="00000000" w:rsidRPr="00000000">
        <w:rPr>
          <w:b w:val="1"/>
          <w:bCs w:val="1"/>
          <w:rtl w:val="0"/>
        </w:rPr>
        <w:t xml:space="preserve">Taj Mahal</w:t>
      </w:r>
      <w:r w:rsidDel="00000000" w:rsidR="00000000" w:rsidRPr="00000000">
        <w:rPr>
          <w:rtl w:val="0"/>
        </w:rPr>
        <w:t xml:space="preserve"> the crown jewel of India and one of the seven wonders of the world. Built by Emperor Shah Jahan in memory of his beloved wife Mumtaz Mahal, this marble mausoleum is an eternal symbol of love. Witnessing the Taj bathed in the warm hues of sunset is an unforgettable experience.</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Overnight stay at hotel in Agra.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DAY 04: AGRA – JAIPUR (240 KM / APPROX. 5–6 HRS) VIA FATEHPUR SIKRI</w:t>
      </w:r>
    </w:p>
    <w:p w:rsidR="00000000" w:rsidDel="00000000" w:rsidP="00000000" w:rsidRDefault="00000000" w:rsidRPr="00000000" w14:paraId="0000001A">
      <w:pPr>
        <w:spacing w:after="240" w:before="240" w:lineRule="auto"/>
        <w:rPr/>
      </w:pPr>
      <w:r w:rsidDel="00000000" w:rsidR="00000000" w:rsidRPr="00000000">
        <w:rPr>
          <w:rtl w:val="0"/>
        </w:rPr>
        <w:t xml:space="preserve">Post breakfast, check out and drive to Jaipur, the Pink City of India, en route visiting </w:t>
      </w:r>
      <w:r w:rsidDel="00000000" w:rsidR="00000000" w:rsidRPr="00000000">
        <w:rPr>
          <w:b w:val="1"/>
          <w:bCs w:val="1"/>
          <w:rtl w:val="0"/>
        </w:rPr>
        <w:t xml:space="preserve">Fatehpur Sikri</w:t>
      </w:r>
      <w:r w:rsidDel="00000000" w:rsidR="00000000" w:rsidRPr="00000000">
        <w:rPr>
          <w:rtl w:val="0"/>
        </w:rPr>
        <w:t xml:space="preserve">. Built by Emperor Akbar in the late 16th century, this abandoned city is a magnificent example of Mughal architecture and history. Explore its graceful structures including </w:t>
      </w:r>
      <w:r w:rsidDel="00000000" w:rsidR="00000000" w:rsidRPr="00000000">
        <w:rPr>
          <w:b w:val="1"/>
          <w:bCs w:val="1"/>
          <w:rtl w:val="0"/>
        </w:rPr>
        <w:t xml:space="preserve">Jama Masjid</w:t>
      </w:r>
      <w:r w:rsidDel="00000000" w:rsidR="00000000" w:rsidRPr="00000000">
        <w:rPr>
          <w:rtl w:val="0"/>
        </w:rPr>
        <w:t xml:space="preserve">, </w:t>
      </w:r>
      <w:r w:rsidDel="00000000" w:rsidR="00000000" w:rsidRPr="00000000">
        <w:rPr>
          <w:b w:val="1"/>
          <w:bCs w:val="1"/>
          <w:rtl w:val="0"/>
        </w:rPr>
        <w:t xml:space="preserve">Tomb of Salim Chishti</w:t>
      </w:r>
      <w:r w:rsidDel="00000000" w:rsidR="00000000" w:rsidRPr="00000000">
        <w:rPr>
          <w:rtl w:val="0"/>
        </w:rPr>
        <w:t xml:space="preserve">, </w:t>
      </w:r>
      <w:r w:rsidDel="00000000" w:rsidR="00000000" w:rsidRPr="00000000">
        <w:rPr>
          <w:b w:val="1"/>
          <w:bCs w:val="1"/>
          <w:rtl w:val="0"/>
        </w:rPr>
        <w:t xml:space="preserve">Panch Mahal</w:t>
      </w:r>
      <w:r w:rsidDel="00000000" w:rsidR="00000000" w:rsidRPr="00000000">
        <w:rPr>
          <w:rtl w:val="0"/>
        </w:rPr>
        <w:t xml:space="preserve">, and other palaces.</w:t>
      </w:r>
    </w:p>
    <w:p w:rsidR="00000000" w:rsidDel="00000000" w:rsidP="00000000" w:rsidRDefault="00000000" w:rsidRPr="00000000" w14:paraId="0000001B">
      <w:pPr>
        <w:spacing w:after="240" w:before="240" w:lineRule="auto"/>
        <w:rPr/>
      </w:pPr>
      <w:r w:rsidDel="00000000" w:rsidR="00000000" w:rsidRPr="00000000">
        <w:rPr>
          <w:rtl w:val="0"/>
        </w:rPr>
        <w:t xml:space="preserve">Continue your journey to Jaipur. Upon arrival, check in at your hotel. Jaipur is famed for its vibrant bazaars, exquisite handicrafts, grand forts, and rich Rajput heritage. Its distinctive pink sandstone architecture and lively streets create an atmosphere that blends history with contemporary culture.</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Overnight stay at hotel in Jaipur.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DAY 05: JAIPUR SIGHTSEEING</w:t>
      </w:r>
    </w:p>
    <w:p w:rsidR="00000000" w:rsidDel="00000000" w:rsidP="00000000" w:rsidRDefault="00000000" w:rsidRPr="00000000" w14:paraId="0000001F">
      <w:pPr>
        <w:spacing w:after="240" w:before="240" w:lineRule="auto"/>
        <w:rPr/>
      </w:pPr>
      <w:r w:rsidDel="00000000" w:rsidR="00000000" w:rsidRPr="00000000">
        <w:rPr>
          <w:rtl w:val="0"/>
        </w:rPr>
        <w:t xml:space="preserve">After an early breakfast, head to the majestic </w:t>
      </w:r>
      <w:r w:rsidDel="00000000" w:rsidR="00000000" w:rsidRPr="00000000">
        <w:rPr>
          <w:b w:val="1"/>
          <w:bCs w:val="1"/>
          <w:rtl w:val="0"/>
        </w:rPr>
        <w:t xml:space="preserve">Amber Fort</w:t>
      </w:r>
      <w:r w:rsidDel="00000000" w:rsidR="00000000" w:rsidRPr="00000000">
        <w:rPr>
          <w:rtl w:val="0"/>
        </w:rPr>
        <w:t xml:space="preserve">, once the capital of the Rajput kings. Perched atop the Aravalli hills, the fort offers panoramic views of Maota Lake and is famed for its blend of Hindu and Mughal architectural styles. Enjoy a traditional </w:t>
      </w:r>
      <w:r w:rsidDel="00000000" w:rsidR="00000000" w:rsidRPr="00000000">
        <w:rPr>
          <w:b w:val="1"/>
          <w:bCs w:val="1"/>
          <w:rtl w:val="0"/>
        </w:rPr>
        <w:t xml:space="preserve">jeep or elephant ride</w:t>
      </w:r>
      <w:r w:rsidDel="00000000" w:rsidR="00000000" w:rsidRPr="00000000">
        <w:rPr>
          <w:rtl w:val="0"/>
        </w:rPr>
        <w:t xml:space="preserve"> to the fort’s entrance, passing through ancient gateways.</w:t>
      </w:r>
    </w:p>
    <w:p w:rsidR="00000000" w:rsidDel="00000000" w:rsidP="00000000" w:rsidRDefault="00000000" w:rsidRPr="00000000" w14:paraId="00000020">
      <w:pPr>
        <w:spacing w:after="240" w:before="240" w:lineRule="auto"/>
        <w:rPr/>
      </w:pPr>
      <w:r w:rsidDel="00000000" w:rsidR="00000000" w:rsidRPr="00000000">
        <w:rPr>
          <w:rtl w:val="0"/>
        </w:rPr>
        <w:t xml:space="preserve">Visit </w:t>
      </w:r>
      <w:r w:rsidDel="00000000" w:rsidR="00000000" w:rsidRPr="00000000">
        <w:rPr>
          <w:b w:val="1"/>
          <w:bCs w:val="1"/>
          <w:rtl w:val="0"/>
        </w:rPr>
        <w:t xml:space="preserve">Hawa Mahal (Palace of Winds)</w:t>
      </w:r>
      <w:r w:rsidDel="00000000" w:rsidR="00000000" w:rsidRPr="00000000">
        <w:rPr>
          <w:rtl w:val="0"/>
        </w:rPr>
        <w:t xml:space="preserve">, with its intricately carved façade of pink sandstone, designed so that royal women could observe street life without being seen. Next, explore the </w:t>
      </w:r>
      <w:r w:rsidDel="00000000" w:rsidR="00000000" w:rsidRPr="00000000">
        <w:rPr>
          <w:b w:val="1"/>
          <w:bCs w:val="1"/>
          <w:rtl w:val="0"/>
        </w:rPr>
        <w:t xml:space="preserve">City Palace</w:t>
      </w:r>
      <w:r w:rsidDel="00000000" w:rsidR="00000000" w:rsidRPr="00000000">
        <w:rPr>
          <w:rtl w:val="0"/>
        </w:rPr>
        <w:t xml:space="preserve">, a magnificent complex showcasing Mughal and Rajput architecture, and housing museums of royal artifacts. Proceed to </w:t>
      </w:r>
      <w:r w:rsidDel="00000000" w:rsidR="00000000" w:rsidRPr="00000000">
        <w:rPr>
          <w:b w:val="1"/>
          <w:bCs w:val="1"/>
          <w:rtl w:val="0"/>
        </w:rPr>
        <w:t xml:space="preserve">Jantar Mantar</w:t>
      </w:r>
      <w:r w:rsidDel="00000000" w:rsidR="00000000" w:rsidRPr="00000000">
        <w:rPr>
          <w:rtl w:val="0"/>
        </w:rPr>
        <w:t xml:space="preserve">, a UNESCO World Heritage astronomical observatory built by Maharaja Sawai Jai Singh II.</w:t>
      </w:r>
    </w:p>
    <w:p w:rsidR="00000000" w:rsidDel="00000000" w:rsidP="00000000" w:rsidRDefault="00000000" w:rsidRPr="00000000" w14:paraId="00000021">
      <w:pPr>
        <w:spacing w:after="240" w:before="240" w:lineRule="auto"/>
        <w:rPr/>
      </w:pPr>
      <w:r w:rsidDel="00000000" w:rsidR="00000000" w:rsidRPr="00000000">
        <w:rPr>
          <w:rtl w:val="0"/>
        </w:rPr>
        <w:t xml:space="preserve">In the evening, immerse yourself in Jaipur’s vibrant bazaars a shopper’s delight filled with textiles, jewellery, handicrafts, carpets, pottery, and more.</w:t>
      </w:r>
    </w:p>
    <w:p w:rsidR="00000000" w:rsidDel="00000000" w:rsidP="00000000" w:rsidRDefault="00000000" w:rsidRPr="00000000" w14:paraId="00000022">
      <w:pPr>
        <w:spacing w:after="240" w:before="240" w:lineRule="auto"/>
        <w:rPr>
          <w:i w:val="1"/>
          <w:iCs w:val="1"/>
        </w:rPr>
      </w:pPr>
      <w:r w:rsidDel="00000000" w:rsidR="00000000" w:rsidRPr="00000000">
        <w:rPr>
          <w:i w:val="1"/>
          <w:iCs w:val="1"/>
          <w:rtl w:val="0"/>
        </w:rPr>
        <w:t xml:space="preserve">Overnight stay at hotel in Jaipur.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DAY 06: JAIPUR – HOLI CELEBRATIONS</w:t>
      </w:r>
    </w:p>
    <w:p w:rsidR="00000000" w:rsidDel="00000000" w:rsidP="00000000" w:rsidRDefault="00000000" w:rsidRPr="00000000" w14:paraId="00000025">
      <w:pPr>
        <w:spacing w:after="240" w:before="240" w:lineRule="auto"/>
        <w:rPr/>
      </w:pPr>
      <w:r w:rsidDel="00000000" w:rsidR="00000000" w:rsidRPr="00000000">
        <w:rPr>
          <w:rtl w:val="0"/>
        </w:rPr>
        <w:t xml:space="preserve">After breakfast, partake in a truly unforgettable experience celebrating </w:t>
      </w:r>
      <w:r w:rsidDel="00000000" w:rsidR="00000000" w:rsidRPr="00000000">
        <w:rPr>
          <w:b w:val="1"/>
          <w:bCs w:val="1"/>
          <w:rtl w:val="0"/>
        </w:rPr>
        <w:t xml:space="preserve">Holi</w:t>
      </w:r>
      <w:r w:rsidDel="00000000" w:rsidR="00000000" w:rsidRPr="00000000">
        <w:rPr>
          <w:rtl w:val="0"/>
        </w:rPr>
        <w:t xml:space="preserve">, the festival of colours, with a royal twist. At the hotel, join a special Holi celebration hosted by a Jaipur royal family. Learn about the cultural significance of the festival, and dress in traditional Rajasthani attire: turbans and kurta pyjama for men, vibrant sarees for women.</w:t>
      </w:r>
    </w:p>
    <w:p w:rsidR="00000000" w:rsidDel="00000000" w:rsidP="00000000" w:rsidRDefault="00000000" w:rsidRPr="00000000" w14:paraId="00000026">
      <w:pPr>
        <w:spacing w:after="240" w:before="240" w:lineRule="auto"/>
        <w:rPr/>
      </w:pPr>
      <w:r w:rsidDel="00000000" w:rsidR="00000000" w:rsidRPr="00000000">
        <w:rPr>
          <w:rtl w:val="0"/>
        </w:rPr>
        <w:t xml:space="preserve">Immerse yourself in the festival’s spirit with dry and wet organic colour powders, joyful music, and dancing. Relish festive treats such as </w:t>
      </w:r>
      <w:r w:rsidDel="00000000" w:rsidR="00000000" w:rsidRPr="00000000">
        <w:rPr>
          <w:b w:val="1"/>
          <w:bCs w:val="1"/>
          <w:rtl w:val="0"/>
        </w:rPr>
        <w:t xml:space="preserve">gujiya</w:t>
      </w:r>
      <w:r w:rsidDel="00000000" w:rsidR="00000000" w:rsidRPr="00000000">
        <w:rPr>
          <w:rtl w:val="0"/>
        </w:rPr>
        <w:t xml:space="preserve"> and </w:t>
      </w:r>
      <w:r w:rsidDel="00000000" w:rsidR="00000000" w:rsidRPr="00000000">
        <w:rPr>
          <w:b w:val="1"/>
          <w:bCs w:val="1"/>
          <w:rtl w:val="0"/>
        </w:rPr>
        <w:t xml:space="preserve">mathri</w:t>
      </w:r>
      <w:r w:rsidDel="00000000" w:rsidR="00000000" w:rsidRPr="00000000">
        <w:rPr>
          <w:rtl w:val="0"/>
        </w:rPr>
        <w:t xml:space="preserve">, along with refreshing drinks. This intimate celebration offers a unique blend of joy, tradition, and culture making Holi in Jaipur a once-in-a-lifetime memory.</w:t>
      </w:r>
    </w:p>
    <w:p w:rsidR="00000000" w:rsidDel="00000000" w:rsidP="00000000" w:rsidRDefault="00000000" w:rsidRPr="00000000" w14:paraId="00000027">
      <w:pPr>
        <w:spacing w:after="240" w:before="240" w:lineRule="auto"/>
        <w:rPr/>
      </w:pPr>
      <w:r w:rsidDel="00000000" w:rsidR="00000000" w:rsidRPr="00000000">
        <w:rPr>
          <w:rtl w:val="0"/>
        </w:rPr>
        <w:t xml:space="preserve">After the festivities, return to your hotel to relax.</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Overnight stay at hotel in Jaipur.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DAY 07: JAIPUR – DELHI (260 KM / APPROX. 5–6 HRS) – DEPARTURE</w:t>
      </w:r>
    </w:p>
    <w:p w:rsidR="00000000" w:rsidDel="00000000" w:rsidP="00000000" w:rsidRDefault="00000000" w:rsidRPr="00000000" w14:paraId="0000002B">
      <w:pPr>
        <w:spacing w:after="240" w:before="240" w:lineRule="auto"/>
        <w:rPr/>
      </w:pPr>
      <w:r w:rsidDel="00000000" w:rsidR="00000000" w:rsidRPr="00000000">
        <w:rPr>
          <w:rtl w:val="0"/>
        </w:rPr>
        <w:t xml:space="preserve">After breakfast, check out and drive back to Delhi. Upon arrival at Delhi International Airport, you will be assisted for your onward journey, carrying with you beautiful memories of your journey through India’s cultural heartland.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bottom w:color="000000" w:space="1" w:sz="6" w:val="single"/>
        </w:pBd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2F">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0">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1">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4">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FLORENCE INN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ATULYA TAJ</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WELCOME HERITAGE TRADITIONAL HAVELI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3D">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F">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40">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1">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5 Nights’ Accommodation as per the mentioned or similar hotels.</w:t>
      </w:r>
    </w:p>
    <w:p w:rsidR="00000000" w:rsidDel="00000000" w:rsidP="00000000" w:rsidRDefault="00000000" w:rsidRPr="00000000" w14:paraId="00000042">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43">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44">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45">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w:t>
      </w:r>
    </w:p>
    <w:p w:rsidR="00000000" w:rsidDel="00000000" w:rsidP="00000000" w:rsidRDefault="00000000" w:rsidRPr="00000000" w14:paraId="00000046">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Jaipur and Agra. </w:t>
      </w:r>
    </w:p>
    <w:p w:rsidR="00000000" w:rsidDel="00000000" w:rsidP="00000000" w:rsidRDefault="00000000" w:rsidRPr="00000000" w14:paraId="00000047">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48">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Elephant ride in Jaipur.</w:t>
      </w:r>
    </w:p>
    <w:p w:rsidR="00000000" w:rsidDel="00000000" w:rsidP="00000000" w:rsidRDefault="00000000" w:rsidRPr="00000000" w14:paraId="00000049">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4A">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4B">
      <w:pPr>
        <w:widowControl w:val="0"/>
        <w:numPr>
          <w:ilvl w:val="0"/>
          <w:numId w:val="1"/>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4C">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E">
      <w:pPr>
        <w:spacing w:line="240" w:lineRule="auto"/>
        <w:ind w:firstLine="36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4F">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0">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51">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52">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53">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54">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55">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56">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57">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58">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59">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A">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5B">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shd w:fill="ffffff" w:val="clear"/>
        <w:spacing w:line="240" w:lineRule="auto"/>
        <w:ind w:left="707" w:firstLine="0"/>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Please note, as of now no hotels are booked. At the time of booking, if any hotel is sold out, we will then provide an alternate hotel in the similar category.</w:t>
      </w:r>
    </w:p>
    <w:p w:rsidR="00000000" w:rsidDel="00000000" w:rsidP="00000000" w:rsidRDefault="00000000" w:rsidRPr="00000000" w14:paraId="0000005D">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5E">
      <w:pPr>
        <w:shd w:fill="ffffff" w:val="clear"/>
        <w:spacing w:line="240" w:lineRule="auto"/>
        <w:ind w:left="707" w:firstLine="0"/>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The tour pricing includes base category room of the hotels, if this category is sold out, there will be additional charges for a higher category room.</w:t>
      </w:r>
    </w:p>
    <w:p w:rsidR="00000000" w:rsidDel="00000000" w:rsidP="00000000" w:rsidRDefault="00000000" w:rsidRPr="00000000" w14:paraId="0000005F">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6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61">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63">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6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6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66">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6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68">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6A">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6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6C">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6D">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6E">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6F">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70">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71">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72">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73">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74">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5">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76">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78">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79">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7A">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7B">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7C">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7D">
      <w:pPr>
        <w:numPr>
          <w:ilvl w:val="0"/>
          <w:numId w:val="4"/>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7E">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