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9E" w:rsidRPr="00342A2E" w:rsidRDefault="005C2D9E" w:rsidP="00C93136">
      <w:pPr>
        <w:jc w:val="center"/>
        <w:rPr>
          <w:b/>
          <w:sz w:val="28"/>
          <w:szCs w:val="28"/>
        </w:rPr>
      </w:pPr>
      <w:r w:rsidRPr="00342A2E">
        <w:rPr>
          <w:b/>
          <w:sz w:val="28"/>
          <w:szCs w:val="28"/>
        </w:rPr>
        <w:t>План роботи засідань</w:t>
      </w:r>
    </w:p>
    <w:p w:rsidR="005C2D9E" w:rsidRPr="00342A2E" w:rsidRDefault="005C2D9E" w:rsidP="00C93136">
      <w:pPr>
        <w:jc w:val="center"/>
        <w:rPr>
          <w:b/>
          <w:sz w:val="28"/>
          <w:szCs w:val="28"/>
        </w:rPr>
      </w:pPr>
      <w:r w:rsidRPr="00342A2E">
        <w:rPr>
          <w:b/>
          <w:sz w:val="28"/>
          <w:szCs w:val="28"/>
        </w:rPr>
        <w:t>МК профтехциклу</w:t>
      </w:r>
    </w:p>
    <w:p w:rsidR="0085760F" w:rsidRPr="00342A2E" w:rsidRDefault="005C2D9E" w:rsidP="003D5CC0">
      <w:pPr>
        <w:jc w:val="center"/>
        <w:rPr>
          <w:b/>
          <w:sz w:val="28"/>
          <w:szCs w:val="28"/>
        </w:rPr>
      </w:pPr>
      <w:r w:rsidRPr="00342A2E">
        <w:rPr>
          <w:b/>
          <w:sz w:val="28"/>
          <w:szCs w:val="28"/>
        </w:rPr>
        <w:t>КНЗ К</w:t>
      </w:r>
      <w:r w:rsidR="00C616AC" w:rsidRPr="00342A2E">
        <w:rPr>
          <w:b/>
          <w:sz w:val="28"/>
          <w:szCs w:val="28"/>
        </w:rPr>
        <w:t xml:space="preserve">ОР «Васильківський професійний </w:t>
      </w:r>
      <w:r w:rsidRPr="00342A2E">
        <w:rPr>
          <w:b/>
          <w:sz w:val="28"/>
          <w:szCs w:val="28"/>
        </w:rPr>
        <w:t xml:space="preserve">ліцей» </w:t>
      </w:r>
    </w:p>
    <w:p w:rsidR="005C2D9E" w:rsidRPr="00342A2E" w:rsidRDefault="00944116" w:rsidP="00CD4FA6">
      <w:pPr>
        <w:jc w:val="center"/>
        <w:rPr>
          <w:b/>
          <w:sz w:val="28"/>
          <w:szCs w:val="28"/>
          <w:lang w:val="ru-RU"/>
        </w:rPr>
      </w:pPr>
      <w:r w:rsidRPr="00342A2E">
        <w:rPr>
          <w:b/>
          <w:sz w:val="28"/>
          <w:szCs w:val="28"/>
        </w:rPr>
        <w:t>на 201</w:t>
      </w:r>
      <w:r w:rsidR="00337186" w:rsidRPr="00342A2E">
        <w:rPr>
          <w:b/>
          <w:sz w:val="28"/>
          <w:szCs w:val="28"/>
        </w:rPr>
        <w:t>9</w:t>
      </w:r>
      <w:r w:rsidR="004C2D45" w:rsidRPr="00342A2E">
        <w:rPr>
          <w:b/>
          <w:sz w:val="28"/>
          <w:szCs w:val="28"/>
        </w:rPr>
        <w:t>/</w:t>
      </w:r>
      <w:r w:rsidR="00337186" w:rsidRPr="00342A2E">
        <w:rPr>
          <w:b/>
          <w:sz w:val="28"/>
          <w:szCs w:val="28"/>
        </w:rPr>
        <w:t>2020</w:t>
      </w:r>
      <w:r w:rsidR="00644655" w:rsidRPr="00342A2E">
        <w:rPr>
          <w:b/>
          <w:sz w:val="28"/>
          <w:szCs w:val="28"/>
        </w:rPr>
        <w:t xml:space="preserve"> н. р</w:t>
      </w:r>
      <w:r w:rsidR="00644655" w:rsidRPr="00342A2E">
        <w:rPr>
          <w:b/>
          <w:sz w:val="28"/>
          <w:szCs w:val="28"/>
          <w:lang w:val="ru-RU"/>
        </w:rPr>
        <w:t>.</w:t>
      </w:r>
    </w:p>
    <w:p w:rsidR="004C2D45" w:rsidRPr="00342A2E" w:rsidRDefault="004C2D45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"/>
        <w:gridCol w:w="5078"/>
        <w:gridCol w:w="1689"/>
        <w:gridCol w:w="2224"/>
      </w:tblGrid>
      <w:tr w:rsidR="00337186" w:rsidRPr="00342A2E" w:rsidTr="00337186">
        <w:tc>
          <w:tcPr>
            <w:tcW w:w="363" w:type="pc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№</w:t>
            </w:r>
          </w:p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з/п</w:t>
            </w:r>
          </w:p>
        </w:tc>
        <w:tc>
          <w:tcPr>
            <w:tcW w:w="2713" w:type="pc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Зміст засідань</w:t>
            </w:r>
          </w:p>
        </w:tc>
        <w:tc>
          <w:tcPr>
            <w:tcW w:w="784" w:type="pc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Дата</w:t>
            </w:r>
          </w:p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проведення</w:t>
            </w:r>
          </w:p>
        </w:tc>
        <w:tc>
          <w:tcPr>
            <w:tcW w:w="1140" w:type="pc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  <w:r w:rsidRPr="00342A2E">
              <w:rPr>
                <w:b/>
                <w:sz w:val="28"/>
                <w:szCs w:val="28"/>
              </w:rPr>
              <w:t>Відповідальний</w:t>
            </w:r>
          </w:p>
        </w:tc>
      </w:tr>
      <w:tr w:rsidR="00337186" w:rsidRPr="00342A2E" w:rsidTr="00337186">
        <w:trPr>
          <w:trHeight w:val="495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</w:t>
            </w: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1. Ознайомлення та схвалення плану роботи МК на 2019/2020 </w:t>
            </w:r>
            <w:proofErr w:type="spellStart"/>
            <w:r w:rsidRPr="00342A2E">
              <w:rPr>
                <w:sz w:val="28"/>
                <w:szCs w:val="28"/>
              </w:rPr>
              <w:t>н.р</w:t>
            </w:r>
            <w:proofErr w:type="spellEnd"/>
            <w:r w:rsidRPr="00342A2E">
              <w:rPr>
                <w:sz w:val="28"/>
                <w:szCs w:val="28"/>
              </w:rPr>
              <w:t>.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29.08.2019</w:t>
            </w: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</w:tc>
      </w:tr>
      <w:tr w:rsidR="00337186" w:rsidRPr="00342A2E" w:rsidTr="00337186">
        <w:trPr>
          <w:trHeight w:val="107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Погодження тематичних, поурочно – тематичних планів викладачів та переліку навально – виробничих робіт з професій на І семестр</w:t>
            </w:r>
            <w:r w:rsidR="00342A2E">
              <w:rPr>
                <w:sz w:val="28"/>
                <w:szCs w:val="28"/>
              </w:rPr>
              <w:t xml:space="preserve"> 2019/2020 </w:t>
            </w:r>
            <w:proofErr w:type="spellStart"/>
            <w:r w:rsidR="00342A2E">
              <w:rPr>
                <w:sz w:val="28"/>
                <w:szCs w:val="28"/>
              </w:rPr>
              <w:t>н.р</w:t>
            </w:r>
            <w:proofErr w:type="spellEnd"/>
            <w:r w:rsidR="00342A2E">
              <w:rPr>
                <w:sz w:val="28"/>
                <w:szCs w:val="28"/>
              </w:rPr>
              <w:t>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810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3. Погодження графіку проведення відкритих та бінарних уроків викладачами та майстрами виробничого навчання на 2019/2020 </w:t>
            </w:r>
            <w:proofErr w:type="spellStart"/>
            <w:r w:rsidRPr="00342A2E">
              <w:rPr>
                <w:sz w:val="28"/>
                <w:szCs w:val="28"/>
              </w:rPr>
              <w:t>н.р</w:t>
            </w:r>
            <w:proofErr w:type="spellEnd"/>
            <w:r w:rsidRPr="00342A2E">
              <w:rPr>
                <w:sz w:val="28"/>
                <w:szCs w:val="28"/>
              </w:rPr>
              <w:t>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 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55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Обговорення переліку навчальних посібників та збірників для друку у фахових виданнях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</w:t>
            </w:r>
          </w:p>
        </w:tc>
      </w:tr>
      <w:tr w:rsidR="00337186" w:rsidRPr="00342A2E" w:rsidTr="00337186">
        <w:trPr>
          <w:trHeight w:val="547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</w:t>
            </w:r>
          </w:p>
        </w:tc>
        <w:tc>
          <w:tcPr>
            <w:tcW w:w="2713" w:type="pct"/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Розгляд та обговорення тем самоосвіти членів МК профтехциклу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17.</w:t>
            </w:r>
            <w:r w:rsidRPr="00342A2E">
              <w:rPr>
                <w:b/>
                <w:sz w:val="28"/>
                <w:szCs w:val="28"/>
                <w:u w:val="single"/>
                <w:lang w:val="ru-RU"/>
              </w:rPr>
              <w:t>0</w:t>
            </w:r>
            <w:r w:rsidRPr="00342A2E">
              <w:rPr>
                <w:b/>
                <w:sz w:val="28"/>
                <w:szCs w:val="28"/>
                <w:u w:val="single"/>
              </w:rPr>
              <w:t>9.2019</w:t>
            </w: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 члени МК</w:t>
            </w:r>
          </w:p>
        </w:tc>
      </w:tr>
      <w:tr w:rsidR="00337186" w:rsidRPr="00342A2E" w:rsidTr="00337186">
        <w:trPr>
          <w:trHeight w:val="50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Обговорення та затвердження переліку професійних проектів відповідно до фахового напрямку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 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95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3. Розгляд та схвалення Детальної навчальної програми виробничої практики учнів: 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гр.22, професія «Електрозварник ручного зварювання», рівень кваліфікації – 2 розряд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32, професія «Електрозварник ручного зварювання», рівень кваліфікації – 4 розряд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  <w:lang w:val="ru-RU"/>
              </w:rPr>
            </w:pPr>
            <w:r w:rsidRPr="00342A2E">
              <w:rPr>
                <w:sz w:val="28"/>
                <w:szCs w:val="28"/>
              </w:rPr>
              <w:t>Бондар Г.В.</w:t>
            </w:r>
            <w:r w:rsidRPr="00342A2E">
              <w:rPr>
                <w:sz w:val="28"/>
                <w:szCs w:val="28"/>
                <w:lang w:val="ru-RU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</w:t>
            </w:r>
          </w:p>
        </w:tc>
      </w:tr>
      <w:tr w:rsidR="00337186" w:rsidRPr="00342A2E" w:rsidTr="00337186">
        <w:trPr>
          <w:trHeight w:val="95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Розгляд та схвалення білетів для проведення ДА: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56, з професії «Оператор з обробки інформації та програмного забезпечення», з предметів «Технології обробки інформації», «Основи комп’ютерної графіки та </w:t>
            </w:r>
            <w:r w:rsidRPr="00342A2E">
              <w:rPr>
                <w:sz w:val="28"/>
                <w:szCs w:val="28"/>
                <w:lang w:val="en-US"/>
              </w:rPr>
              <w:t>WEB</w:t>
            </w:r>
            <w:r w:rsidRPr="00342A2E">
              <w:rPr>
                <w:sz w:val="28"/>
                <w:szCs w:val="28"/>
              </w:rPr>
              <w:t>-дизайну»</w:t>
            </w:r>
            <w:r w:rsidR="00342A2E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32, професія «Електрозварник ручного зварювання», з предмету «Спецтехнологія»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</w:t>
            </w:r>
          </w:p>
        </w:tc>
      </w:tr>
      <w:tr w:rsidR="00337186" w:rsidRPr="00342A2E" w:rsidTr="00337186">
        <w:trPr>
          <w:trHeight w:val="264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 Обговорення і розгляд заходів</w:t>
            </w:r>
            <w:r w:rsidR="00342A2E">
              <w:rPr>
                <w:sz w:val="28"/>
                <w:szCs w:val="28"/>
              </w:rPr>
              <w:t xml:space="preserve"> до пошуково-інформаційного </w:t>
            </w:r>
            <w:proofErr w:type="spellStart"/>
            <w:r w:rsidR="00342A2E">
              <w:rPr>
                <w:sz w:val="28"/>
                <w:szCs w:val="28"/>
              </w:rPr>
              <w:t>проє</w:t>
            </w:r>
            <w:r w:rsidRPr="00342A2E">
              <w:rPr>
                <w:sz w:val="28"/>
                <w:szCs w:val="28"/>
              </w:rPr>
              <w:t>кту</w:t>
            </w:r>
            <w:proofErr w:type="spellEnd"/>
            <w:r w:rsidRPr="00342A2E">
              <w:rPr>
                <w:sz w:val="28"/>
                <w:szCs w:val="28"/>
              </w:rPr>
              <w:t xml:space="preserve"> «Київщина кулінарна – традиції та сучасність»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264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6. Обговорення впровадження заходів по проведенню профорієнтаційної роботи (розміщення відео-уроків виробничого навчання та майстер-класів на інтернет-ресурсах)</w:t>
            </w:r>
          </w:p>
        </w:tc>
        <w:tc>
          <w:tcPr>
            <w:tcW w:w="784" w:type="pct"/>
            <w:vMerge/>
            <w:tcBorders>
              <w:bottom w:val="single" w:sz="4" w:space="0" w:color="auto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Устименко А.В.,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1117"/>
        </w:trPr>
        <w:tc>
          <w:tcPr>
            <w:tcW w:w="363" w:type="pct"/>
            <w:vMerge w:val="restar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</w:t>
            </w: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Аналіз роботи над комплексно-методичним забезпеченням предметів та професій і розробка завдань членами методичної комісії з КМЗ на 2019/2020 н. р.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10.10.2019</w:t>
            </w: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Устименко А.В.,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</w:tc>
      </w:tr>
      <w:tr w:rsidR="00337186" w:rsidRPr="00342A2E" w:rsidTr="00337186">
        <w:trPr>
          <w:trHeight w:val="52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Обговорення та погодження плану роботи з обдарованими учнями на поточний рік.</w:t>
            </w:r>
          </w:p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(Підготовка обдарованих учнів до обласних конкурсів)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Члени методичної комісії </w:t>
            </w:r>
          </w:p>
        </w:tc>
      </w:tr>
      <w:tr w:rsidR="00337186" w:rsidRPr="00342A2E" w:rsidTr="00337186">
        <w:trPr>
          <w:trHeight w:val="69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Розгляд та схвалення кваліфікаційних пробних робіт з професії «Кухар. Офіціант», гр. 25, рівень кваліфікації – кухар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69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Розгляд та схвалення Детальної навчальної програми виробничої практики учнів: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56, професія «Оператор з обробки інформації та програмного забезпечення», рівень кваліфікації – 2 категорія</w:t>
            </w:r>
            <w:r w:rsidR="00342A2E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33, професія «Муляр. Штукатур», рівень кваліфікації – штукатур 4 розряду</w:t>
            </w:r>
            <w:r w:rsidR="00342A2E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23, професія «Муляр. Штукатур», рівень кваліфікації – муляр 4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Осадча М.І.</w:t>
            </w:r>
          </w:p>
        </w:tc>
      </w:tr>
      <w:tr w:rsidR="00337186" w:rsidRPr="00342A2E" w:rsidTr="00337186">
        <w:trPr>
          <w:trHeight w:val="1080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342A2E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 Розгляд та схвалення Детальної навчальної програми виробничого навчання на виробництві гр. 35, професія «Кухар. Офіціант», рівень кваліфікації – офіціант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  <w:lang w:val="ru-RU"/>
              </w:rPr>
            </w:pPr>
            <w:r w:rsidRPr="00342A2E">
              <w:rPr>
                <w:sz w:val="28"/>
                <w:szCs w:val="28"/>
              </w:rPr>
              <w:t>Бондар Г.В.</w:t>
            </w:r>
            <w:r w:rsidRPr="00342A2E">
              <w:rPr>
                <w:sz w:val="28"/>
                <w:szCs w:val="28"/>
                <w:lang w:val="ru-RU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42A2E">
        <w:trPr>
          <w:trHeight w:val="418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6. Розгляд та схвалення білетів для проведення ДА: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23, </w:t>
            </w:r>
            <w:r w:rsidR="00342A2E">
              <w:rPr>
                <w:sz w:val="28"/>
                <w:szCs w:val="28"/>
              </w:rPr>
              <w:t>професія «Муляр. Штукатур»</w:t>
            </w:r>
            <w:r w:rsidRPr="00342A2E">
              <w:rPr>
                <w:sz w:val="28"/>
                <w:szCs w:val="28"/>
              </w:rPr>
              <w:t xml:space="preserve"> з предмету «Технологія кам’яних робіт»</w:t>
            </w:r>
            <w:r w:rsidR="00342A2E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33, </w:t>
            </w:r>
            <w:r w:rsidR="00342A2E">
              <w:rPr>
                <w:sz w:val="28"/>
                <w:szCs w:val="28"/>
              </w:rPr>
              <w:t>професія «Муляр. Штукатур»</w:t>
            </w:r>
            <w:r w:rsidRPr="00342A2E">
              <w:rPr>
                <w:sz w:val="28"/>
                <w:szCs w:val="28"/>
              </w:rPr>
              <w:t xml:space="preserve"> з предмету «Технологія штукатурних </w:t>
            </w:r>
            <w:r w:rsidRPr="00342A2E">
              <w:rPr>
                <w:sz w:val="28"/>
                <w:szCs w:val="28"/>
              </w:rPr>
              <w:lastRenderedPageBreak/>
              <w:t>робіт»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</w:t>
            </w:r>
          </w:p>
        </w:tc>
      </w:tr>
      <w:tr w:rsidR="00337186" w:rsidRPr="00342A2E" w:rsidTr="00337186">
        <w:trPr>
          <w:trHeight w:val="125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7. Розгляд та схвалення завдань для проведення ПА: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22, професія «Електрозварник ручного зварювання», рівень кваліфікації – 2 розряду</w:t>
            </w:r>
            <w:r w:rsidR="00342A2E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25, професія «Кухар. Офіціант», рівень кваліфікації – кухар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117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8. Розгляд та схвалення кваліфікаційних перевірних робіт з професії «Електрозварник ручного зварювання», гр. 22, рівень кваліфікації – 2 розряд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</w:t>
            </w:r>
          </w:p>
        </w:tc>
      </w:tr>
      <w:tr w:rsidR="00337186" w:rsidRPr="00342A2E" w:rsidTr="00337186">
        <w:trPr>
          <w:trHeight w:val="814"/>
        </w:trPr>
        <w:tc>
          <w:tcPr>
            <w:tcW w:w="363" w:type="pct"/>
            <w:vMerge w:val="restar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</w:t>
            </w: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1. Розгляд та схвалення Детальної навчальної програми виробничої практики з професії «Оператор з обробки </w:t>
            </w:r>
            <w:r w:rsidR="00342A2E">
              <w:rPr>
                <w:sz w:val="28"/>
                <w:szCs w:val="28"/>
              </w:rPr>
              <w:t xml:space="preserve">інформації та </w:t>
            </w:r>
            <w:r w:rsidRPr="00342A2E">
              <w:rPr>
                <w:sz w:val="28"/>
                <w:szCs w:val="28"/>
              </w:rPr>
              <w:t>програмного забезпечення»</w:t>
            </w:r>
            <w:r w:rsidR="00342A2E">
              <w:rPr>
                <w:sz w:val="28"/>
                <w:szCs w:val="28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гр. 26, рівень кваліфікації – 2 категорія</w:t>
            </w:r>
          </w:p>
        </w:tc>
        <w:tc>
          <w:tcPr>
            <w:tcW w:w="784" w:type="pct"/>
            <w:vMerge w:val="restart"/>
            <w:tcBorders>
              <w:top w:val="single" w:sz="4" w:space="0" w:color="auto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14.11.2019</w:t>
            </w: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</w:t>
            </w:r>
          </w:p>
        </w:tc>
      </w:tr>
      <w:tr w:rsidR="00337186" w:rsidRPr="00342A2E" w:rsidTr="00337186">
        <w:trPr>
          <w:trHeight w:val="814"/>
        </w:trPr>
        <w:tc>
          <w:tcPr>
            <w:tcW w:w="363" w:type="pct"/>
            <w:vMerge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білетів для проведення ПА у гр. 23, з професії «Муляр. Штукатур», рівень кваліфікації – муляр 4 розряду</w:t>
            </w:r>
          </w:p>
        </w:tc>
        <w:tc>
          <w:tcPr>
            <w:tcW w:w="784" w:type="pct"/>
            <w:vMerge/>
            <w:tcBorders>
              <w:top w:val="single" w:sz="4" w:space="0" w:color="auto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</w:t>
            </w:r>
          </w:p>
        </w:tc>
      </w:tr>
      <w:tr w:rsidR="00337186" w:rsidRPr="00342A2E" w:rsidTr="00337186">
        <w:trPr>
          <w:trHeight w:val="264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Розгляд та схвалення кваліфікаційних пробних робіт учнів: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32, професія «Електрозварник ручного зварювання», рівень кваліфікації – 4 розряд</w:t>
            </w:r>
            <w:r w:rsidR="00BA685D">
              <w:rPr>
                <w:sz w:val="28"/>
                <w:szCs w:val="28"/>
              </w:rPr>
              <w:t>,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23, професія «Муляр. Штукатур», рівень кваліфікації – муляр 4 розряду</w:t>
            </w:r>
            <w:r w:rsidR="00BA685D">
              <w:rPr>
                <w:sz w:val="28"/>
                <w:szCs w:val="28"/>
              </w:rPr>
              <w:t>,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35, професія «Кухар. Офіціант», рівень кваліфікації – офіціант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Осадча М.І.,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812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«Компетентнісний підхід у навчально-виховному процесі – ключ до успіху педагогів та учнів»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19.12.201</w:t>
            </w:r>
            <w:r w:rsidRPr="00342A2E">
              <w:rPr>
                <w:b/>
                <w:sz w:val="28"/>
                <w:szCs w:val="28"/>
                <w:u w:val="single"/>
                <w:lang w:val="ru-RU"/>
              </w:rPr>
              <w:t>9</w:t>
            </w:r>
          </w:p>
          <w:p w:rsidR="00337186" w:rsidRPr="00342A2E" w:rsidRDefault="00337186" w:rsidP="00A51346">
            <w:pPr>
              <w:rPr>
                <w:b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81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Детальної навчальної програми виробничого навчання на виробництві гр. 35, професія «Кухар. Офіціант», рівень кваліфікації – офіціант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BA685D">
        <w:trPr>
          <w:trHeight w:val="70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Розгляд та схвалення кваліфікаційних пробних робіт 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56, професія «Оператор з обробки інформації та програмного забезпечення», рівень кваліфікації – 2 категорія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33, професія «Муляр. Штукатур», </w:t>
            </w:r>
            <w:r w:rsidRPr="00342A2E">
              <w:rPr>
                <w:sz w:val="28"/>
                <w:szCs w:val="28"/>
              </w:rPr>
              <w:lastRenderedPageBreak/>
              <w:t>рівень кваліфікації – штукатур 4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Осадча М.І.</w:t>
            </w:r>
          </w:p>
        </w:tc>
      </w:tr>
      <w:tr w:rsidR="00337186" w:rsidRPr="00342A2E" w:rsidTr="00337186">
        <w:trPr>
          <w:trHeight w:val="56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Аналіз проведення відкритих уроків викладачами та майстрами в/н за І семестр 2019/2020 н. р.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</w:tc>
      </w:tr>
      <w:tr w:rsidR="00337186" w:rsidRPr="00342A2E" w:rsidTr="00337186">
        <w:trPr>
          <w:trHeight w:val="466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 Звіт роботи МК профтехциклу за І семестр 2019/2020 н. р.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  <w:tr w:rsidR="00337186" w:rsidRPr="00342A2E" w:rsidTr="00337186">
        <w:trPr>
          <w:trHeight w:val="466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6. </w:t>
            </w: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Обговорення та схвалення заходів в рамках проведення місячника методичної роботи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9.01.2020</w:t>
            </w: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  <w:lang w:val="ru-RU"/>
              </w:rPr>
            </w:pPr>
            <w:r w:rsidRPr="00342A2E">
              <w:rPr>
                <w:sz w:val="28"/>
                <w:szCs w:val="28"/>
              </w:rPr>
              <w:t>Бондар Г.В.</w:t>
            </w:r>
            <w:r w:rsidRPr="00342A2E">
              <w:rPr>
                <w:sz w:val="28"/>
                <w:szCs w:val="28"/>
                <w:lang w:val="ru-RU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Устименко А.В., 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80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Погодження календарно-тематичних планів викладачів та переліку навчально – виробничих робіт з професій на ІІ семестр 2019/2020 н. р.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  <w:tr w:rsidR="00337186" w:rsidRPr="00342A2E" w:rsidTr="00337186">
        <w:trPr>
          <w:trHeight w:val="1144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7.</w:t>
            </w:r>
          </w:p>
        </w:tc>
        <w:tc>
          <w:tcPr>
            <w:tcW w:w="2713" w:type="pct"/>
          </w:tcPr>
          <w:p w:rsidR="00337186" w:rsidRPr="00342A2E" w:rsidRDefault="00337186" w:rsidP="00BA685D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Розгляд та схвалення Детальної навчальної програми виробничої практики з професії «Швачка. Кравець», гр. 11, рівень кваліфікації - швачка 1-2 розряд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13.02.2020</w:t>
            </w: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</w:t>
            </w:r>
          </w:p>
        </w:tc>
      </w:tr>
      <w:tr w:rsidR="00337186" w:rsidRPr="00342A2E" w:rsidTr="00337186">
        <w:trPr>
          <w:trHeight w:val="1144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</w:tcPr>
          <w:p w:rsidR="00337186" w:rsidRPr="00342A2E" w:rsidRDefault="00337186" w:rsidP="00BA685D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білетів для проведення ПА у гр. 26, професія «Оператор з обробки інформації та програмного забезпечення», рівень кваліфікації – 2 категорія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</w:t>
            </w:r>
          </w:p>
        </w:tc>
      </w:tr>
      <w:tr w:rsidR="00337186" w:rsidRPr="00342A2E" w:rsidTr="00337186">
        <w:trPr>
          <w:trHeight w:val="146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</w:tcPr>
          <w:p w:rsidR="00337186" w:rsidRPr="00342A2E" w:rsidRDefault="00337186" w:rsidP="00BA685D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Обговорення ефективності впровадження заходів по проведенню профорієнтаційної роботи (розміщення відео-уроків виробничого навчання та майстер-класів на інтернет-ресурсах)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Устименко А.В.,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  <w:tr w:rsidR="00337186" w:rsidRPr="00342A2E" w:rsidTr="00337186">
        <w:trPr>
          <w:trHeight w:val="707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BA685D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Розгляд та схвалення переліку кваліфікаційних пробних робіт гр. 26, професія «Оператор з обробки інформації та програмного забезпечення», рівень кваліфікації – 2 категорія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</w:t>
            </w:r>
          </w:p>
        </w:tc>
      </w:tr>
      <w:tr w:rsidR="00337186" w:rsidRPr="00342A2E" w:rsidTr="00337186">
        <w:trPr>
          <w:trHeight w:val="610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8.</w:t>
            </w:r>
          </w:p>
        </w:tc>
        <w:tc>
          <w:tcPr>
            <w:tcW w:w="2713" w:type="pct"/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Аналіз участі МК профтехциклу у організації і проведенні заходів місячника методичної роботи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12.03.2020</w:t>
            </w:r>
          </w:p>
        </w:tc>
        <w:tc>
          <w:tcPr>
            <w:tcW w:w="1140" w:type="pct"/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Устименко А.В.,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  <w:tr w:rsidR="00337186" w:rsidRPr="00342A2E" w:rsidTr="00BA685D">
        <w:trPr>
          <w:trHeight w:val="70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Детальної навчальної програми виробничої практики 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24,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>», кваліфікація – перукар 2 класу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13, професія «Маляр. Штукатур», кваліфікація – муляр 2-3 розряду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lastRenderedPageBreak/>
              <w:t>- гр. 25, професія «Кухар. Офіціант», кваліфікація – кухар 4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Осадча М.І.,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975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Розгляд та схвалення кваліфікаційних пробних робіт 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11, професія «Швачка. Кравець», кв</w:t>
            </w:r>
            <w:r w:rsidR="00E7094B">
              <w:rPr>
                <w:sz w:val="28"/>
                <w:szCs w:val="28"/>
              </w:rPr>
              <w:t>аліфікація – швачка 1-2 розряду,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35, професія «Кухар. Офіціант», кваліфікація – кухар 3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799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E7094B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Розгляд та схвалення білетів для проведення ПА учнів гр. 11, професія «Швачка. Кравець», рівень кваліфікації – швачка 1-2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</w:t>
            </w:r>
          </w:p>
        </w:tc>
      </w:tr>
      <w:tr w:rsidR="00337186" w:rsidRPr="00342A2E" w:rsidTr="00337186">
        <w:trPr>
          <w:trHeight w:val="975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 Розгляд та схвалення білетів для проведення ДА: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</w:t>
            </w:r>
            <w:r w:rsidR="00E7094B">
              <w:rPr>
                <w:sz w:val="28"/>
                <w:szCs w:val="28"/>
              </w:rPr>
              <w:t xml:space="preserve"> 25, професія «Кухар. Офіціант» </w:t>
            </w:r>
            <w:r w:rsidRPr="00342A2E">
              <w:rPr>
                <w:sz w:val="28"/>
                <w:szCs w:val="28"/>
              </w:rPr>
              <w:t xml:space="preserve"> з предметів «Устаткування підприємств харчування» та «Технологія приготування їжі»</w:t>
            </w:r>
            <w:r w:rsidR="00E7094B">
              <w:rPr>
                <w:sz w:val="28"/>
                <w:szCs w:val="28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31, професія «Швачка. Кравець» з предмету «Технологія виготовлення швейних виробів»</w:t>
            </w:r>
            <w:r w:rsidR="00E7094B">
              <w:rPr>
                <w:sz w:val="28"/>
                <w:szCs w:val="28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32, професія «Електрозварник ручного зварювання, з предмету «Правила дорожнього руху»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</w:t>
            </w:r>
          </w:p>
        </w:tc>
      </w:tr>
      <w:tr w:rsidR="00337186" w:rsidRPr="00342A2E" w:rsidTr="00337186">
        <w:trPr>
          <w:trHeight w:val="274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6. Схвалення тем творчих та дипломних робіт учнів гр.35 професія «Кухар. Офіціант»;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гр. 31 «Швачка. Кравець»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Диптан В.М.</w:t>
            </w:r>
          </w:p>
        </w:tc>
      </w:tr>
      <w:tr w:rsidR="00337186" w:rsidRPr="00342A2E" w:rsidTr="00337186">
        <w:trPr>
          <w:trHeight w:val="1403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9.</w:t>
            </w: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 Розгляд та схвалення Переддипломної Детальної навчальної програми: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гр.35 професія «Кухар. Офіціант», рівень кваліфікації - офіціант 4 розряд;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гр.31 професія «Швачка. Кравець» – кравець 3 розряду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09.04.2020</w:t>
            </w: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Диптан В.М.</w:t>
            </w:r>
          </w:p>
        </w:tc>
      </w:tr>
      <w:tr w:rsidR="00337186" w:rsidRPr="00342A2E" w:rsidTr="00337186">
        <w:trPr>
          <w:trHeight w:val="1403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кваліфікаційних пробних робіт 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24,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>»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13, професія «Маляр. Штукатур»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25, професія «Кухар. Офіціант»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Осадча М.І.,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</w:t>
            </w:r>
          </w:p>
        </w:tc>
      </w:tr>
      <w:tr w:rsidR="00337186" w:rsidRPr="00342A2E" w:rsidTr="00337186">
        <w:trPr>
          <w:trHeight w:val="526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3. Схвалення переліку перевірних робіт: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гр.14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lastRenderedPageBreak/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>», рівень кваліфікації - перукар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</w:t>
            </w:r>
          </w:p>
        </w:tc>
      </w:tr>
      <w:tr w:rsidR="00337186" w:rsidRPr="00342A2E" w:rsidTr="00337186">
        <w:trPr>
          <w:trHeight w:val="798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4. Розгляд та схвалення Детальної навчальної програми виробничої практики: 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14,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 xml:space="preserve">», рівень кваліфікації </w:t>
            </w:r>
            <w:r w:rsidR="00B964BA">
              <w:rPr>
                <w:sz w:val="28"/>
                <w:szCs w:val="28"/>
              </w:rPr>
              <w:t>–</w:t>
            </w:r>
            <w:r w:rsidRPr="00342A2E">
              <w:rPr>
                <w:sz w:val="28"/>
                <w:szCs w:val="28"/>
              </w:rPr>
              <w:t xml:space="preserve"> перукар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22, професія «Електрозварник ручного зварювання», рівень кваліфікації – 2 розряд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</w:tc>
      </w:tr>
      <w:tr w:rsidR="00337186" w:rsidRPr="00342A2E" w:rsidTr="00337186">
        <w:trPr>
          <w:trHeight w:val="676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5. Розгляд та схвалення білетів для проведення ПА учнів:</w:t>
            </w:r>
          </w:p>
          <w:p w:rsidR="00337186" w:rsidRPr="00342A2E" w:rsidRDefault="00B964BA" w:rsidP="00A513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гр. 13, професія «Му</w:t>
            </w:r>
            <w:r w:rsidR="00337186" w:rsidRPr="00342A2E">
              <w:rPr>
                <w:sz w:val="28"/>
                <w:szCs w:val="28"/>
              </w:rPr>
              <w:t>ляр. Штукатур», рівень кваліфікації – муляр 2-3 розряду</w:t>
            </w:r>
            <w:r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24,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>», рівень кваліфікації – перукар 2 класу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25, професія «Кухар. Офіціант», рівень кваліфікації – кухар 4 розряду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Савчук О.С.,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Скварчинська</w:t>
            </w:r>
            <w:proofErr w:type="spellEnd"/>
            <w:r w:rsidRPr="00342A2E">
              <w:rPr>
                <w:sz w:val="28"/>
                <w:szCs w:val="28"/>
              </w:rPr>
              <w:t xml:space="preserve"> Н</w:t>
            </w:r>
            <w:r w:rsidR="00B964BA">
              <w:rPr>
                <w:sz w:val="28"/>
                <w:szCs w:val="28"/>
              </w:rPr>
              <w:t>.</w:t>
            </w:r>
            <w:r w:rsidRPr="00342A2E">
              <w:rPr>
                <w:sz w:val="28"/>
                <w:szCs w:val="28"/>
              </w:rPr>
              <w:t>Г</w:t>
            </w:r>
            <w:r w:rsidR="00B964BA">
              <w:rPr>
                <w:sz w:val="28"/>
                <w:szCs w:val="28"/>
              </w:rPr>
              <w:t>.</w:t>
            </w:r>
          </w:p>
        </w:tc>
      </w:tr>
      <w:tr w:rsidR="00337186" w:rsidRPr="00342A2E" w:rsidTr="00337186">
        <w:trPr>
          <w:trHeight w:val="771"/>
        </w:trPr>
        <w:tc>
          <w:tcPr>
            <w:tcW w:w="363" w:type="pct"/>
            <w:vMerge/>
            <w:tcBorders>
              <w:bottom w:val="single" w:sz="4" w:space="0" w:color="000000"/>
            </w:tcBorders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B964BA">
            <w:pPr>
              <w:jc w:val="both"/>
              <w:rPr>
                <w:color w:val="000000"/>
                <w:sz w:val="28"/>
                <w:szCs w:val="28"/>
              </w:rPr>
            </w:pPr>
            <w:r w:rsidRPr="00342A2E">
              <w:rPr>
                <w:color w:val="000000"/>
                <w:sz w:val="28"/>
                <w:szCs w:val="28"/>
              </w:rPr>
              <w:t>6. Обговорення стану проведення профорієнтаційної роботи серед учнів шкіл міста Василькова та Васильківського району</w:t>
            </w:r>
          </w:p>
        </w:tc>
        <w:tc>
          <w:tcPr>
            <w:tcW w:w="784" w:type="pct"/>
            <w:vMerge/>
            <w:tcBorders>
              <w:bottom w:val="single" w:sz="4" w:space="0" w:color="auto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color w:val="000000"/>
                <w:sz w:val="28"/>
                <w:szCs w:val="28"/>
              </w:rPr>
            </w:pPr>
            <w:r w:rsidRPr="00342A2E">
              <w:rPr>
                <w:color w:val="000000"/>
                <w:sz w:val="28"/>
                <w:szCs w:val="28"/>
              </w:rPr>
              <w:t>Бондар Г.В.</w:t>
            </w:r>
          </w:p>
        </w:tc>
      </w:tr>
      <w:tr w:rsidR="00337186" w:rsidRPr="00342A2E" w:rsidTr="00337186">
        <w:trPr>
          <w:trHeight w:val="416"/>
        </w:trPr>
        <w:tc>
          <w:tcPr>
            <w:tcW w:w="363" w:type="pct"/>
            <w:vMerge w:val="restart"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10.</w:t>
            </w: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</w:t>
            </w:r>
            <w:r w:rsidRPr="00342A2E">
              <w:rPr>
                <w:sz w:val="28"/>
                <w:szCs w:val="28"/>
                <w:lang w:val="ru-RU"/>
              </w:rPr>
              <w:t xml:space="preserve"> </w:t>
            </w:r>
            <w:r w:rsidRPr="00342A2E">
              <w:rPr>
                <w:sz w:val="28"/>
                <w:szCs w:val="28"/>
              </w:rPr>
              <w:t>Розгляд та схвалення білетів для проведення ДА: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16, професія «Оператор з обробки інформац</w:t>
            </w:r>
            <w:r w:rsidR="00B964BA">
              <w:rPr>
                <w:sz w:val="28"/>
                <w:szCs w:val="28"/>
              </w:rPr>
              <w:t>ії та програмного забезпечення»</w:t>
            </w:r>
            <w:r w:rsidRPr="00342A2E">
              <w:rPr>
                <w:sz w:val="28"/>
                <w:szCs w:val="28"/>
              </w:rPr>
              <w:t xml:space="preserve"> з предмету «Технології обробки інформації»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21, професія «Швачка. Кравець» з предмету «Технологія виготовлення швейних виробів»</w:t>
            </w:r>
          </w:p>
        </w:tc>
        <w:tc>
          <w:tcPr>
            <w:tcW w:w="784" w:type="pct"/>
            <w:vMerge w:val="restart"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14.05.2020</w:t>
            </w: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Марченко Б.В.,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</w:t>
            </w:r>
          </w:p>
        </w:tc>
      </w:tr>
      <w:tr w:rsidR="00337186" w:rsidRPr="00342A2E" w:rsidTr="00337186">
        <w:trPr>
          <w:trHeight w:val="416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Розгляд та схвалення переліку кваліфікаційних пробних робіт 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14,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 xml:space="preserve">», рівень кваліфікації </w:t>
            </w:r>
            <w:r w:rsidR="00B964BA">
              <w:rPr>
                <w:sz w:val="28"/>
                <w:szCs w:val="28"/>
              </w:rPr>
              <w:t>–</w:t>
            </w:r>
            <w:r w:rsidRPr="00342A2E">
              <w:rPr>
                <w:sz w:val="28"/>
                <w:szCs w:val="28"/>
              </w:rPr>
              <w:t xml:space="preserve"> перукар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35, професія «Кухар. Офіціант», рівень кваліфікації – офіціант 3 розряду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31, професія «Швачка. Кравець», рівень кваліфікації  кравець 3 розряду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- гр. 22, професія «Електрозварник ручного зварювання», рівень кваліфікації – 2 розряд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Скварчинська Н.Г.,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Диптан В.М.,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Герук</w:t>
            </w:r>
            <w:proofErr w:type="spellEnd"/>
            <w:r w:rsidRPr="00342A2E">
              <w:rPr>
                <w:sz w:val="28"/>
                <w:szCs w:val="28"/>
              </w:rPr>
              <w:t xml:space="preserve">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Бишенко В.В.</w:t>
            </w:r>
          </w:p>
        </w:tc>
      </w:tr>
      <w:tr w:rsidR="00337186" w:rsidRPr="00342A2E" w:rsidTr="00337186">
        <w:trPr>
          <w:trHeight w:val="416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3. Розгляд та схвалення білетів для ПА </w:t>
            </w:r>
            <w:r w:rsidRPr="00342A2E">
              <w:rPr>
                <w:sz w:val="28"/>
                <w:szCs w:val="28"/>
              </w:rPr>
              <w:lastRenderedPageBreak/>
              <w:t>учнів: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- гр. 14,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 xml:space="preserve">», рівень кваліфікації </w:t>
            </w:r>
            <w:r w:rsidR="00B964BA">
              <w:rPr>
                <w:sz w:val="28"/>
                <w:szCs w:val="28"/>
              </w:rPr>
              <w:t>–</w:t>
            </w:r>
            <w:r w:rsidRPr="00342A2E">
              <w:rPr>
                <w:sz w:val="28"/>
                <w:szCs w:val="28"/>
              </w:rPr>
              <w:t xml:space="preserve"> перукар</w:t>
            </w:r>
            <w:r w:rsidR="00B964BA">
              <w:rPr>
                <w:sz w:val="28"/>
                <w:szCs w:val="28"/>
              </w:rPr>
              <w:t>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гр. 22, професія «Електрозварник ручного зварювання», рівень кваліфікації – 2 розряд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Козловський В.В.</w:t>
            </w:r>
          </w:p>
        </w:tc>
      </w:tr>
      <w:tr w:rsidR="00337186" w:rsidRPr="00342A2E" w:rsidTr="00337186">
        <w:trPr>
          <w:trHeight w:val="693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4. Аналіз проведення відкритих уроків викладачами профтехциклу за ІІ семестр 2019/2020 н. р.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  <w:bottom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  <w:lang w:val="ru-RU"/>
              </w:rPr>
            </w:pPr>
            <w:r w:rsidRPr="00342A2E">
              <w:rPr>
                <w:sz w:val="28"/>
                <w:szCs w:val="28"/>
              </w:rPr>
              <w:t>Устименко А.В.</w:t>
            </w:r>
            <w:r w:rsidRPr="00342A2E">
              <w:rPr>
                <w:sz w:val="28"/>
                <w:szCs w:val="28"/>
                <w:lang w:val="ru-RU"/>
              </w:rPr>
              <w:t>,</w:t>
            </w:r>
          </w:p>
          <w:p w:rsidR="00337186" w:rsidRPr="00342A2E" w:rsidRDefault="00337186" w:rsidP="00A51346">
            <w:pPr>
              <w:rPr>
                <w:sz w:val="28"/>
                <w:szCs w:val="28"/>
                <w:lang w:val="ru-RU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  <w:tr w:rsidR="00337186" w:rsidRPr="00342A2E" w:rsidTr="00337186">
        <w:trPr>
          <w:trHeight w:val="851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5. Розгляд та схвалення білетів для проведення ПА гр. 14, професія «Перукар. </w:t>
            </w:r>
            <w:proofErr w:type="spellStart"/>
            <w:r w:rsidRPr="00342A2E">
              <w:rPr>
                <w:sz w:val="28"/>
                <w:szCs w:val="28"/>
              </w:rPr>
              <w:t>Манікюрник</w:t>
            </w:r>
            <w:proofErr w:type="spellEnd"/>
            <w:r w:rsidRPr="00342A2E">
              <w:rPr>
                <w:sz w:val="28"/>
                <w:szCs w:val="28"/>
              </w:rPr>
              <w:t>», рівень кваліфікації - перукар</w:t>
            </w:r>
          </w:p>
        </w:tc>
        <w:tc>
          <w:tcPr>
            <w:tcW w:w="784" w:type="pct"/>
            <w:vMerge/>
            <w:tcBorders>
              <w:bottom w:val="single" w:sz="4" w:space="0" w:color="auto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Бондар Г.В.,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Яценко М.В.</w:t>
            </w:r>
          </w:p>
        </w:tc>
      </w:tr>
      <w:tr w:rsidR="00337186" w:rsidRPr="00342A2E" w:rsidTr="00337186">
        <w:trPr>
          <w:trHeight w:val="1995"/>
        </w:trPr>
        <w:tc>
          <w:tcPr>
            <w:tcW w:w="363" w:type="pct"/>
            <w:vMerge w:val="restart"/>
            <w:tcBorders>
              <w:bottom w:val="single" w:sz="4" w:space="0" w:color="000000"/>
            </w:tcBorders>
          </w:tcPr>
          <w:p w:rsidR="00337186" w:rsidRPr="00342A2E" w:rsidRDefault="00337186" w:rsidP="00A51346">
            <w:pPr>
              <w:jc w:val="center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11.</w:t>
            </w: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</w:t>
            </w:r>
            <w:r w:rsidRPr="00342A2E">
              <w:rPr>
                <w:sz w:val="28"/>
                <w:szCs w:val="28"/>
                <w:lang w:val="ru-RU"/>
              </w:rPr>
              <w:t xml:space="preserve"> </w:t>
            </w:r>
            <w:r w:rsidRPr="00342A2E">
              <w:rPr>
                <w:sz w:val="28"/>
                <w:szCs w:val="28"/>
              </w:rPr>
              <w:t>Підведення підсумків роботи МК за минулий рік: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1.1. аналіз стану і результатів навчального процесу, якості навчальних досягнень здобувачів освіти;</w:t>
            </w:r>
          </w:p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1.2. аналіз комплексно – методичного забезпечення професій;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1.3.</w:t>
            </w:r>
            <w:r w:rsidRPr="00342A2E">
              <w:rPr>
                <w:sz w:val="28"/>
                <w:szCs w:val="28"/>
                <w:lang w:val="ru-RU"/>
              </w:rPr>
              <w:t xml:space="preserve"> </w:t>
            </w:r>
            <w:r w:rsidRPr="00342A2E">
              <w:rPr>
                <w:sz w:val="28"/>
                <w:szCs w:val="28"/>
              </w:rPr>
              <w:t>виконання планів самоосвіти педагогами;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 xml:space="preserve">1.4. аналіз виконання </w:t>
            </w:r>
            <w:r w:rsidR="00B964BA">
              <w:rPr>
                <w:sz w:val="28"/>
                <w:szCs w:val="28"/>
              </w:rPr>
              <w:t>професійних проє</w:t>
            </w:r>
            <w:bookmarkStart w:id="0" w:name="_GoBack"/>
            <w:bookmarkEnd w:id="0"/>
            <w:r w:rsidRPr="00342A2E">
              <w:rPr>
                <w:sz w:val="28"/>
                <w:szCs w:val="28"/>
              </w:rPr>
              <w:t>ктів відповідно до фахового напрямку</w:t>
            </w:r>
          </w:p>
        </w:tc>
        <w:tc>
          <w:tcPr>
            <w:tcW w:w="784" w:type="pct"/>
            <w:vMerge w:val="restart"/>
            <w:tcBorders>
              <w:bottom w:val="single" w:sz="4" w:space="0" w:color="000000"/>
            </w:tcBorders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42A2E">
              <w:rPr>
                <w:b/>
                <w:sz w:val="28"/>
                <w:szCs w:val="28"/>
                <w:u w:val="single"/>
              </w:rPr>
              <w:t>18.06.2020</w:t>
            </w: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Устименко А.В.,</w:t>
            </w:r>
          </w:p>
          <w:p w:rsidR="00337186" w:rsidRPr="00342A2E" w:rsidRDefault="00337186" w:rsidP="00A51346">
            <w:pPr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члени МК</w:t>
            </w:r>
          </w:p>
        </w:tc>
      </w:tr>
      <w:tr w:rsidR="00337186" w:rsidRPr="00342A2E" w:rsidTr="00337186">
        <w:trPr>
          <w:trHeight w:val="492"/>
        </w:trPr>
        <w:tc>
          <w:tcPr>
            <w:tcW w:w="363" w:type="pct"/>
            <w:vMerge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13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jc w:val="both"/>
              <w:rPr>
                <w:sz w:val="28"/>
                <w:szCs w:val="28"/>
              </w:rPr>
            </w:pPr>
            <w:r w:rsidRPr="00342A2E">
              <w:rPr>
                <w:sz w:val="28"/>
                <w:szCs w:val="28"/>
              </w:rPr>
              <w:t>2. Обговорення плану роботи МК на наступний 2020/2021 н. р.</w:t>
            </w:r>
          </w:p>
        </w:tc>
        <w:tc>
          <w:tcPr>
            <w:tcW w:w="784" w:type="pct"/>
            <w:vMerge/>
            <w:vAlign w:val="center"/>
          </w:tcPr>
          <w:p w:rsidR="00337186" w:rsidRPr="00342A2E" w:rsidRDefault="00337186" w:rsidP="00A51346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40" w:type="pct"/>
            <w:tcBorders>
              <w:top w:val="single" w:sz="4" w:space="0" w:color="auto"/>
            </w:tcBorders>
          </w:tcPr>
          <w:p w:rsidR="00337186" w:rsidRPr="00342A2E" w:rsidRDefault="00337186" w:rsidP="00A51346">
            <w:pPr>
              <w:rPr>
                <w:sz w:val="28"/>
                <w:szCs w:val="28"/>
              </w:rPr>
            </w:pPr>
            <w:proofErr w:type="spellStart"/>
            <w:r w:rsidRPr="00342A2E">
              <w:rPr>
                <w:sz w:val="28"/>
                <w:szCs w:val="28"/>
              </w:rPr>
              <w:t>Плотнікова</w:t>
            </w:r>
            <w:proofErr w:type="spellEnd"/>
            <w:r w:rsidRPr="00342A2E">
              <w:rPr>
                <w:sz w:val="28"/>
                <w:szCs w:val="28"/>
              </w:rPr>
              <w:t xml:space="preserve"> Н.В.</w:t>
            </w:r>
          </w:p>
        </w:tc>
      </w:tr>
    </w:tbl>
    <w:p w:rsidR="00337186" w:rsidRPr="00342A2E" w:rsidRDefault="00337186">
      <w:pPr>
        <w:rPr>
          <w:sz w:val="28"/>
          <w:szCs w:val="28"/>
        </w:rPr>
      </w:pPr>
    </w:p>
    <w:p w:rsidR="006E1485" w:rsidRPr="00342A2E" w:rsidRDefault="006E1485">
      <w:pPr>
        <w:rPr>
          <w:sz w:val="28"/>
          <w:szCs w:val="28"/>
        </w:rPr>
      </w:pPr>
    </w:p>
    <w:sectPr w:rsidR="006E1485" w:rsidRPr="00342A2E" w:rsidSect="00A44475">
      <w:pgSz w:w="11906" w:h="16838"/>
      <w:pgMar w:top="851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D8E"/>
    <w:multiLevelType w:val="hybridMultilevel"/>
    <w:tmpl w:val="FAFC19A6"/>
    <w:lvl w:ilvl="0" w:tplc="DC16C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7BC5"/>
    <w:multiLevelType w:val="hybridMultilevel"/>
    <w:tmpl w:val="E53A659A"/>
    <w:lvl w:ilvl="0" w:tplc="DC16C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E6"/>
    <w:multiLevelType w:val="hybridMultilevel"/>
    <w:tmpl w:val="100E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EB42F5"/>
    <w:multiLevelType w:val="hybridMultilevel"/>
    <w:tmpl w:val="9E9099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6EB6"/>
    <w:multiLevelType w:val="hybridMultilevel"/>
    <w:tmpl w:val="EE70CD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CC2B70"/>
    <w:multiLevelType w:val="hybridMultilevel"/>
    <w:tmpl w:val="3F1687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3136"/>
    <w:rsid w:val="00003E65"/>
    <w:rsid w:val="00007647"/>
    <w:rsid w:val="000140A2"/>
    <w:rsid w:val="00022522"/>
    <w:rsid w:val="0003004C"/>
    <w:rsid w:val="0004331B"/>
    <w:rsid w:val="000475C4"/>
    <w:rsid w:val="0005170E"/>
    <w:rsid w:val="00055456"/>
    <w:rsid w:val="00060A83"/>
    <w:rsid w:val="00060CB4"/>
    <w:rsid w:val="00075974"/>
    <w:rsid w:val="00084F8C"/>
    <w:rsid w:val="00094C03"/>
    <w:rsid w:val="000966FB"/>
    <w:rsid w:val="000A714E"/>
    <w:rsid w:val="000B228B"/>
    <w:rsid w:val="000C0966"/>
    <w:rsid w:val="000D3F6C"/>
    <w:rsid w:val="000D5D6D"/>
    <w:rsid w:val="000E4124"/>
    <w:rsid w:val="000F2866"/>
    <w:rsid w:val="000F53B2"/>
    <w:rsid w:val="000F71C9"/>
    <w:rsid w:val="000F71CF"/>
    <w:rsid w:val="00104100"/>
    <w:rsid w:val="00116807"/>
    <w:rsid w:val="00120594"/>
    <w:rsid w:val="00124868"/>
    <w:rsid w:val="00125A79"/>
    <w:rsid w:val="0013025C"/>
    <w:rsid w:val="001411EA"/>
    <w:rsid w:val="00144A15"/>
    <w:rsid w:val="00160869"/>
    <w:rsid w:val="00164749"/>
    <w:rsid w:val="0016705F"/>
    <w:rsid w:val="001671AB"/>
    <w:rsid w:val="00174963"/>
    <w:rsid w:val="001766CE"/>
    <w:rsid w:val="001958D1"/>
    <w:rsid w:val="001A1EE1"/>
    <w:rsid w:val="001A30A4"/>
    <w:rsid w:val="001A3A32"/>
    <w:rsid w:val="001B2E96"/>
    <w:rsid w:val="001C0800"/>
    <w:rsid w:val="001C1988"/>
    <w:rsid w:val="001C7A4C"/>
    <w:rsid w:val="001D2246"/>
    <w:rsid w:val="001E3124"/>
    <w:rsid w:val="001F0445"/>
    <w:rsid w:val="002236BB"/>
    <w:rsid w:val="002273B6"/>
    <w:rsid w:val="00227D23"/>
    <w:rsid w:val="0023119B"/>
    <w:rsid w:val="0023571F"/>
    <w:rsid w:val="00240032"/>
    <w:rsid w:val="00244B54"/>
    <w:rsid w:val="00263F8A"/>
    <w:rsid w:val="00267683"/>
    <w:rsid w:val="0027685A"/>
    <w:rsid w:val="00281703"/>
    <w:rsid w:val="00282CAC"/>
    <w:rsid w:val="00283BDD"/>
    <w:rsid w:val="002A54D0"/>
    <w:rsid w:val="002B52EF"/>
    <w:rsid w:val="002C62A4"/>
    <w:rsid w:val="002D23E4"/>
    <w:rsid w:val="002D742F"/>
    <w:rsid w:val="002E0701"/>
    <w:rsid w:val="002E075E"/>
    <w:rsid w:val="002E2719"/>
    <w:rsid w:val="002E2F66"/>
    <w:rsid w:val="002F5D8D"/>
    <w:rsid w:val="002F623E"/>
    <w:rsid w:val="00306FBC"/>
    <w:rsid w:val="00317FEA"/>
    <w:rsid w:val="0032594E"/>
    <w:rsid w:val="00337186"/>
    <w:rsid w:val="00342A2E"/>
    <w:rsid w:val="0034436F"/>
    <w:rsid w:val="00347C0B"/>
    <w:rsid w:val="00356365"/>
    <w:rsid w:val="00362CF4"/>
    <w:rsid w:val="003871F0"/>
    <w:rsid w:val="00390FDA"/>
    <w:rsid w:val="00396B4C"/>
    <w:rsid w:val="00397C87"/>
    <w:rsid w:val="003B5EB7"/>
    <w:rsid w:val="003B6342"/>
    <w:rsid w:val="003C0059"/>
    <w:rsid w:val="003D09D0"/>
    <w:rsid w:val="003D2BFE"/>
    <w:rsid w:val="003D34B1"/>
    <w:rsid w:val="003D4450"/>
    <w:rsid w:val="003D5CC0"/>
    <w:rsid w:val="003E1118"/>
    <w:rsid w:val="003F42CA"/>
    <w:rsid w:val="003F7494"/>
    <w:rsid w:val="00400734"/>
    <w:rsid w:val="00410C45"/>
    <w:rsid w:val="00421014"/>
    <w:rsid w:val="00421B15"/>
    <w:rsid w:val="00430E65"/>
    <w:rsid w:val="004450BA"/>
    <w:rsid w:val="0044614D"/>
    <w:rsid w:val="00446E21"/>
    <w:rsid w:val="00470A15"/>
    <w:rsid w:val="004872FE"/>
    <w:rsid w:val="004A1BF7"/>
    <w:rsid w:val="004A396C"/>
    <w:rsid w:val="004C2D45"/>
    <w:rsid w:val="004C628F"/>
    <w:rsid w:val="004C79FD"/>
    <w:rsid w:val="004D0855"/>
    <w:rsid w:val="004D61BB"/>
    <w:rsid w:val="004E133D"/>
    <w:rsid w:val="004E176B"/>
    <w:rsid w:val="004E70E0"/>
    <w:rsid w:val="004F1909"/>
    <w:rsid w:val="004F3A35"/>
    <w:rsid w:val="004F57A1"/>
    <w:rsid w:val="004F7F03"/>
    <w:rsid w:val="005314C8"/>
    <w:rsid w:val="005315F9"/>
    <w:rsid w:val="005333C3"/>
    <w:rsid w:val="005347D0"/>
    <w:rsid w:val="0055342C"/>
    <w:rsid w:val="00557EC0"/>
    <w:rsid w:val="00560A74"/>
    <w:rsid w:val="00570B6A"/>
    <w:rsid w:val="00576508"/>
    <w:rsid w:val="005870D2"/>
    <w:rsid w:val="00596DD0"/>
    <w:rsid w:val="005B2EDA"/>
    <w:rsid w:val="005C2D9E"/>
    <w:rsid w:val="005C6333"/>
    <w:rsid w:val="005C6B88"/>
    <w:rsid w:val="005D0961"/>
    <w:rsid w:val="005D2C1A"/>
    <w:rsid w:val="005F6F42"/>
    <w:rsid w:val="00600C8B"/>
    <w:rsid w:val="0060325C"/>
    <w:rsid w:val="00623B0D"/>
    <w:rsid w:val="00624A1B"/>
    <w:rsid w:val="00630602"/>
    <w:rsid w:val="006346DA"/>
    <w:rsid w:val="00634B20"/>
    <w:rsid w:val="00635F27"/>
    <w:rsid w:val="006410FB"/>
    <w:rsid w:val="00641D51"/>
    <w:rsid w:val="0064348B"/>
    <w:rsid w:val="00644655"/>
    <w:rsid w:val="00650324"/>
    <w:rsid w:val="0065351E"/>
    <w:rsid w:val="00657B2F"/>
    <w:rsid w:val="0066365D"/>
    <w:rsid w:val="00672C3D"/>
    <w:rsid w:val="0067605E"/>
    <w:rsid w:val="00681666"/>
    <w:rsid w:val="00683907"/>
    <w:rsid w:val="006920D7"/>
    <w:rsid w:val="006948DE"/>
    <w:rsid w:val="006A25AB"/>
    <w:rsid w:val="006A6A9E"/>
    <w:rsid w:val="006B1860"/>
    <w:rsid w:val="006B4CDD"/>
    <w:rsid w:val="006B721E"/>
    <w:rsid w:val="006C29DF"/>
    <w:rsid w:val="006D0004"/>
    <w:rsid w:val="006E1485"/>
    <w:rsid w:val="006F5742"/>
    <w:rsid w:val="007075FC"/>
    <w:rsid w:val="007202F7"/>
    <w:rsid w:val="0072148D"/>
    <w:rsid w:val="00731304"/>
    <w:rsid w:val="00733516"/>
    <w:rsid w:val="00743831"/>
    <w:rsid w:val="00750773"/>
    <w:rsid w:val="00763CD4"/>
    <w:rsid w:val="00791911"/>
    <w:rsid w:val="007B229B"/>
    <w:rsid w:val="007C3335"/>
    <w:rsid w:val="007C3651"/>
    <w:rsid w:val="007C6977"/>
    <w:rsid w:val="007F0D75"/>
    <w:rsid w:val="007F0ED4"/>
    <w:rsid w:val="007F2903"/>
    <w:rsid w:val="00800081"/>
    <w:rsid w:val="008005C3"/>
    <w:rsid w:val="00802BB7"/>
    <w:rsid w:val="00807785"/>
    <w:rsid w:val="00825D74"/>
    <w:rsid w:val="008349D2"/>
    <w:rsid w:val="00850F3F"/>
    <w:rsid w:val="0085175B"/>
    <w:rsid w:val="00855414"/>
    <w:rsid w:val="0085760F"/>
    <w:rsid w:val="00860256"/>
    <w:rsid w:val="008645CB"/>
    <w:rsid w:val="0086532C"/>
    <w:rsid w:val="00870E8C"/>
    <w:rsid w:val="008750A4"/>
    <w:rsid w:val="00892655"/>
    <w:rsid w:val="008942BF"/>
    <w:rsid w:val="00897DF2"/>
    <w:rsid w:val="008A63E2"/>
    <w:rsid w:val="008A7BF6"/>
    <w:rsid w:val="008B45C0"/>
    <w:rsid w:val="008D22CF"/>
    <w:rsid w:val="008D49ED"/>
    <w:rsid w:val="008D5992"/>
    <w:rsid w:val="008F2BEF"/>
    <w:rsid w:val="009018BD"/>
    <w:rsid w:val="009345CB"/>
    <w:rsid w:val="009346B0"/>
    <w:rsid w:val="00941A02"/>
    <w:rsid w:val="00944116"/>
    <w:rsid w:val="00946A74"/>
    <w:rsid w:val="009479F1"/>
    <w:rsid w:val="009540BD"/>
    <w:rsid w:val="00967BBB"/>
    <w:rsid w:val="00972739"/>
    <w:rsid w:val="00975B17"/>
    <w:rsid w:val="009805E2"/>
    <w:rsid w:val="00987963"/>
    <w:rsid w:val="0099097E"/>
    <w:rsid w:val="0099200A"/>
    <w:rsid w:val="009942B4"/>
    <w:rsid w:val="009A11EC"/>
    <w:rsid w:val="009A5F12"/>
    <w:rsid w:val="009B489B"/>
    <w:rsid w:val="009B4E20"/>
    <w:rsid w:val="009B72B2"/>
    <w:rsid w:val="009C491D"/>
    <w:rsid w:val="009D7F4B"/>
    <w:rsid w:val="009E52D5"/>
    <w:rsid w:val="009E60BD"/>
    <w:rsid w:val="009E6166"/>
    <w:rsid w:val="009E67F8"/>
    <w:rsid w:val="009E7B44"/>
    <w:rsid w:val="009F2CCC"/>
    <w:rsid w:val="009F60EE"/>
    <w:rsid w:val="00A00BD8"/>
    <w:rsid w:val="00A124CF"/>
    <w:rsid w:val="00A149C8"/>
    <w:rsid w:val="00A246DF"/>
    <w:rsid w:val="00A27248"/>
    <w:rsid w:val="00A34A40"/>
    <w:rsid w:val="00A36BFA"/>
    <w:rsid w:val="00A401BF"/>
    <w:rsid w:val="00A437D7"/>
    <w:rsid w:val="00A44475"/>
    <w:rsid w:val="00A44C27"/>
    <w:rsid w:val="00A44FF5"/>
    <w:rsid w:val="00A62C4D"/>
    <w:rsid w:val="00A63985"/>
    <w:rsid w:val="00A760D3"/>
    <w:rsid w:val="00A83FA6"/>
    <w:rsid w:val="00A84C7D"/>
    <w:rsid w:val="00AA1870"/>
    <w:rsid w:val="00AA5648"/>
    <w:rsid w:val="00AB0179"/>
    <w:rsid w:val="00AB0535"/>
    <w:rsid w:val="00AB6B29"/>
    <w:rsid w:val="00AC2F4C"/>
    <w:rsid w:val="00AD1782"/>
    <w:rsid w:val="00AD2C3E"/>
    <w:rsid w:val="00B106C0"/>
    <w:rsid w:val="00B22EF6"/>
    <w:rsid w:val="00B354F0"/>
    <w:rsid w:val="00B40927"/>
    <w:rsid w:val="00B820A5"/>
    <w:rsid w:val="00B964BA"/>
    <w:rsid w:val="00BA02FD"/>
    <w:rsid w:val="00BA181E"/>
    <w:rsid w:val="00BA685D"/>
    <w:rsid w:val="00BB2325"/>
    <w:rsid w:val="00BB43A0"/>
    <w:rsid w:val="00BC4965"/>
    <w:rsid w:val="00BC6787"/>
    <w:rsid w:val="00BD0ABC"/>
    <w:rsid w:val="00BD1BCF"/>
    <w:rsid w:val="00BD1BF9"/>
    <w:rsid w:val="00BE1FB5"/>
    <w:rsid w:val="00BE53B6"/>
    <w:rsid w:val="00BF58FF"/>
    <w:rsid w:val="00C0052B"/>
    <w:rsid w:val="00C169AC"/>
    <w:rsid w:val="00C201EB"/>
    <w:rsid w:val="00C20511"/>
    <w:rsid w:val="00C21C6E"/>
    <w:rsid w:val="00C25CC1"/>
    <w:rsid w:val="00C40B09"/>
    <w:rsid w:val="00C46CCD"/>
    <w:rsid w:val="00C616AC"/>
    <w:rsid w:val="00C71E11"/>
    <w:rsid w:val="00C759D4"/>
    <w:rsid w:val="00C80B4D"/>
    <w:rsid w:val="00C93136"/>
    <w:rsid w:val="00CA092A"/>
    <w:rsid w:val="00CB05EC"/>
    <w:rsid w:val="00CC7756"/>
    <w:rsid w:val="00CD0351"/>
    <w:rsid w:val="00CD297D"/>
    <w:rsid w:val="00CD30A6"/>
    <w:rsid w:val="00CD3AE8"/>
    <w:rsid w:val="00CD4FA6"/>
    <w:rsid w:val="00D045E6"/>
    <w:rsid w:val="00D06A1E"/>
    <w:rsid w:val="00D10F43"/>
    <w:rsid w:val="00D13781"/>
    <w:rsid w:val="00D1465D"/>
    <w:rsid w:val="00D16420"/>
    <w:rsid w:val="00D174B1"/>
    <w:rsid w:val="00D23F43"/>
    <w:rsid w:val="00D46DBC"/>
    <w:rsid w:val="00D55508"/>
    <w:rsid w:val="00D55569"/>
    <w:rsid w:val="00D60AA9"/>
    <w:rsid w:val="00D71663"/>
    <w:rsid w:val="00D72287"/>
    <w:rsid w:val="00D73AFA"/>
    <w:rsid w:val="00D80D29"/>
    <w:rsid w:val="00D958A3"/>
    <w:rsid w:val="00D9687F"/>
    <w:rsid w:val="00DA5CCC"/>
    <w:rsid w:val="00DB2167"/>
    <w:rsid w:val="00DC13BB"/>
    <w:rsid w:val="00DD118D"/>
    <w:rsid w:val="00DE05FE"/>
    <w:rsid w:val="00E145B8"/>
    <w:rsid w:val="00E15929"/>
    <w:rsid w:val="00E1771E"/>
    <w:rsid w:val="00E24D8E"/>
    <w:rsid w:val="00E35BB6"/>
    <w:rsid w:val="00E423C4"/>
    <w:rsid w:val="00E50A5F"/>
    <w:rsid w:val="00E52A09"/>
    <w:rsid w:val="00E7094B"/>
    <w:rsid w:val="00E721B6"/>
    <w:rsid w:val="00E726B8"/>
    <w:rsid w:val="00E74147"/>
    <w:rsid w:val="00E80377"/>
    <w:rsid w:val="00E8184B"/>
    <w:rsid w:val="00E871F3"/>
    <w:rsid w:val="00E90919"/>
    <w:rsid w:val="00EA0F33"/>
    <w:rsid w:val="00EA356E"/>
    <w:rsid w:val="00EA4253"/>
    <w:rsid w:val="00EB2785"/>
    <w:rsid w:val="00ED56E3"/>
    <w:rsid w:val="00ED6E66"/>
    <w:rsid w:val="00EE1D0E"/>
    <w:rsid w:val="00EE58D3"/>
    <w:rsid w:val="00EF0C68"/>
    <w:rsid w:val="00F04E37"/>
    <w:rsid w:val="00F113CF"/>
    <w:rsid w:val="00F275CA"/>
    <w:rsid w:val="00F31D27"/>
    <w:rsid w:val="00F4030B"/>
    <w:rsid w:val="00F41F8B"/>
    <w:rsid w:val="00F420E1"/>
    <w:rsid w:val="00F53611"/>
    <w:rsid w:val="00F62073"/>
    <w:rsid w:val="00F63716"/>
    <w:rsid w:val="00F72DC7"/>
    <w:rsid w:val="00F73798"/>
    <w:rsid w:val="00F74BD7"/>
    <w:rsid w:val="00F77AB1"/>
    <w:rsid w:val="00F8541E"/>
    <w:rsid w:val="00F92344"/>
    <w:rsid w:val="00F974E4"/>
    <w:rsid w:val="00FA1630"/>
    <w:rsid w:val="00FB4C46"/>
    <w:rsid w:val="00FC4A54"/>
    <w:rsid w:val="00FD08CF"/>
    <w:rsid w:val="00FD16E9"/>
    <w:rsid w:val="00FD6804"/>
    <w:rsid w:val="00FD6BD5"/>
    <w:rsid w:val="00FE774A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8D760"/>
  <w15:docId w15:val="{B672BBDD-D3DE-4111-833F-25F3BFFB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36"/>
    <w:rPr>
      <w:rFonts w:ascii="Times New Roman" w:eastAsia="Times New Roman" w:hAnsi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931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9B48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05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0052B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7</Pages>
  <Words>1491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146</cp:revision>
  <cp:lastPrinted>2018-09-05T09:22:00Z</cp:lastPrinted>
  <dcterms:created xsi:type="dcterms:W3CDTF">2016-10-04T12:40:00Z</dcterms:created>
  <dcterms:modified xsi:type="dcterms:W3CDTF">2020-01-15T14:05:00Z</dcterms:modified>
</cp:coreProperties>
</file>