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67C4" w14:textId="432498CA" w:rsidR="00360F53" w:rsidRPr="00C1170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Сцена знакомства у бассейна Москва художника и батюшки</w:t>
      </w:r>
    </w:p>
    <w:p w14:paraId="6E0666CE" w14:textId="77777777" w:rsidR="00BE0613" w:rsidRPr="00C1170C" w:rsidRDefault="00BE0613" w:rsidP="00C117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324552" w14:textId="0A58BEA1" w:rsidR="00F56F8C" w:rsidRPr="00C1170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Совместный обед у батюшки дома</w:t>
      </w:r>
    </w:p>
    <w:p w14:paraId="22511DDE" w14:textId="6348E9D9" w:rsidR="00F56F8C" w:rsidRPr="00C1170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Обходы миллиардеров</w:t>
      </w:r>
    </w:p>
    <w:p w14:paraId="7F401ABF" w14:textId="6D596E7C" w:rsidR="00F56F8C" w:rsidRPr="00C1170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Случай у другого бассейна, встреча с помощниыей главы Центробанка</w:t>
      </w:r>
    </w:p>
    <w:p w14:paraId="1AF06B55" w14:textId="31649F0D" w:rsidR="00F56F8C" w:rsidRPr="00C1170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Визит в банк к помощнице</w:t>
      </w:r>
    </w:p>
    <w:p w14:paraId="7C367914" w14:textId="33D82B9A" w:rsidR="00F56F8C" w:rsidRPr="00C1170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Открытие Банка Христа Спасителя. Батюшка – председатель банка</w:t>
      </w:r>
    </w:p>
    <w:p w14:paraId="382A2675" w14:textId="6C947F10" w:rsidR="00F56F8C" w:rsidRPr="00C1170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Крестный ход</w:t>
      </w:r>
      <w:r w:rsidR="00A9331C" w:rsidRPr="00C1170C">
        <w:rPr>
          <w:rFonts w:ascii="Times New Roman" w:hAnsi="Times New Roman" w:cs="Times New Roman"/>
          <w:sz w:val="28"/>
          <w:szCs w:val="28"/>
        </w:rPr>
        <w:t xml:space="preserve"> на Пасху</w:t>
      </w:r>
      <w:r w:rsidRPr="00C1170C">
        <w:rPr>
          <w:rFonts w:ascii="Times New Roman" w:hAnsi="Times New Roman" w:cs="Times New Roman"/>
          <w:sz w:val="28"/>
          <w:szCs w:val="28"/>
        </w:rPr>
        <w:t xml:space="preserve"> от ЦДХ, ресторан</w:t>
      </w:r>
    </w:p>
    <w:p w14:paraId="612E896B" w14:textId="70CD0038" w:rsidR="00F56F8C" w:rsidRDefault="00F56F8C" w:rsidP="00C1170C">
      <w:pPr>
        <w:pStyle w:val="a4"/>
        <w:rPr>
          <w:rFonts w:ascii="Times New Roman" w:hAnsi="Times New Roman" w:cs="Times New Roman"/>
          <w:sz w:val="28"/>
          <w:szCs w:val="28"/>
        </w:rPr>
      </w:pPr>
      <w:r w:rsidRPr="00C1170C">
        <w:rPr>
          <w:rFonts w:ascii="Times New Roman" w:hAnsi="Times New Roman" w:cs="Times New Roman"/>
          <w:sz w:val="28"/>
          <w:szCs w:val="28"/>
        </w:rPr>
        <w:t>Эпилог (про уход</w:t>
      </w:r>
      <w:r w:rsidR="00A9331C" w:rsidRPr="00C1170C">
        <w:rPr>
          <w:rFonts w:ascii="Times New Roman" w:hAnsi="Times New Roman" w:cs="Times New Roman"/>
          <w:sz w:val="28"/>
          <w:szCs w:val="28"/>
        </w:rPr>
        <w:t xml:space="preserve"> </w:t>
      </w:r>
      <w:r w:rsidRPr="00C1170C">
        <w:rPr>
          <w:rFonts w:ascii="Times New Roman" w:hAnsi="Times New Roman" w:cs="Times New Roman"/>
          <w:sz w:val="28"/>
          <w:szCs w:val="28"/>
        </w:rPr>
        <w:t>батюшки, закрытие банка)</w:t>
      </w:r>
    </w:p>
    <w:p w14:paraId="038E5F9B" w14:textId="07F66925" w:rsidR="00C1170C" w:rsidRDefault="00C1170C" w:rsidP="00C117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2C6DE3" w14:textId="718B2413" w:rsidR="00C1170C" w:rsidRPr="00C1170C" w:rsidRDefault="00C1170C" w:rsidP="00C1170C">
      <w:pPr>
        <w:pStyle w:val="a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Банк Христа Спасителя</w:t>
      </w:r>
    </w:p>
    <w:p w14:paraId="30F12709" w14:textId="4C375FF0" w:rsidR="00BE0613" w:rsidRDefault="00BE0613" w:rsidP="00C117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685F6B" w14:textId="56214E8E" w:rsidR="00C1170C" w:rsidRDefault="00C1170C" w:rsidP="00C117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CF90C0" w14:textId="34A1F4FB" w:rsidR="00C1170C" w:rsidRPr="00C1170C" w:rsidRDefault="00C1170C" w:rsidP="00C1170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 ()</w:t>
      </w:r>
    </w:p>
    <w:p w14:paraId="2D2FAA22" w14:textId="29F9720C" w:rsidR="00BE0613" w:rsidRDefault="00C1170C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Гавриил</w:t>
      </w:r>
      <w:r w:rsidR="00BE0613" w:rsidRPr="00C11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  <w:r w:rsidRPr="00C1170C">
        <w:rPr>
          <w:rFonts w:ascii="Times New Roman" w:hAnsi="Times New Roman" w:cs="Times New Roman"/>
          <w:sz w:val="28"/>
          <w:szCs w:val="28"/>
        </w:rPr>
        <w:t xml:space="preserve"> Санников</w:t>
      </w:r>
      <w:r>
        <w:rPr>
          <w:rFonts w:ascii="Times New Roman" w:hAnsi="Times New Roman" w:cs="Times New Roman"/>
          <w:sz w:val="28"/>
          <w:szCs w:val="28"/>
        </w:rPr>
        <w:t xml:space="preserve"> прогуливался с супругой Таней </w:t>
      </w:r>
      <w:r w:rsidR="00D94360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бассейна «Москва», который располагался под открытым небом между нынешней Пречистенской набережной и Волхонкой. Санников, художник-полиграфист, ежедневно благодаривший Бога за реформы Горбачёва, позволившие </w:t>
      </w:r>
      <w:r w:rsidR="00D94360">
        <w:rPr>
          <w:rFonts w:ascii="Times New Roman" w:hAnsi="Times New Roman" w:cs="Times New Roman"/>
          <w:sz w:val="28"/>
          <w:szCs w:val="28"/>
        </w:rPr>
        <w:t xml:space="preserve">в сорок с лишним лет </w:t>
      </w:r>
      <w:r>
        <w:rPr>
          <w:rFonts w:ascii="Times New Roman" w:hAnsi="Times New Roman" w:cs="Times New Roman"/>
          <w:sz w:val="28"/>
          <w:szCs w:val="28"/>
        </w:rPr>
        <w:t>просто забыть о том, что такое нехватка денег</w:t>
      </w:r>
      <w:r w:rsidR="00305171">
        <w:rPr>
          <w:rFonts w:ascii="Times New Roman" w:hAnsi="Times New Roman" w:cs="Times New Roman"/>
          <w:sz w:val="28"/>
          <w:szCs w:val="28"/>
        </w:rPr>
        <w:t>. Это</w:t>
      </w:r>
      <w:r w:rsidR="00AF6413">
        <w:rPr>
          <w:rFonts w:ascii="Times New Roman" w:hAnsi="Times New Roman" w:cs="Times New Roman"/>
          <w:sz w:val="28"/>
          <w:szCs w:val="28"/>
        </w:rPr>
        <w:t xml:space="preserve"> всё</w:t>
      </w:r>
      <w:r>
        <w:rPr>
          <w:rFonts w:ascii="Times New Roman" w:hAnsi="Times New Roman" w:cs="Times New Roman"/>
          <w:sz w:val="28"/>
          <w:szCs w:val="28"/>
        </w:rPr>
        <w:t xml:space="preserve"> благодаря его дизайнерской компании, обслуживающей крупны</w:t>
      </w:r>
      <w:r w:rsidR="00D94360">
        <w:rPr>
          <w:rFonts w:ascii="Times New Roman" w:hAnsi="Times New Roman" w:cs="Times New Roman"/>
          <w:sz w:val="28"/>
          <w:szCs w:val="28"/>
        </w:rPr>
        <w:t>й бизнес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94360">
        <w:rPr>
          <w:rFonts w:ascii="Times New Roman" w:hAnsi="Times New Roman" w:cs="Times New Roman"/>
          <w:sz w:val="28"/>
          <w:szCs w:val="28"/>
        </w:rPr>
        <w:t>московские власти и некоторые посольства. Жил он</w:t>
      </w:r>
      <w:r w:rsidR="00305171">
        <w:rPr>
          <w:rFonts w:ascii="Times New Roman" w:hAnsi="Times New Roman" w:cs="Times New Roman"/>
          <w:sz w:val="28"/>
          <w:szCs w:val="28"/>
        </w:rPr>
        <w:t>,</w:t>
      </w:r>
      <w:r w:rsidR="00D94360">
        <w:rPr>
          <w:rFonts w:ascii="Times New Roman" w:hAnsi="Times New Roman" w:cs="Times New Roman"/>
          <w:sz w:val="28"/>
          <w:szCs w:val="28"/>
        </w:rPr>
        <w:t xml:space="preserve"> как тогда выражались, кучеряво, то есть </w:t>
      </w:r>
      <w:r w:rsidR="00305171">
        <w:rPr>
          <w:rFonts w:ascii="Times New Roman" w:hAnsi="Times New Roman" w:cs="Times New Roman"/>
          <w:sz w:val="28"/>
          <w:szCs w:val="28"/>
        </w:rPr>
        <w:t>в полном достатке</w:t>
      </w:r>
      <w:r w:rsidR="00D94360">
        <w:rPr>
          <w:rFonts w:ascii="Times New Roman" w:hAnsi="Times New Roman" w:cs="Times New Roman"/>
          <w:sz w:val="28"/>
          <w:szCs w:val="28"/>
        </w:rPr>
        <w:t>. Об этом могли свиде</w:t>
      </w:r>
      <w:r w:rsidR="00305171">
        <w:rPr>
          <w:rFonts w:ascii="Times New Roman" w:hAnsi="Times New Roman" w:cs="Times New Roman"/>
          <w:sz w:val="28"/>
          <w:szCs w:val="28"/>
        </w:rPr>
        <w:t>т</w:t>
      </w:r>
      <w:r w:rsidR="00D94360">
        <w:rPr>
          <w:rFonts w:ascii="Times New Roman" w:hAnsi="Times New Roman" w:cs="Times New Roman"/>
          <w:sz w:val="28"/>
          <w:szCs w:val="28"/>
        </w:rPr>
        <w:t>е</w:t>
      </w:r>
      <w:r w:rsidR="00305171">
        <w:rPr>
          <w:rFonts w:ascii="Times New Roman" w:hAnsi="Times New Roman" w:cs="Times New Roman"/>
          <w:sz w:val="28"/>
          <w:szCs w:val="28"/>
        </w:rPr>
        <w:t>л</w:t>
      </w:r>
      <w:r w:rsidR="00D94360">
        <w:rPr>
          <w:rFonts w:ascii="Times New Roman" w:hAnsi="Times New Roman" w:cs="Times New Roman"/>
          <w:sz w:val="28"/>
          <w:szCs w:val="28"/>
        </w:rPr>
        <w:t xml:space="preserve">ьствовать и его дорогие часы, стоимость которых явно </w:t>
      </w:r>
      <w:r w:rsidR="00305171">
        <w:rPr>
          <w:rFonts w:ascii="Times New Roman" w:hAnsi="Times New Roman" w:cs="Times New Roman"/>
          <w:sz w:val="28"/>
          <w:szCs w:val="28"/>
        </w:rPr>
        <w:t>превышала</w:t>
      </w:r>
      <w:r w:rsidR="00D94360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="00305171">
        <w:rPr>
          <w:rFonts w:ascii="Times New Roman" w:hAnsi="Times New Roman" w:cs="Times New Roman"/>
          <w:sz w:val="28"/>
          <w:szCs w:val="28"/>
        </w:rPr>
        <w:t>десятков зарплат</w:t>
      </w:r>
      <w:r w:rsidR="00FB7562">
        <w:rPr>
          <w:rFonts w:ascii="Times New Roman" w:hAnsi="Times New Roman" w:cs="Times New Roman"/>
          <w:sz w:val="28"/>
          <w:szCs w:val="28"/>
        </w:rPr>
        <w:t xml:space="preserve"> </w:t>
      </w:r>
      <w:r w:rsidR="00305171">
        <w:rPr>
          <w:rFonts w:ascii="Times New Roman" w:hAnsi="Times New Roman" w:cs="Times New Roman"/>
          <w:sz w:val="28"/>
          <w:szCs w:val="28"/>
        </w:rPr>
        <w:t xml:space="preserve">простого советского инженера, да и женины очки от кутюр, подаренные Санникову одним арабским дипломатом, В стеклах этого аксессуара отражались и просящие милостыню безногий мужик в голубом берете на Гоголевском бульваре, и проезжавшие мимо чёрные блестящие, как касатки, иномарки с синими мигалками на крыше.. </w:t>
      </w:r>
    </w:p>
    <w:p w14:paraId="7FCAA9F4" w14:textId="02D7689E" w:rsidR="00D94360" w:rsidRDefault="00305171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Гавриил и Таня</w:t>
      </w:r>
      <w:r w:rsidR="00D94360">
        <w:rPr>
          <w:rFonts w:ascii="Times New Roman" w:hAnsi="Times New Roman" w:cs="Times New Roman"/>
          <w:sz w:val="28"/>
          <w:szCs w:val="28"/>
        </w:rPr>
        <w:t xml:space="preserve"> после рабочего дня шли под ручку. Тёплый летний ветерок, ласково обтекающий чету Санниковых, приятно дополнял их удовлетворённость сложившимися жизненными обстоятельствами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3749">
        <w:rPr>
          <w:rFonts w:ascii="Times New Roman" w:hAnsi="Times New Roman" w:cs="Times New Roman"/>
          <w:sz w:val="28"/>
          <w:szCs w:val="28"/>
        </w:rPr>
        <w:t>Они не беседовали. Супруга мурчала, почти как наевшаяся до отвала мяса кошка. Получавшаяся мелодия  напоминала то ли «Подмосковные вечера», то ли «Наш город» Соловьёва-Седого, Гавриил Андреевич не мог различить и спросил:</w:t>
      </w:r>
    </w:p>
    <w:p w14:paraId="1CD52AFA" w14:textId="475485D9" w:rsidR="00553749" w:rsidRDefault="00553749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Танюш, а что это ты напеваешь-то?</w:t>
      </w:r>
    </w:p>
    <w:p w14:paraId="06FE05C0" w14:textId="6EEA86C0" w:rsidR="00553749" w:rsidRDefault="00553749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знаю, милый. Что</w:t>
      </w:r>
      <w:r w:rsidR="004828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выдумала, вот и </w:t>
      </w:r>
      <w:r w:rsidR="00482846">
        <w:rPr>
          <w:rFonts w:ascii="Times New Roman" w:hAnsi="Times New Roman" w:cs="Times New Roman"/>
          <w:sz w:val="28"/>
          <w:szCs w:val="28"/>
        </w:rPr>
        <w:t>получилось то, что получилось.</w:t>
      </w:r>
    </w:p>
    <w:p w14:paraId="38A0FF4B" w14:textId="1C7B50F0" w:rsidR="00482846" w:rsidRDefault="00482846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Может, тебе мороженого купить?</w:t>
      </w:r>
    </w:p>
    <w:p w14:paraId="41DCC381" w14:textId="44D6CBAA" w:rsidR="00482846" w:rsidRDefault="00482846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Супруга не ответила и даже отвернулась. Санников понял, что обиделась.</w:t>
      </w:r>
    </w:p>
    <w:p w14:paraId="7F501105" w14:textId="3697032B" w:rsidR="00482846" w:rsidRDefault="00482846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Тань, ну ты чего?</w:t>
      </w:r>
    </w:p>
    <w:p w14:paraId="5A61598B" w14:textId="6B3C9569" w:rsidR="00482846" w:rsidRDefault="00482846" w:rsidP="00C1170C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Да мог бы просто попросить, чтоб не пела. Вечно ты со своими этими подколками. И так редко вижу тебя, терплю это. А когда вижу, ты холоден</w:t>
      </w:r>
      <w:r w:rsidR="00AF6413">
        <w:rPr>
          <w:rFonts w:ascii="Times New Roman" w:hAnsi="Times New Roman" w:cs="Times New Roman"/>
          <w:sz w:val="28"/>
          <w:szCs w:val="28"/>
        </w:rPr>
        <w:t xml:space="preserve"> и язвишь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0F6AA" w14:textId="6267F810" w:rsidR="00482846" w:rsidRDefault="00482846" w:rsidP="0048284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Ой, Танюша, Танюша. Сейчас я тебе покажу, как я тебя …</w:t>
      </w:r>
      <w:r w:rsidR="00072244">
        <w:rPr>
          <w:rFonts w:ascii="Times New Roman" w:hAnsi="Times New Roman" w:cs="Times New Roman"/>
          <w:sz w:val="28"/>
          <w:szCs w:val="28"/>
        </w:rPr>
        <w:t>люб…</w:t>
      </w:r>
    </w:p>
    <w:p w14:paraId="6021A0FD" w14:textId="2046578B" w:rsidR="00482846" w:rsidRDefault="00482846" w:rsidP="0048284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Санников резким движением больно </w:t>
      </w:r>
      <w:r w:rsidR="00AF6413">
        <w:rPr>
          <w:rFonts w:ascii="Times New Roman" w:hAnsi="Times New Roman" w:cs="Times New Roman"/>
          <w:sz w:val="28"/>
          <w:szCs w:val="28"/>
        </w:rPr>
        <w:t>ущипнул</w:t>
      </w:r>
      <w:r>
        <w:rPr>
          <w:rFonts w:ascii="Times New Roman" w:hAnsi="Times New Roman" w:cs="Times New Roman"/>
          <w:sz w:val="28"/>
          <w:szCs w:val="28"/>
        </w:rPr>
        <w:t xml:space="preserve"> жену за бок. Она </w:t>
      </w:r>
      <w:r w:rsidR="00AF6413">
        <w:rPr>
          <w:rFonts w:ascii="Times New Roman" w:hAnsi="Times New Roman" w:cs="Times New Roman"/>
          <w:sz w:val="28"/>
          <w:szCs w:val="28"/>
        </w:rPr>
        <w:t>отскочила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E78477" w14:textId="201D5E9F" w:rsidR="00482846" w:rsidRDefault="00482846" w:rsidP="0048284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Гавр, я тебя, что девчушка что ли? Щипаешь, мороженое</w:t>
      </w:r>
      <w:r w:rsidR="00072244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, … Ты так со своим секретаршами, видимо, развлекаешься. Они, наверное, хихикают </w:t>
      </w:r>
      <w:r w:rsidR="00FB7562">
        <w:rPr>
          <w:rFonts w:ascii="Times New Roman" w:hAnsi="Times New Roman" w:cs="Times New Roman"/>
          <w:sz w:val="28"/>
          <w:szCs w:val="28"/>
        </w:rPr>
        <w:t>и отвечают: «Ну, что Вы…ну,</w:t>
      </w:r>
      <w:r w:rsidR="00FB7562" w:rsidRPr="00FB7562">
        <w:rPr>
          <w:rFonts w:ascii="Times New Roman" w:hAnsi="Times New Roman" w:cs="Times New Roman"/>
          <w:sz w:val="28"/>
          <w:szCs w:val="28"/>
        </w:rPr>
        <w:t xml:space="preserve"> </w:t>
      </w:r>
      <w:r w:rsidR="00FB7562">
        <w:rPr>
          <w:rFonts w:ascii="Times New Roman" w:hAnsi="Times New Roman" w:cs="Times New Roman"/>
          <w:sz w:val="28"/>
          <w:szCs w:val="28"/>
        </w:rPr>
        <w:t>Гавриил</w:t>
      </w:r>
      <w:r w:rsidR="00FB7562" w:rsidRPr="00C1170C">
        <w:rPr>
          <w:rFonts w:ascii="Times New Roman" w:hAnsi="Times New Roman" w:cs="Times New Roman"/>
          <w:sz w:val="28"/>
          <w:szCs w:val="28"/>
        </w:rPr>
        <w:t xml:space="preserve"> </w:t>
      </w:r>
      <w:r w:rsidR="00FB7562">
        <w:rPr>
          <w:rFonts w:ascii="Times New Roman" w:hAnsi="Times New Roman" w:cs="Times New Roman"/>
          <w:sz w:val="28"/>
          <w:szCs w:val="28"/>
        </w:rPr>
        <w:t>Андреевич</w:t>
      </w:r>
      <w:r w:rsidR="00FB7562">
        <w:rPr>
          <w:rFonts w:ascii="Times New Roman" w:hAnsi="Times New Roman" w:cs="Times New Roman"/>
          <w:sz w:val="28"/>
          <w:szCs w:val="28"/>
        </w:rPr>
        <w:t>…». Но поверь, они это только из-за того так, что ты при деньгах.</w:t>
      </w:r>
    </w:p>
    <w:p w14:paraId="37357951" w14:textId="410085E6" w:rsidR="00FB7562" w:rsidRDefault="00FB7562" w:rsidP="00072244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Санников покраснел, </w:t>
      </w:r>
      <w:r w:rsidR="00AF641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становился, выдохнул. Взгляд его на мгновение потух</w:t>
      </w:r>
      <w:r w:rsidR="00AF6413">
        <w:rPr>
          <w:rFonts w:ascii="Times New Roman" w:hAnsi="Times New Roman" w:cs="Times New Roman"/>
          <w:sz w:val="28"/>
          <w:szCs w:val="28"/>
        </w:rPr>
        <w:t xml:space="preserve"> и потерял </w:t>
      </w:r>
      <w:r>
        <w:rPr>
          <w:rFonts w:ascii="Times New Roman" w:hAnsi="Times New Roman" w:cs="Times New Roman"/>
          <w:sz w:val="28"/>
          <w:szCs w:val="28"/>
        </w:rPr>
        <w:t>фокус. Потом он резко поднял голову и, смотря на небо, приобнял жену:</w:t>
      </w:r>
    </w:p>
    <w:p w14:paraId="45EB1EFA" w14:textId="5C07B2A1" w:rsidR="00FB7562" w:rsidRDefault="00FB7562" w:rsidP="0048284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улице Восстания, жду Вас, Таня, я.</w:t>
      </w:r>
      <w:r w:rsidR="00AF6413">
        <w:rPr>
          <w:rFonts w:ascii="Times New Roman" w:hAnsi="Times New Roman" w:cs="Times New Roman"/>
          <w:sz w:val="28"/>
          <w:szCs w:val="28"/>
        </w:rPr>
        <w:t xml:space="preserve"> Ну прости меня, Танюш…</w:t>
      </w:r>
    </w:p>
    <w:p w14:paraId="318B39A3" w14:textId="25F9AFE5" w:rsidR="00AF6413" w:rsidRDefault="00FB7562" w:rsidP="00FB75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Супруга заулыбалась</w:t>
      </w:r>
      <w:r w:rsidR="00AF64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9B381" w14:textId="21C3B748" w:rsidR="00AF6413" w:rsidRDefault="00AF6413" w:rsidP="00FB75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72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что-то новенькое, Санников. Мне нравиться. Каламбуров за пятнадцать с лишним лет от тебя я ещё не слышала.</w:t>
      </w:r>
    </w:p>
    <w:p w14:paraId="0750A704" w14:textId="630271B3" w:rsidR="00FB7562" w:rsidRDefault="00AF6413" w:rsidP="00072244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Гавриил виновато улыбнулся</w:t>
      </w:r>
      <w:r w:rsidR="00072244">
        <w:rPr>
          <w:rFonts w:ascii="Times New Roman" w:hAnsi="Times New Roman" w:cs="Times New Roman"/>
          <w:sz w:val="28"/>
          <w:szCs w:val="28"/>
        </w:rPr>
        <w:t xml:space="preserve"> ей</w:t>
      </w:r>
      <w:r>
        <w:rPr>
          <w:rFonts w:ascii="Times New Roman" w:hAnsi="Times New Roman" w:cs="Times New Roman"/>
          <w:sz w:val="28"/>
          <w:szCs w:val="28"/>
        </w:rPr>
        <w:t>, как младшеклассник, отдавший перед выходом в школу маме градусник с 37,2. Жен</w:t>
      </w:r>
      <w:r w:rsidR="00072244">
        <w:rPr>
          <w:rFonts w:ascii="Times New Roman" w:hAnsi="Times New Roman" w:cs="Times New Roman"/>
          <w:sz w:val="28"/>
          <w:szCs w:val="28"/>
        </w:rPr>
        <w:t>а</w:t>
      </w:r>
      <w:r w:rsidR="00447D55">
        <w:rPr>
          <w:rFonts w:ascii="Times New Roman" w:hAnsi="Times New Roman" w:cs="Times New Roman"/>
          <w:sz w:val="28"/>
          <w:szCs w:val="28"/>
        </w:rPr>
        <w:t xml:space="preserve"> из-за прекрасной погоды не захотела больше злиться,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562">
        <w:rPr>
          <w:rFonts w:ascii="Times New Roman" w:hAnsi="Times New Roman" w:cs="Times New Roman"/>
          <w:sz w:val="28"/>
          <w:szCs w:val="28"/>
        </w:rPr>
        <w:t xml:space="preserve">обняла его и положила голову </w:t>
      </w:r>
      <w:r w:rsidR="00447D55">
        <w:rPr>
          <w:rFonts w:ascii="Times New Roman" w:hAnsi="Times New Roman" w:cs="Times New Roman"/>
          <w:sz w:val="28"/>
          <w:szCs w:val="28"/>
        </w:rPr>
        <w:t xml:space="preserve">ему </w:t>
      </w:r>
      <w:r w:rsidR="00FB7562">
        <w:rPr>
          <w:rFonts w:ascii="Times New Roman" w:hAnsi="Times New Roman" w:cs="Times New Roman"/>
          <w:sz w:val="28"/>
          <w:szCs w:val="28"/>
        </w:rPr>
        <w:t>на плечо. Так</w:t>
      </w:r>
      <w:r w:rsidR="00447D55">
        <w:rPr>
          <w:rFonts w:ascii="Times New Roman" w:hAnsi="Times New Roman" w:cs="Times New Roman"/>
          <w:sz w:val="28"/>
          <w:szCs w:val="28"/>
        </w:rPr>
        <w:t>, в обнимку,</w:t>
      </w:r>
      <w:r w:rsidR="00FB7562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B7562">
        <w:rPr>
          <w:rFonts w:ascii="Times New Roman" w:hAnsi="Times New Roman" w:cs="Times New Roman"/>
          <w:sz w:val="28"/>
          <w:szCs w:val="28"/>
        </w:rPr>
        <w:t xml:space="preserve"> дошли до </w:t>
      </w:r>
      <w:r>
        <w:rPr>
          <w:rFonts w:ascii="Times New Roman" w:hAnsi="Times New Roman" w:cs="Times New Roman"/>
          <w:sz w:val="28"/>
          <w:szCs w:val="28"/>
        </w:rPr>
        <w:t>пешеходного перехода к метро Кропоткинская. Вдруг</w:t>
      </w:r>
      <w:r w:rsidR="00447D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супруги  услышали какие-то песнопения.</w:t>
      </w:r>
    </w:p>
    <w:sectPr w:rsidR="00FB7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74CCD"/>
    <w:multiLevelType w:val="hybridMultilevel"/>
    <w:tmpl w:val="5C56E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BE"/>
    <w:rsid w:val="00072244"/>
    <w:rsid w:val="00305171"/>
    <w:rsid w:val="00360F53"/>
    <w:rsid w:val="00447D55"/>
    <w:rsid w:val="00482846"/>
    <w:rsid w:val="00553749"/>
    <w:rsid w:val="00A9331C"/>
    <w:rsid w:val="00AF6413"/>
    <w:rsid w:val="00BE0613"/>
    <w:rsid w:val="00C1170C"/>
    <w:rsid w:val="00CF3EBE"/>
    <w:rsid w:val="00D94360"/>
    <w:rsid w:val="00F56F8C"/>
    <w:rsid w:val="00FB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7E0F"/>
  <w15:chartTrackingRefBased/>
  <w15:docId w15:val="{99A8D809-4DFB-45DE-89BB-66EB6E9C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8C"/>
    <w:pPr>
      <w:ind w:left="720"/>
      <w:contextualSpacing/>
    </w:pPr>
  </w:style>
  <w:style w:type="paragraph" w:styleId="a4">
    <w:name w:val="No Spacing"/>
    <w:uiPriority w:val="1"/>
    <w:qFormat/>
    <w:rsid w:val="00C11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dcterms:created xsi:type="dcterms:W3CDTF">2020-11-04T17:42:00Z</dcterms:created>
  <dcterms:modified xsi:type="dcterms:W3CDTF">2020-11-04T19:08:00Z</dcterms:modified>
</cp:coreProperties>
</file>