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5C19A" w14:textId="77777777" w:rsidR="00627CB7" w:rsidRPr="001C6A1A" w:rsidRDefault="00627CB7" w:rsidP="00627CB7">
      <w:pPr>
        <w:ind w:firstLine="709"/>
        <w:jc w:val="both"/>
        <w:rPr>
          <w:sz w:val="28"/>
          <w:szCs w:val="28"/>
        </w:rPr>
      </w:pPr>
      <w:r w:rsidRPr="001C6A1A">
        <w:rPr>
          <w:sz w:val="28"/>
          <w:szCs w:val="28"/>
        </w:rPr>
        <w:t xml:space="preserve">Тема: Оценка качества и метрология программных средств. Для заданного преподавателем варианта разработать метрику качества, </w:t>
      </w:r>
      <w:r w:rsidRPr="001C6A1A">
        <w:rPr>
          <w:bCs/>
          <w:iCs/>
          <w:sz w:val="28"/>
          <w:szCs w:val="28"/>
        </w:rPr>
        <w:t>определить критерии обоснованности и свойства разработанной метрики</w:t>
      </w:r>
      <w:r w:rsidRPr="001C6A1A">
        <w:rPr>
          <w:sz w:val="28"/>
          <w:szCs w:val="28"/>
        </w:rPr>
        <w:t>.</w:t>
      </w:r>
    </w:p>
    <w:p w14:paraId="0C10F908" w14:textId="77777777" w:rsidR="00627CB7" w:rsidRPr="001C6A1A" w:rsidRDefault="00627CB7" w:rsidP="00627CB7">
      <w:pPr>
        <w:ind w:firstLine="709"/>
        <w:jc w:val="both"/>
        <w:rPr>
          <w:sz w:val="28"/>
          <w:szCs w:val="28"/>
        </w:rPr>
      </w:pPr>
      <w:r w:rsidRPr="001C6A1A">
        <w:rPr>
          <w:sz w:val="28"/>
          <w:szCs w:val="28"/>
        </w:rPr>
        <w:t>Задание: Сделать модель качества П</w:t>
      </w:r>
      <w:bookmarkStart w:id="0" w:name="_GoBack"/>
      <w:bookmarkEnd w:id="0"/>
      <w:r w:rsidRPr="001C6A1A">
        <w:rPr>
          <w:sz w:val="28"/>
          <w:szCs w:val="28"/>
        </w:rPr>
        <w:t>С (набор характеристик и метрик продукта)</w:t>
      </w:r>
    </w:p>
    <w:p w14:paraId="022E5158" w14:textId="77777777" w:rsidR="003D6B4E" w:rsidRPr="001C6A1A" w:rsidRDefault="003D6B4E" w:rsidP="003D6B4E">
      <w:pPr>
        <w:spacing w:after="150" w:line="360" w:lineRule="atLeast"/>
        <w:ind w:firstLine="567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Для проверки веб-сайта были выбраны следующие характеристики, подхарактеристики, метрики:</w:t>
      </w:r>
    </w:p>
    <w:p w14:paraId="45F3619A" w14:textId="77777777" w:rsidR="003D6B4E" w:rsidRPr="001C6A1A" w:rsidRDefault="003D6B4E" w:rsidP="003D6B4E">
      <w:pPr>
        <w:pStyle w:val="a3"/>
        <w:numPr>
          <w:ilvl w:val="0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Функциональная пригодность</w:t>
      </w:r>
      <w:r w:rsidR="003064E6" w:rsidRPr="001C6A1A">
        <w:rPr>
          <w:sz w:val="28"/>
          <w:szCs w:val="28"/>
        </w:rPr>
        <w:t xml:space="preserve"> (w = 10)</w:t>
      </w:r>
    </w:p>
    <w:p w14:paraId="24F43979" w14:textId="77777777" w:rsidR="003D6B4E" w:rsidRPr="001C6A1A" w:rsidRDefault="003D6B4E" w:rsidP="003D6B4E">
      <w:pPr>
        <w:pStyle w:val="a3"/>
        <w:numPr>
          <w:ilvl w:val="1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Полнота функций</w:t>
      </w:r>
      <w:r w:rsidR="003064E6" w:rsidRPr="001C6A1A">
        <w:rPr>
          <w:sz w:val="28"/>
          <w:szCs w:val="28"/>
        </w:rPr>
        <w:t xml:space="preserve"> (w = 10)</w:t>
      </w:r>
    </w:p>
    <w:p w14:paraId="484DB059" w14:textId="77777777" w:rsidR="003D6B4E" w:rsidRPr="001C6A1A" w:rsidRDefault="003064E6" w:rsidP="003D6B4E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</w:rPr>
        <w:t>Запланированное кол-во методов API (</w:t>
      </w:r>
      <w:r w:rsidR="001C6A1A" w:rsidRPr="001C6A1A">
        <w:rPr>
          <w:sz w:val="28"/>
          <w:szCs w:val="28"/>
        </w:rPr>
        <w:t>Exp</w:t>
      </w:r>
      <w:r w:rsidRPr="001C6A1A">
        <w:rPr>
          <w:sz w:val="28"/>
          <w:szCs w:val="28"/>
        </w:rPr>
        <w:t>), реальное кол-во методов(</w:t>
      </w:r>
      <w:r w:rsidR="001C6A1A" w:rsidRPr="001C6A1A">
        <w:rPr>
          <w:sz w:val="28"/>
          <w:szCs w:val="28"/>
        </w:rPr>
        <w:t>Rea</w:t>
      </w:r>
      <w:r w:rsidRPr="001C6A1A">
        <w:rPr>
          <w:sz w:val="28"/>
          <w:szCs w:val="28"/>
        </w:rPr>
        <w:t xml:space="preserve">). Результат – </w:t>
      </w:r>
      <w:r w:rsidR="001C6A1A" w:rsidRPr="001C6A1A">
        <w:rPr>
          <w:sz w:val="28"/>
          <w:szCs w:val="28"/>
        </w:rPr>
        <w:t>Rea</w:t>
      </w:r>
      <w:r w:rsidRPr="001C6A1A">
        <w:rPr>
          <w:sz w:val="28"/>
          <w:szCs w:val="28"/>
        </w:rPr>
        <w:t>/</w:t>
      </w:r>
      <w:r w:rsidR="001C6A1A" w:rsidRPr="001C6A1A">
        <w:rPr>
          <w:sz w:val="28"/>
          <w:szCs w:val="28"/>
        </w:rPr>
        <w:t>Exp</w:t>
      </w:r>
      <w:r w:rsidRPr="001C6A1A">
        <w:rPr>
          <w:sz w:val="28"/>
          <w:szCs w:val="28"/>
        </w:rPr>
        <w:t>;</w:t>
      </w:r>
    </w:p>
    <w:p w14:paraId="6773148E" w14:textId="77777777" w:rsidR="003D6B4E" w:rsidRPr="001C6A1A" w:rsidRDefault="003D6B4E" w:rsidP="003D6B4E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Запланированное количество страниц</w:t>
      </w:r>
      <w:r w:rsidR="003064E6" w:rsidRPr="001C6A1A">
        <w:rPr>
          <w:sz w:val="28"/>
          <w:szCs w:val="28"/>
        </w:rPr>
        <w:t xml:space="preserve"> (</w:t>
      </w:r>
      <w:r w:rsidR="00140A62" w:rsidRPr="001C6A1A">
        <w:rPr>
          <w:sz w:val="28"/>
          <w:szCs w:val="28"/>
        </w:rPr>
        <w:t>Exp</w:t>
      </w:r>
      <w:r w:rsidR="003064E6" w:rsidRPr="001C6A1A">
        <w:rPr>
          <w:sz w:val="28"/>
          <w:szCs w:val="28"/>
        </w:rPr>
        <w:t>), реальное кол-во страниц (</w:t>
      </w:r>
      <w:r w:rsidR="00140A62" w:rsidRPr="001C6A1A">
        <w:rPr>
          <w:sz w:val="28"/>
          <w:szCs w:val="28"/>
        </w:rPr>
        <w:t>Rea</w:t>
      </w:r>
      <w:r w:rsidR="003064E6" w:rsidRPr="001C6A1A">
        <w:rPr>
          <w:sz w:val="28"/>
          <w:szCs w:val="28"/>
        </w:rPr>
        <w:t xml:space="preserve">). Результат – </w:t>
      </w:r>
      <w:r w:rsidR="00140A62" w:rsidRPr="001C6A1A">
        <w:rPr>
          <w:sz w:val="28"/>
          <w:szCs w:val="28"/>
        </w:rPr>
        <w:t>Rea</w:t>
      </w:r>
      <w:r w:rsidR="003064E6" w:rsidRPr="001C6A1A">
        <w:rPr>
          <w:sz w:val="28"/>
          <w:szCs w:val="28"/>
        </w:rPr>
        <w:t>/</w:t>
      </w:r>
      <w:r w:rsidR="00140A62" w:rsidRPr="001C6A1A">
        <w:rPr>
          <w:sz w:val="28"/>
          <w:szCs w:val="28"/>
        </w:rPr>
        <w:t>Exp</w:t>
      </w:r>
      <w:r w:rsidR="003064E6" w:rsidRPr="001C6A1A">
        <w:rPr>
          <w:sz w:val="28"/>
          <w:szCs w:val="28"/>
        </w:rPr>
        <w:t>;</w:t>
      </w:r>
    </w:p>
    <w:p w14:paraId="44E87DB4" w14:textId="77777777" w:rsidR="003D6B4E" w:rsidRPr="001C6A1A" w:rsidRDefault="003D6B4E" w:rsidP="003D6B4E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Количество поддерживаемых платежных систем</w:t>
      </w:r>
      <w:r w:rsidR="003064E6" w:rsidRPr="001C6A1A">
        <w:rPr>
          <w:sz w:val="28"/>
          <w:szCs w:val="28"/>
          <w:shd w:val="clear" w:color="auto" w:fill="FFFFFF"/>
        </w:rPr>
        <w:t xml:space="preserve"> </w:t>
      </w:r>
      <w:r w:rsidR="003064E6" w:rsidRPr="001C6A1A">
        <w:rPr>
          <w:sz w:val="28"/>
          <w:szCs w:val="28"/>
        </w:rPr>
        <w:t>(</w:t>
      </w:r>
      <w:r w:rsidR="00140A62" w:rsidRPr="001C6A1A">
        <w:rPr>
          <w:sz w:val="28"/>
          <w:szCs w:val="28"/>
        </w:rPr>
        <w:t>Exp</w:t>
      </w:r>
      <w:r w:rsidR="003064E6" w:rsidRPr="001C6A1A">
        <w:rPr>
          <w:sz w:val="28"/>
          <w:szCs w:val="28"/>
        </w:rPr>
        <w:t>), реальное кол-во платежных систем (</w:t>
      </w:r>
      <w:r w:rsidR="00140A62" w:rsidRPr="001C6A1A">
        <w:rPr>
          <w:sz w:val="28"/>
          <w:szCs w:val="28"/>
        </w:rPr>
        <w:t>Rea</w:t>
      </w:r>
      <w:r w:rsidR="003064E6" w:rsidRPr="001C6A1A">
        <w:rPr>
          <w:sz w:val="28"/>
          <w:szCs w:val="28"/>
        </w:rPr>
        <w:t xml:space="preserve">). Результат – </w:t>
      </w:r>
      <w:r w:rsidR="00140A62" w:rsidRPr="001C6A1A">
        <w:rPr>
          <w:sz w:val="28"/>
          <w:szCs w:val="28"/>
        </w:rPr>
        <w:t>Rea</w:t>
      </w:r>
      <w:r w:rsidR="003064E6" w:rsidRPr="001C6A1A">
        <w:rPr>
          <w:sz w:val="28"/>
          <w:szCs w:val="28"/>
        </w:rPr>
        <w:t>/</w:t>
      </w:r>
      <w:r w:rsidR="00140A62" w:rsidRPr="001C6A1A">
        <w:rPr>
          <w:sz w:val="28"/>
          <w:szCs w:val="28"/>
        </w:rPr>
        <w:t>Exp</w:t>
      </w:r>
      <w:r w:rsidR="003064E6" w:rsidRPr="001C6A1A">
        <w:rPr>
          <w:sz w:val="28"/>
          <w:szCs w:val="28"/>
        </w:rPr>
        <w:t>;</w:t>
      </w:r>
    </w:p>
    <w:p w14:paraId="262B2E5F" w14:textId="77777777" w:rsidR="003D6B4E" w:rsidRPr="001C6A1A" w:rsidRDefault="003D6B4E" w:rsidP="003D6B4E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Количество полей, которые можно изменить в профиле</w:t>
      </w:r>
      <w:r w:rsidR="003064E6" w:rsidRPr="001C6A1A">
        <w:rPr>
          <w:sz w:val="28"/>
          <w:szCs w:val="28"/>
          <w:shd w:val="clear" w:color="auto" w:fill="FFFFFF"/>
        </w:rPr>
        <w:t xml:space="preserve"> </w:t>
      </w:r>
      <w:r w:rsidR="003064E6" w:rsidRPr="001C6A1A">
        <w:rPr>
          <w:sz w:val="28"/>
          <w:szCs w:val="28"/>
        </w:rPr>
        <w:t>(</w:t>
      </w:r>
      <w:r w:rsidR="00140A62" w:rsidRPr="001C6A1A">
        <w:rPr>
          <w:sz w:val="28"/>
          <w:szCs w:val="28"/>
        </w:rPr>
        <w:t>Exp</w:t>
      </w:r>
      <w:r w:rsidR="003064E6" w:rsidRPr="001C6A1A">
        <w:rPr>
          <w:sz w:val="28"/>
          <w:szCs w:val="28"/>
        </w:rPr>
        <w:t>), реальное кол-во полей, которые можно изменить (</w:t>
      </w:r>
      <w:r w:rsidR="00140A62" w:rsidRPr="001C6A1A">
        <w:rPr>
          <w:sz w:val="28"/>
          <w:szCs w:val="28"/>
        </w:rPr>
        <w:t>Rea</w:t>
      </w:r>
      <w:r w:rsidR="003064E6" w:rsidRPr="001C6A1A">
        <w:rPr>
          <w:sz w:val="28"/>
          <w:szCs w:val="28"/>
        </w:rPr>
        <w:t xml:space="preserve">). Результат – </w:t>
      </w:r>
      <w:r w:rsidR="00140A62" w:rsidRPr="001C6A1A">
        <w:rPr>
          <w:sz w:val="28"/>
          <w:szCs w:val="28"/>
        </w:rPr>
        <w:t>Rea</w:t>
      </w:r>
      <w:r w:rsidR="003064E6" w:rsidRPr="001C6A1A">
        <w:rPr>
          <w:sz w:val="28"/>
          <w:szCs w:val="28"/>
        </w:rPr>
        <w:t>/</w:t>
      </w:r>
      <w:r w:rsidR="00140A62" w:rsidRPr="001C6A1A">
        <w:rPr>
          <w:sz w:val="28"/>
          <w:szCs w:val="28"/>
        </w:rPr>
        <w:t>Exp</w:t>
      </w:r>
      <w:r w:rsidR="003064E6" w:rsidRPr="001C6A1A">
        <w:rPr>
          <w:sz w:val="28"/>
          <w:szCs w:val="28"/>
        </w:rPr>
        <w:t>.</w:t>
      </w:r>
    </w:p>
    <w:p w14:paraId="619EAD07" w14:textId="77777777" w:rsidR="003D6B4E" w:rsidRPr="001C6A1A" w:rsidRDefault="003D6B4E" w:rsidP="003D6B4E">
      <w:pPr>
        <w:pStyle w:val="a3"/>
        <w:numPr>
          <w:ilvl w:val="1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Защищенность</w:t>
      </w:r>
      <w:r w:rsidR="003064E6" w:rsidRPr="001C6A1A">
        <w:rPr>
          <w:sz w:val="28"/>
          <w:szCs w:val="28"/>
        </w:rPr>
        <w:t xml:space="preserve"> (w = 1) </w:t>
      </w:r>
    </w:p>
    <w:p w14:paraId="1F60E06D" w14:textId="77777777" w:rsidR="003D6B4E" w:rsidRPr="001C6A1A" w:rsidRDefault="003D6B4E" w:rsidP="003D6B4E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Количество способов авторизации в системе</w:t>
      </w:r>
      <w:r w:rsidR="003064E6" w:rsidRPr="001C6A1A">
        <w:rPr>
          <w:sz w:val="28"/>
          <w:szCs w:val="28"/>
          <w:shd w:val="clear" w:color="auto" w:fill="FFFFFF"/>
        </w:rPr>
        <w:t xml:space="preserve"> </w:t>
      </w:r>
      <w:r w:rsidR="003064E6" w:rsidRPr="001C6A1A">
        <w:rPr>
          <w:sz w:val="28"/>
          <w:szCs w:val="28"/>
        </w:rPr>
        <w:t>(</w:t>
      </w:r>
      <w:r w:rsidR="00140A62" w:rsidRPr="001C6A1A">
        <w:rPr>
          <w:sz w:val="28"/>
          <w:szCs w:val="28"/>
        </w:rPr>
        <w:t>Exp</w:t>
      </w:r>
      <w:r w:rsidR="003064E6" w:rsidRPr="001C6A1A">
        <w:rPr>
          <w:sz w:val="28"/>
          <w:szCs w:val="28"/>
        </w:rPr>
        <w:t>), реальное кол-во способов авторизации (</w:t>
      </w:r>
      <w:r w:rsidR="00140A62" w:rsidRPr="001C6A1A">
        <w:rPr>
          <w:sz w:val="28"/>
          <w:szCs w:val="28"/>
        </w:rPr>
        <w:t>Rea</w:t>
      </w:r>
      <w:r w:rsidR="003064E6" w:rsidRPr="001C6A1A">
        <w:rPr>
          <w:sz w:val="28"/>
          <w:szCs w:val="28"/>
        </w:rPr>
        <w:t xml:space="preserve">). Результат – </w:t>
      </w:r>
      <w:r w:rsidR="00140A62" w:rsidRPr="001C6A1A">
        <w:rPr>
          <w:sz w:val="28"/>
          <w:szCs w:val="28"/>
        </w:rPr>
        <w:t>Rea</w:t>
      </w:r>
      <w:r w:rsidR="003064E6" w:rsidRPr="001C6A1A">
        <w:rPr>
          <w:sz w:val="28"/>
          <w:szCs w:val="28"/>
        </w:rPr>
        <w:t>/</w:t>
      </w:r>
      <w:r w:rsidR="00140A62" w:rsidRPr="001C6A1A">
        <w:rPr>
          <w:sz w:val="28"/>
          <w:szCs w:val="28"/>
        </w:rPr>
        <w:t>Exp</w:t>
      </w:r>
      <w:r w:rsidR="003064E6" w:rsidRPr="001C6A1A">
        <w:rPr>
          <w:sz w:val="28"/>
          <w:szCs w:val="28"/>
        </w:rPr>
        <w:t>;</w:t>
      </w:r>
    </w:p>
    <w:p w14:paraId="628E8B3D" w14:textId="77777777" w:rsidR="00627CB7" w:rsidRPr="001C6A1A" w:rsidRDefault="003D6B4E" w:rsidP="003064E6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Использование SSL</w:t>
      </w:r>
      <w:r w:rsidR="003064E6" w:rsidRPr="001C6A1A">
        <w:rPr>
          <w:sz w:val="28"/>
          <w:szCs w:val="28"/>
          <w:shd w:val="clear" w:color="auto" w:fill="FFFFFF"/>
        </w:rPr>
        <w:t xml:space="preserve"> </w:t>
      </w:r>
      <w:r w:rsidR="003064E6" w:rsidRPr="001C6A1A">
        <w:rPr>
          <w:sz w:val="28"/>
          <w:szCs w:val="28"/>
        </w:rPr>
        <w:t>(</w:t>
      </w:r>
      <w:r w:rsidR="00140A62" w:rsidRPr="001C6A1A">
        <w:rPr>
          <w:sz w:val="28"/>
          <w:szCs w:val="28"/>
        </w:rPr>
        <w:t>Exp</w:t>
      </w:r>
      <w:r w:rsidR="003064E6" w:rsidRPr="001C6A1A">
        <w:rPr>
          <w:sz w:val="28"/>
          <w:szCs w:val="28"/>
        </w:rPr>
        <w:t>) - 1, реально (</w:t>
      </w:r>
      <w:r w:rsidR="00140A62" w:rsidRPr="001C6A1A">
        <w:rPr>
          <w:sz w:val="28"/>
          <w:szCs w:val="28"/>
        </w:rPr>
        <w:t>Rea</w:t>
      </w:r>
      <w:r w:rsidR="003064E6" w:rsidRPr="001C6A1A">
        <w:rPr>
          <w:sz w:val="28"/>
          <w:szCs w:val="28"/>
        </w:rPr>
        <w:t xml:space="preserve">) – 0. Результат – </w:t>
      </w:r>
      <w:r w:rsidR="00140A62" w:rsidRPr="001C6A1A">
        <w:rPr>
          <w:sz w:val="28"/>
          <w:szCs w:val="28"/>
        </w:rPr>
        <w:t>Rea</w:t>
      </w:r>
      <w:r w:rsidR="003064E6" w:rsidRPr="001C6A1A">
        <w:rPr>
          <w:sz w:val="28"/>
          <w:szCs w:val="28"/>
        </w:rPr>
        <w:t>/</w:t>
      </w:r>
      <w:r w:rsidR="00140A62" w:rsidRPr="001C6A1A">
        <w:rPr>
          <w:sz w:val="28"/>
          <w:szCs w:val="28"/>
        </w:rPr>
        <w:t>Exp</w:t>
      </w:r>
      <w:r w:rsidR="003064E6" w:rsidRPr="001C6A1A">
        <w:rPr>
          <w:sz w:val="28"/>
          <w:szCs w:val="28"/>
        </w:rPr>
        <w:t>;</w:t>
      </w:r>
    </w:p>
    <w:p w14:paraId="1180949B" w14:textId="77777777" w:rsidR="003D6B4E" w:rsidRPr="001C6A1A" w:rsidRDefault="003D6B4E" w:rsidP="003D6B4E">
      <w:pPr>
        <w:pStyle w:val="a3"/>
        <w:numPr>
          <w:ilvl w:val="0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Надежность</w:t>
      </w:r>
      <w:r w:rsidR="00A9425A" w:rsidRPr="001C6A1A">
        <w:rPr>
          <w:sz w:val="28"/>
          <w:szCs w:val="28"/>
        </w:rPr>
        <w:t>(w = 9)</w:t>
      </w:r>
    </w:p>
    <w:p w14:paraId="0CD1B1F0" w14:textId="77777777" w:rsidR="003D6B4E" w:rsidRPr="001C6A1A" w:rsidRDefault="00A9425A" w:rsidP="003D6B4E">
      <w:pPr>
        <w:pStyle w:val="a3"/>
        <w:numPr>
          <w:ilvl w:val="1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Безотказност</w:t>
      </w:r>
      <w:r w:rsidRPr="001C6A1A">
        <w:rPr>
          <w:sz w:val="28"/>
          <w:szCs w:val="28"/>
        </w:rPr>
        <w:t>ь (w = 10)</w:t>
      </w:r>
    </w:p>
    <w:p w14:paraId="63A3FD6E" w14:textId="77777777" w:rsidR="003D6B4E" w:rsidRPr="001C6A1A" w:rsidRDefault="003D6B4E" w:rsidP="003D6B4E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Среднее количество серверных ошибок</w:t>
      </w:r>
      <w:r w:rsidR="00A9425A" w:rsidRPr="001C6A1A">
        <w:rPr>
          <w:sz w:val="28"/>
          <w:szCs w:val="28"/>
        </w:rPr>
        <w:t xml:space="preserve"> (Ee) , реально (Er). Результат – 1 / (Er&gt;Ee ? Er/Ee : 1)</w:t>
      </w:r>
    </w:p>
    <w:p w14:paraId="253E5C79" w14:textId="77777777" w:rsidR="003D6B4E" w:rsidRPr="001C6A1A" w:rsidRDefault="003D6B4E" w:rsidP="00A9425A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Количество клиентских ошибок</w:t>
      </w:r>
      <w:r w:rsidR="00A9425A" w:rsidRPr="001C6A1A">
        <w:rPr>
          <w:sz w:val="28"/>
          <w:szCs w:val="28"/>
        </w:rPr>
        <w:t>, реально (Er). Результат – 1 / (Er&gt;Ee ? Er/Ee : 1)</w:t>
      </w:r>
    </w:p>
    <w:p w14:paraId="646E5CEE" w14:textId="77777777" w:rsidR="003D6B4E" w:rsidRPr="001C6A1A" w:rsidRDefault="003D6B4E" w:rsidP="003D6B4E">
      <w:pPr>
        <w:pStyle w:val="a3"/>
        <w:numPr>
          <w:ilvl w:val="1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Отказоустойчивость</w:t>
      </w:r>
      <w:r w:rsidR="000A1AC0" w:rsidRPr="001C6A1A">
        <w:rPr>
          <w:sz w:val="28"/>
          <w:szCs w:val="28"/>
        </w:rPr>
        <w:t>(w = 9)</w:t>
      </w:r>
    </w:p>
    <w:p w14:paraId="78F00188" w14:textId="77777777" w:rsidR="003D6B4E" w:rsidRPr="001C6A1A" w:rsidRDefault="003D6B4E" w:rsidP="003D6B4E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Процент успешно выполненных операций при возникновении серверной ошибки</w:t>
      </w:r>
      <w:r w:rsidR="000A1AC0" w:rsidRPr="001C6A1A">
        <w:rPr>
          <w:sz w:val="28"/>
          <w:szCs w:val="28"/>
          <w:shd w:val="clear" w:color="auto" w:fill="FFFFFF"/>
        </w:rPr>
        <w:t xml:space="preserve"> </w:t>
      </w:r>
      <w:r w:rsidR="000A1AC0" w:rsidRPr="001C6A1A">
        <w:rPr>
          <w:sz w:val="28"/>
          <w:szCs w:val="28"/>
        </w:rPr>
        <w:t>(</w:t>
      </w:r>
      <w:r w:rsidR="00140A62" w:rsidRPr="001C6A1A">
        <w:rPr>
          <w:sz w:val="28"/>
          <w:szCs w:val="28"/>
        </w:rPr>
        <w:t>Exp</w:t>
      </w:r>
      <w:r w:rsidR="000A1AC0" w:rsidRPr="001C6A1A">
        <w:rPr>
          <w:sz w:val="28"/>
          <w:szCs w:val="28"/>
        </w:rPr>
        <w:t>), реально (</w:t>
      </w:r>
      <w:r w:rsidR="00140A62" w:rsidRPr="001C6A1A">
        <w:rPr>
          <w:sz w:val="28"/>
          <w:szCs w:val="28"/>
        </w:rPr>
        <w:t>Rea</w:t>
      </w:r>
      <w:r w:rsidR="000A1AC0" w:rsidRPr="001C6A1A">
        <w:rPr>
          <w:sz w:val="28"/>
          <w:szCs w:val="28"/>
        </w:rPr>
        <w:t xml:space="preserve">). Результат – </w:t>
      </w:r>
      <w:r w:rsidR="00140A62" w:rsidRPr="001C6A1A">
        <w:rPr>
          <w:sz w:val="28"/>
          <w:szCs w:val="28"/>
        </w:rPr>
        <w:t>Rea</w:t>
      </w:r>
      <w:r w:rsidR="000A1AC0" w:rsidRPr="001C6A1A">
        <w:rPr>
          <w:sz w:val="28"/>
          <w:szCs w:val="28"/>
        </w:rPr>
        <w:t>/</w:t>
      </w:r>
      <w:r w:rsidR="00140A62" w:rsidRPr="001C6A1A">
        <w:rPr>
          <w:sz w:val="28"/>
          <w:szCs w:val="28"/>
        </w:rPr>
        <w:t>Exp</w:t>
      </w:r>
    </w:p>
    <w:p w14:paraId="2A77ADE7" w14:textId="77777777" w:rsidR="003D6B4E" w:rsidRPr="001C6A1A" w:rsidRDefault="003D6B4E" w:rsidP="003D6B4E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Процент успешно выполненных операций при возникновении клиентской ошибки</w:t>
      </w:r>
      <w:r w:rsidR="000A1AC0" w:rsidRPr="001C6A1A">
        <w:rPr>
          <w:sz w:val="28"/>
          <w:szCs w:val="28"/>
          <w:shd w:val="clear" w:color="auto" w:fill="FFFFFF"/>
        </w:rPr>
        <w:t xml:space="preserve"> </w:t>
      </w:r>
      <w:r w:rsidR="000A1AC0" w:rsidRPr="001C6A1A">
        <w:rPr>
          <w:sz w:val="28"/>
          <w:szCs w:val="28"/>
        </w:rPr>
        <w:t>(</w:t>
      </w:r>
      <w:r w:rsidR="00140A62" w:rsidRPr="001C6A1A">
        <w:rPr>
          <w:sz w:val="28"/>
          <w:szCs w:val="28"/>
        </w:rPr>
        <w:t>Exp</w:t>
      </w:r>
      <w:r w:rsidR="000A1AC0" w:rsidRPr="001C6A1A">
        <w:rPr>
          <w:sz w:val="28"/>
          <w:szCs w:val="28"/>
        </w:rPr>
        <w:t>), реально (</w:t>
      </w:r>
      <w:r w:rsidR="00140A62" w:rsidRPr="001C6A1A">
        <w:rPr>
          <w:sz w:val="28"/>
          <w:szCs w:val="28"/>
        </w:rPr>
        <w:t>Rea</w:t>
      </w:r>
      <w:r w:rsidR="000A1AC0" w:rsidRPr="001C6A1A">
        <w:rPr>
          <w:sz w:val="28"/>
          <w:szCs w:val="28"/>
        </w:rPr>
        <w:t xml:space="preserve">). Результат – </w:t>
      </w:r>
      <w:r w:rsidR="00140A62" w:rsidRPr="001C6A1A">
        <w:rPr>
          <w:sz w:val="28"/>
          <w:szCs w:val="28"/>
        </w:rPr>
        <w:t>Rea</w:t>
      </w:r>
      <w:r w:rsidR="000A1AC0" w:rsidRPr="001C6A1A">
        <w:rPr>
          <w:sz w:val="28"/>
          <w:szCs w:val="28"/>
        </w:rPr>
        <w:t>/</w:t>
      </w:r>
      <w:r w:rsidR="00140A62" w:rsidRPr="001C6A1A">
        <w:rPr>
          <w:sz w:val="28"/>
          <w:szCs w:val="28"/>
        </w:rPr>
        <w:t>Exp</w:t>
      </w:r>
    </w:p>
    <w:p w14:paraId="4C57352F" w14:textId="77777777" w:rsidR="003D6B4E" w:rsidRPr="001C6A1A" w:rsidRDefault="003D6B4E" w:rsidP="003D6B4E">
      <w:pPr>
        <w:pStyle w:val="a3"/>
        <w:numPr>
          <w:ilvl w:val="1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Восстанавливаемость</w:t>
      </w:r>
    </w:p>
    <w:p w14:paraId="48A023BD" w14:textId="77777777" w:rsidR="003D6B4E" w:rsidRPr="001C6A1A" w:rsidRDefault="003D6B4E" w:rsidP="003D6B4E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Количество успешных перезапусков сервера</w:t>
      </w:r>
    </w:p>
    <w:p w14:paraId="4287F76E" w14:textId="77777777" w:rsidR="00675450" w:rsidRPr="001C6A1A" w:rsidRDefault="00675450" w:rsidP="00675450">
      <w:pPr>
        <w:pStyle w:val="a3"/>
        <w:numPr>
          <w:ilvl w:val="0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Удобство</w:t>
      </w:r>
      <w:r w:rsidR="000A1AC0" w:rsidRPr="001C6A1A">
        <w:rPr>
          <w:sz w:val="28"/>
          <w:szCs w:val="28"/>
        </w:rPr>
        <w:t>(w = 7)</w:t>
      </w:r>
    </w:p>
    <w:p w14:paraId="752C14C5" w14:textId="77777777" w:rsidR="00675450" w:rsidRPr="001C6A1A" w:rsidRDefault="00675450" w:rsidP="00675450">
      <w:pPr>
        <w:pStyle w:val="a3"/>
        <w:numPr>
          <w:ilvl w:val="1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Понимаемость</w:t>
      </w:r>
      <w:r w:rsidR="000A1AC0" w:rsidRPr="001C6A1A">
        <w:rPr>
          <w:sz w:val="28"/>
          <w:szCs w:val="28"/>
        </w:rPr>
        <w:t>(w = 10)</w:t>
      </w:r>
    </w:p>
    <w:p w14:paraId="3725B34B" w14:textId="77777777" w:rsidR="00675450" w:rsidRPr="001C6A1A" w:rsidRDefault="00675450" w:rsidP="00675450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Количество обращений к странице справки</w:t>
      </w:r>
      <w:r w:rsidR="000A1AC0" w:rsidRPr="001C6A1A">
        <w:rPr>
          <w:sz w:val="28"/>
          <w:szCs w:val="28"/>
          <w:shd w:val="clear" w:color="auto" w:fill="FFFFFF"/>
        </w:rPr>
        <w:t xml:space="preserve"> </w:t>
      </w:r>
      <w:r w:rsidR="000A1AC0" w:rsidRPr="001C6A1A">
        <w:rPr>
          <w:sz w:val="28"/>
          <w:szCs w:val="28"/>
          <w:shd w:val="clear" w:color="auto" w:fill="FFFFFF"/>
          <w:lang w:val="en-US"/>
        </w:rPr>
        <w:t>C</w:t>
      </w:r>
      <w:r w:rsidR="000A1AC0" w:rsidRPr="001C6A1A">
        <w:rPr>
          <w:sz w:val="28"/>
          <w:szCs w:val="28"/>
          <w:shd w:val="clear" w:color="auto" w:fill="FFFFFF"/>
        </w:rPr>
        <w:t xml:space="preserve"> </w:t>
      </w:r>
      <w:r w:rsidRPr="001C6A1A">
        <w:rPr>
          <w:sz w:val="28"/>
          <w:szCs w:val="28"/>
          <w:shd w:val="clear" w:color="auto" w:fill="FFFFFF"/>
        </w:rPr>
        <w:t>к количеству страниц в приложении</w:t>
      </w:r>
      <w:r w:rsidR="000A1AC0" w:rsidRPr="001C6A1A">
        <w:rPr>
          <w:sz w:val="28"/>
          <w:szCs w:val="28"/>
          <w:shd w:val="clear" w:color="auto" w:fill="FFFFFF"/>
        </w:rPr>
        <w:t xml:space="preserve"> </w:t>
      </w:r>
      <w:r w:rsidR="000A1AC0" w:rsidRPr="001C6A1A">
        <w:rPr>
          <w:sz w:val="28"/>
          <w:szCs w:val="28"/>
        </w:rPr>
        <w:t>(P). Результат - 1 / (C / P === 0 ? 1 : C/P)</w:t>
      </w:r>
    </w:p>
    <w:p w14:paraId="3C5C031D" w14:textId="77777777" w:rsidR="00675450" w:rsidRPr="001C6A1A" w:rsidRDefault="00675450" w:rsidP="00675450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lastRenderedPageBreak/>
        <w:t>Количество обращений в техподдержку</w:t>
      </w:r>
      <w:r w:rsidR="000A1AC0" w:rsidRPr="001C6A1A">
        <w:rPr>
          <w:sz w:val="28"/>
          <w:szCs w:val="28"/>
        </w:rPr>
        <w:t xml:space="preserve"> (H), количество пользователей (U) - 100. Результат - 1 / (H/U === 0 ? 1 : H/U) </w:t>
      </w:r>
    </w:p>
    <w:p w14:paraId="30F03239" w14:textId="77777777" w:rsidR="00675450" w:rsidRPr="001C6A1A" w:rsidRDefault="00675450" w:rsidP="00675450">
      <w:pPr>
        <w:pStyle w:val="a3"/>
        <w:numPr>
          <w:ilvl w:val="1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 xml:space="preserve"> </w:t>
      </w:r>
      <w:r w:rsidRPr="001C6A1A">
        <w:rPr>
          <w:sz w:val="28"/>
          <w:szCs w:val="28"/>
          <w:shd w:val="clear" w:color="auto" w:fill="FFFFFF"/>
          <w:lang w:val="en-US"/>
        </w:rPr>
        <w:t>Привлекательность</w:t>
      </w:r>
      <w:r w:rsidR="000A1AC0" w:rsidRPr="001C6A1A">
        <w:rPr>
          <w:sz w:val="28"/>
          <w:szCs w:val="28"/>
        </w:rPr>
        <w:t>(w = 8)</w:t>
      </w:r>
    </w:p>
    <w:p w14:paraId="09C38183" w14:textId="77777777" w:rsidR="00675450" w:rsidRPr="001C6A1A" w:rsidRDefault="00675450" w:rsidP="00675450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Среднее время в приложениии</w:t>
      </w:r>
      <w:r w:rsidR="000A1AC0" w:rsidRPr="001C6A1A">
        <w:rPr>
          <w:sz w:val="28"/>
          <w:szCs w:val="28"/>
        </w:rPr>
        <w:t xml:space="preserve"> в день, минут (Te), реально (Tr). Результат - Tr/Te</w:t>
      </w:r>
    </w:p>
    <w:p w14:paraId="2C4C3909" w14:textId="77777777" w:rsidR="00675450" w:rsidRPr="001C6A1A" w:rsidRDefault="00675450" w:rsidP="00675450">
      <w:pPr>
        <w:pStyle w:val="a3"/>
        <w:numPr>
          <w:ilvl w:val="0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Сопровождаемость</w:t>
      </w:r>
      <w:r w:rsidR="000A1AC0" w:rsidRPr="001C6A1A">
        <w:rPr>
          <w:sz w:val="28"/>
          <w:szCs w:val="28"/>
        </w:rPr>
        <w:t>(w = 4)</w:t>
      </w:r>
    </w:p>
    <w:p w14:paraId="0334DBD3" w14:textId="77777777" w:rsidR="00675450" w:rsidRPr="001C6A1A" w:rsidRDefault="00675450" w:rsidP="00675450">
      <w:pPr>
        <w:pStyle w:val="a3"/>
        <w:numPr>
          <w:ilvl w:val="1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Анализируемость</w:t>
      </w:r>
      <w:r w:rsidR="000A1AC0" w:rsidRPr="001C6A1A">
        <w:rPr>
          <w:sz w:val="28"/>
          <w:szCs w:val="28"/>
        </w:rPr>
        <w:t>(w = 3)</w:t>
      </w:r>
    </w:p>
    <w:p w14:paraId="1DE1E10E" w14:textId="77777777" w:rsidR="00675450" w:rsidRPr="001C6A1A" w:rsidRDefault="00675450" w:rsidP="00675450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Количество времени разработчика, потраченного перед началом выполнения</w:t>
      </w:r>
      <w:r w:rsidR="000A1AC0" w:rsidRPr="001C6A1A">
        <w:rPr>
          <w:sz w:val="28"/>
          <w:szCs w:val="28"/>
          <w:shd w:val="clear" w:color="auto" w:fill="FFFFFF"/>
        </w:rPr>
        <w:t xml:space="preserve"> задания</w:t>
      </w:r>
      <w:r w:rsidR="000A1AC0" w:rsidRPr="001C6A1A">
        <w:rPr>
          <w:sz w:val="28"/>
          <w:szCs w:val="28"/>
        </w:rPr>
        <w:t>, часов (He), реально (Hr). Результат - 1/ (Hr/He === 0 ? 1 : Hr/He)</w:t>
      </w:r>
    </w:p>
    <w:p w14:paraId="7D83A0CA" w14:textId="77777777" w:rsidR="00675450" w:rsidRPr="001C6A1A" w:rsidRDefault="00675450" w:rsidP="00675450">
      <w:pPr>
        <w:pStyle w:val="a3"/>
        <w:numPr>
          <w:ilvl w:val="1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  <w:lang w:val="en-US"/>
        </w:rPr>
      </w:pPr>
      <w:r w:rsidRPr="001C6A1A">
        <w:rPr>
          <w:sz w:val="28"/>
          <w:szCs w:val="28"/>
          <w:shd w:val="clear" w:color="auto" w:fill="FFFFFF"/>
        </w:rPr>
        <w:t>Изменяемость</w:t>
      </w:r>
      <w:r w:rsidR="000A1AC0" w:rsidRPr="001C6A1A">
        <w:rPr>
          <w:sz w:val="28"/>
          <w:szCs w:val="28"/>
        </w:rPr>
        <w:t>(w = 5)</w:t>
      </w:r>
    </w:p>
    <w:p w14:paraId="3DBC59E6" w14:textId="77777777" w:rsidR="00675450" w:rsidRPr="001C6A1A" w:rsidRDefault="00675450" w:rsidP="00675450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Количество времени на внедрение нового функционала к среднему количеству времени выполнения задания</w:t>
      </w:r>
      <w:r w:rsidR="00140A62" w:rsidRPr="001C6A1A">
        <w:rPr>
          <w:sz w:val="28"/>
          <w:szCs w:val="28"/>
          <w:shd w:val="clear" w:color="auto" w:fill="FFFFFF"/>
        </w:rPr>
        <w:t xml:space="preserve"> </w:t>
      </w:r>
      <w:r w:rsidR="00140A62" w:rsidRPr="001C6A1A">
        <w:rPr>
          <w:sz w:val="28"/>
          <w:szCs w:val="28"/>
        </w:rPr>
        <w:t>(FTe), реально (FTr) . Результат - 1 / (FTr/FTe &lt;= 1 ? 1 : FTr/FTe)</w:t>
      </w:r>
    </w:p>
    <w:p w14:paraId="7DD19169" w14:textId="77777777" w:rsidR="00675450" w:rsidRPr="001C6A1A" w:rsidRDefault="00675450" w:rsidP="00675450">
      <w:pPr>
        <w:pStyle w:val="a3"/>
        <w:numPr>
          <w:ilvl w:val="1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Стабильность</w:t>
      </w:r>
      <w:r w:rsidR="00140A62" w:rsidRPr="001C6A1A">
        <w:rPr>
          <w:sz w:val="28"/>
          <w:szCs w:val="28"/>
        </w:rPr>
        <w:t>(w = 10)</w:t>
      </w:r>
    </w:p>
    <w:p w14:paraId="6BC46692" w14:textId="77777777" w:rsidR="00675450" w:rsidRPr="001C6A1A" w:rsidRDefault="00675450" w:rsidP="00675450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Количество багов</w:t>
      </w:r>
      <w:r w:rsidR="00140A62" w:rsidRPr="001C6A1A">
        <w:rPr>
          <w:sz w:val="28"/>
          <w:szCs w:val="28"/>
          <w:shd w:val="clear" w:color="auto" w:fill="FFFFFF"/>
        </w:rPr>
        <w:t xml:space="preserve"> </w:t>
      </w:r>
      <w:r w:rsidR="00140A62" w:rsidRPr="001C6A1A">
        <w:rPr>
          <w:sz w:val="28"/>
          <w:szCs w:val="28"/>
          <w:shd w:val="clear" w:color="auto" w:fill="FFFFFF"/>
          <w:lang w:val="en-US"/>
        </w:rPr>
        <w:t>B</w:t>
      </w:r>
      <w:r w:rsidRPr="001C6A1A">
        <w:rPr>
          <w:sz w:val="28"/>
          <w:szCs w:val="28"/>
          <w:shd w:val="clear" w:color="auto" w:fill="FFFFFF"/>
        </w:rPr>
        <w:t xml:space="preserve"> на количество тикетов</w:t>
      </w:r>
      <w:r w:rsidR="00140A62" w:rsidRPr="001C6A1A">
        <w:rPr>
          <w:sz w:val="28"/>
          <w:szCs w:val="28"/>
          <w:shd w:val="clear" w:color="auto" w:fill="FFFFFF"/>
        </w:rPr>
        <w:t xml:space="preserve"> </w:t>
      </w:r>
      <w:r w:rsidR="00140A62" w:rsidRPr="001C6A1A">
        <w:rPr>
          <w:sz w:val="28"/>
          <w:szCs w:val="28"/>
        </w:rPr>
        <w:t>(T). Результат - 1 / (B/T &gt; 0.1 ? B/T : 1)</w:t>
      </w:r>
    </w:p>
    <w:p w14:paraId="689FF1F0" w14:textId="77777777" w:rsidR="00675450" w:rsidRPr="001C6A1A" w:rsidRDefault="00675450" w:rsidP="00675450">
      <w:pPr>
        <w:pStyle w:val="a3"/>
        <w:numPr>
          <w:ilvl w:val="1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Тестируемость</w:t>
      </w:r>
      <w:r w:rsidR="00140A62" w:rsidRPr="001C6A1A">
        <w:rPr>
          <w:sz w:val="28"/>
          <w:szCs w:val="28"/>
        </w:rPr>
        <w:t>(w = 5)</w:t>
      </w:r>
    </w:p>
    <w:p w14:paraId="5B116A9D" w14:textId="034F749C" w:rsidR="00675450" w:rsidRPr="001C6A1A" w:rsidRDefault="00675450" w:rsidP="00675450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Процент покрытия кода тестами</w:t>
      </w:r>
      <w:r w:rsidR="00140A62" w:rsidRPr="001C6A1A">
        <w:rPr>
          <w:sz w:val="28"/>
          <w:szCs w:val="28"/>
          <w:shd w:val="clear" w:color="auto" w:fill="FFFFFF"/>
        </w:rPr>
        <w:t xml:space="preserve"> </w:t>
      </w:r>
      <w:r w:rsidR="00140A62" w:rsidRPr="001C6A1A">
        <w:rPr>
          <w:sz w:val="28"/>
          <w:szCs w:val="28"/>
        </w:rPr>
        <w:t>(TCe, реально (TCr), Результат – TCr/TCe</w:t>
      </w:r>
    </w:p>
    <w:p w14:paraId="4633EE7D" w14:textId="77777777" w:rsidR="00675450" w:rsidRPr="001C6A1A" w:rsidRDefault="00675450" w:rsidP="00675450">
      <w:pPr>
        <w:pStyle w:val="a3"/>
        <w:numPr>
          <w:ilvl w:val="0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Уровень производительности</w:t>
      </w:r>
      <w:r w:rsidR="00140A62" w:rsidRPr="001C6A1A">
        <w:rPr>
          <w:sz w:val="28"/>
          <w:szCs w:val="28"/>
        </w:rPr>
        <w:t>(w = 10)</w:t>
      </w:r>
    </w:p>
    <w:p w14:paraId="51510900" w14:textId="77777777" w:rsidR="00675450" w:rsidRPr="001C6A1A" w:rsidRDefault="00675450" w:rsidP="00675450">
      <w:pPr>
        <w:pStyle w:val="a3"/>
        <w:numPr>
          <w:ilvl w:val="1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Временные характеристики</w:t>
      </w:r>
      <w:r w:rsidR="00140A62" w:rsidRPr="001C6A1A">
        <w:rPr>
          <w:sz w:val="28"/>
          <w:szCs w:val="28"/>
        </w:rPr>
        <w:t>(w = 10)</w:t>
      </w:r>
    </w:p>
    <w:p w14:paraId="2CD32BCE" w14:textId="77777777" w:rsidR="00675450" w:rsidRPr="001C6A1A" w:rsidRDefault="00675450" w:rsidP="00140A62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Время загрузки страницы</w:t>
      </w:r>
      <w:r w:rsidR="00140A62" w:rsidRPr="001C6A1A">
        <w:rPr>
          <w:sz w:val="28"/>
          <w:szCs w:val="28"/>
          <w:shd w:val="clear" w:color="auto" w:fill="FFFFFF"/>
        </w:rPr>
        <w:t xml:space="preserve"> </w:t>
      </w:r>
      <w:r w:rsidR="00140A62" w:rsidRPr="001C6A1A">
        <w:rPr>
          <w:sz w:val="28"/>
          <w:szCs w:val="28"/>
        </w:rPr>
        <w:t>(Exp), реальное время загрузки (Rea). Результат – Rea/Exp;</w:t>
      </w:r>
    </w:p>
    <w:p w14:paraId="3C443968" w14:textId="77777777" w:rsidR="00675450" w:rsidRPr="001C6A1A" w:rsidRDefault="00675450" w:rsidP="00140A62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Время отклика базы данных</w:t>
      </w:r>
      <w:r w:rsidR="00140A62" w:rsidRPr="001C6A1A">
        <w:rPr>
          <w:sz w:val="28"/>
          <w:szCs w:val="28"/>
          <w:shd w:val="clear" w:color="auto" w:fill="FFFFFF"/>
        </w:rPr>
        <w:t xml:space="preserve"> </w:t>
      </w:r>
      <w:r w:rsidR="00140A62" w:rsidRPr="001C6A1A">
        <w:rPr>
          <w:sz w:val="28"/>
          <w:szCs w:val="28"/>
        </w:rPr>
        <w:t>(Exp), реальное время отклика (Rea). Результат – Rea/Exp;</w:t>
      </w:r>
    </w:p>
    <w:p w14:paraId="205B0DC5" w14:textId="77777777" w:rsidR="00675450" w:rsidRPr="001C6A1A" w:rsidRDefault="00675450" w:rsidP="00140A62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Время рендеринга страницы</w:t>
      </w:r>
      <w:r w:rsidR="00140A62" w:rsidRPr="001C6A1A">
        <w:rPr>
          <w:sz w:val="28"/>
          <w:szCs w:val="28"/>
          <w:shd w:val="clear" w:color="auto" w:fill="FFFFFF"/>
        </w:rPr>
        <w:t xml:space="preserve"> </w:t>
      </w:r>
      <w:r w:rsidR="00140A62" w:rsidRPr="001C6A1A">
        <w:rPr>
          <w:sz w:val="28"/>
          <w:szCs w:val="28"/>
        </w:rPr>
        <w:t>(Exp), реальное время рендеринга (Rea). Результат – Rea/Exp;</w:t>
      </w:r>
    </w:p>
    <w:p w14:paraId="602C00E0" w14:textId="77777777" w:rsidR="00675450" w:rsidRPr="001C6A1A" w:rsidRDefault="00675450" w:rsidP="00140A62">
      <w:pPr>
        <w:pStyle w:val="a3"/>
        <w:numPr>
          <w:ilvl w:val="0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Переносимость</w:t>
      </w:r>
      <w:r w:rsidR="00140A62" w:rsidRPr="001C6A1A">
        <w:rPr>
          <w:sz w:val="28"/>
          <w:szCs w:val="28"/>
        </w:rPr>
        <w:t>(w = 10)</w:t>
      </w:r>
    </w:p>
    <w:p w14:paraId="132A8811" w14:textId="77777777" w:rsidR="00675450" w:rsidRPr="001C6A1A" w:rsidRDefault="00675450" w:rsidP="00140A62">
      <w:pPr>
        <w:pStyle w:val="a3"/>
        <w:numPr>
          <w:ilvl w:val="1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Адаптируемость</w:t>
      </w:r>
      <w:r w:rsidR="00140A62" w:rsidRPr="001C6A1A">
        <w:rPr>
          <w:sz w:val="28"/>
          <w:szCs w:val="28"/>
        </w:rPr>
        <w:t>(w = 10)</w:t>
      </w:r>
    </w:p>
    <w:p w14:paraId="61B29CDC" w14:textId="77777777" w:rsidR="00675450" w:rsidRPr="001C6A1A" w:rsidRDefault="00675450" w:rsidP="00675450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Количество поддерживаемых ОС</w:t>
      </w:r>
      <w:r w:rsidR="00140A62" w:rsidRPr="001C6A1A">
        <w:rPr>
          <w:sz w:val="28"/>
          <w:szCs w:val="28"/>
          <w:shd w:val="clear" w:color="auto" w:fill="FFFFFF"/>
        </w:rPr>
        <w:t xml:space="preserve"> </w:t>
      </w:r>
      <w:r w:rsidR="00140A62" w:rsidRPr="001C6A1A">
        <w:rPr>
          <w:sz w:val="28"/>
          <w:szCs w:val="28"/>
        </w:rPr>
        <w:t>(Exp), реальное количество поддерживаемых ОС (Rea). Результат – Rea/Exp;</w:t>
      </w:r>
    </w:p>
    <w:p w14:paraId="1C3895F7" w14:textId="5C3B93A8" w:rsidR="00675450" w:rsidRPr="008D2738" w:rsidRDefault="00675450" w:rsidP="00675450">
      <w:pPr>
        <w:pStyle w:val="a3"/>
        <w:numPr>
          <w:ilvl w:val="2"/>
          <w:numId w:val="24"/>
        </w:num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1C6A1A">
        <w:rPr>
          <w:sz w:val="28"/>
          <w:szCs w:val="28"/>
          <w:shd w:val="clear" w:color="auto" w:fill="FFFFFF"/>
        </w:rPr>
        <w:t>Количество поддерживаемых баз данных</w:t>
      </w:r>
      <w:r w:rsidR="00140A62" w:rsidRPr="001C6A1A">
        <w:rPr>
          <w:sz w:val="28"/>
          <w:szCs w:val="28"/>
          <w:shd w:val="clear" w:color="auto" w:fill="FFFFFF"/>
        </w:rPr>
        <w:t xml:space="preserve"> </w:t>
      </w:r>
      <w:r w:rsidR="00140A62" w:rsidRPr="001C6A1A">
        <w:rPr>
          <w:sz w:val="28"/>
          <w:szCs w:val="28"/>
        </w:rPr>
        <w:t>(Exp), реальное количество поддерживаемых баз данных (Rea). Результат – Rea/Exp;</w:t>
      </w:r>
    </w:p>
    <w:p w14:paraId="749C7C54" w14:textId="41701E86" w:rsidR="008D2738" w:rsidRDefault="008D2738" w:rsidP="008D2738">
      <w:p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8D2738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67BBFB46" wp14:editId="1BABA4FF">
            <wp:extent cx="5940425" cy="44551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CA8F" w14:textId="6137A566" w:rsidR="008D2738" w:rsidRDefault="008D2738" w:rsidP="008D2738">
      <w:p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1. Гистограмма интегральных оценок по дням</w:t>
      </w:r>
    </w:p>
    <w:p w14:paraId="5BCD318E" w14:textId="2ED12CC5" w:rsidR="008D2738" w:rsidRDefault="008D2738" w:rsidP="008D2738">
      <w:p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 w:rsidRPr="008D2738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17AD70C3" wp14:editId="3E2C3814">
            <wp:extent cx="5940425" cy="445516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5EEE" w14:textId="7DBCB945" w:rsidR="008D2738" w:rsidRDefault="008D2738" w:rsidP="008D2738">
      <w:p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2. График инегральных оценок</w:t>
      </w:r>
    </w:p>
    <w:p w14:paraId="4C1C921D" w14:textId="090128BF" w:rsidR="008D2738" w:rsidRDefault="008D2738" w:rsidP="008D2738">
      <w:p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Формат </w:t>
      </w:r>
      <w:r>
        <w:rPr>
          <w:sz w:val="28"/>
          <w:szCs w:val="28"/>
          <w:shd w:val="clear" w:color="auto" w:fill="FFFFFF"/>
          <w:lang w:val="en-US"/>
        </w:rPr>
        <w:t>json</w:t>
      </w:r>
      <w:r w:rsidRPr="008D2738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>файла для хранения метрик:</w:t>
      </w:r>
    </w:p>
    <w:p w14:paraId="36E799D8" w14:textId="77777777" w:rsidR="008D2738" w:rsidRPr="008D2738" w:rsidRDefault="008D2738" w:rsidP="008D2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eastAsia="en-US"/>
        </w:rPr>
      </w:pP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>{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"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val="en-US" w:eastAsia="en-US"/>
        </w:rPr>
        <w:t>quality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_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val="en-US" w:eastAsia="en-US"/>
        </w:rPr>
        <w:t>model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"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>: {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"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val="en-US" w:eastAsia="en-US"/>
        </w:rPr>
        <w:t>characteristics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"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>: [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{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  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"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val="en-US" w:eastAsia="en-US"/>
        </w:rPr>
        <w:t>name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"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 xml:space="preserve">: </w:t>
      </w:r>
      <w:r w:rsidRPr="008D2738">
        <w:rPr>
          <w:rFonts w:ascii="Consolas" w:hAnsi="Consolas" w:cs="Courier New"/>
          <w:b/>
          <w:bCs/>
          <w:color w:val="008000"/>
          <w:sz w:val="20"/>
          <w:szCs w:val="20"/>
          <w:lang w:eastAsia="en-US"/>
        </w:rPr>
        <w:t>"Функциональная пригодность"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>,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  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"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val="en-US" w:eastAsia="en-US"/>
        </w:rPr>
        <w:t>importance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-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val="en-US" w:eastAsia="en-US"/>
        </w:rPr>
        <w:t>factor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"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 xml:space="preserve">: </w:t>
      </w:r>
      <w:r w:rsidRPr="008D2738">
        <w:rPr>
          <w:rFonts w:ascii="Consolas" w:hAnsi="Consolas" w:cs="Courier New"/>
          <w:color w:val="0000FF"/>
          <w:sz w:val="20"/>
          <w:szCs w:val="20"/>
          <w:lang w:eastAsia="en-US"/>
        </w:rPr>
        <w:t>0.2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>,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  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"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val="en-US" w:eastAsia="en-US"/>
        </w:rPr>
        <w:t>sub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_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val="en-US" w:eastAsia="en-US"/>
        </w:rPr>
        <w:t>characteristics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"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>: [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    {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      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"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val="en-US" w:eastAsia="en-US"/>
        </w:rPr>
        <w:t>name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"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 xml:space="preserve">: </w:t>
      </w:r>
      <w:r w:rsidRPr="008D2738">
        <w:rPr>
          <w:rFonts w:ascii="Consolas" w:hAnsi="Consolas" w:cs="Courier New"/>
          <w:b/>
          <w:bCs/>
          <w:color w:val="008000"/>
          <w:sz w:val="20"/>
          <w:szCs w:val="20"/>
          <w:lang w:eastAsia="en-US"/>
        </w:rPr>
        <w:t>"Полнота функций"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>,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      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"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val="en-US" w:eastAsia="en-US"/>
        </w:rPr>
        <w:t>importance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-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val="en-US" w:eastAsia="en-US"/>
        </w:rPr>
        <w:t>factor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"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 xml:space="preserve">: </w:t>
      </w:r>
      <w:r w:rsidRPr="008D2738">
        <w:rPr>
          <w:rFonts w:ascii="Consolas" w:hAnsi="Consolas" w:cs="Courier New"/>
          <w:color w:val="0000FF"/>
          <w:sz w:val="20"/>
          <w:szCs w:val="20"/>
          <w:lang w:eastAsia="en-US"/>
        </w:rPr>
        <w:t>0.7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>,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      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"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val="en-US" w:eastAsia="en-US"/>
        </w:rPr>
        <w:t>metrics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"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>: [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        {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          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"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val="en-US" w:eastAsia="en-US"/>
        </w:rPr>
        <w:t>name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"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 xml:space="preserve">: </w:t>
      </w:r>
      <w:r w:rsidRPr="008D2738">
        <w:rPr>
          <w:rFonts w:ascii="Consolas" w:hAnsi="Consolas" w:cs="Courier New"/>
          <w:b/>
          <w:bCs/>
          <w:color w:val="008000"/>
          <w:sz w:val="20"/>
          <w:szCs w:val="20"/>
          <w:lang w:eastAsia="en-US"/>
        </w:rPr>
        <w:t>"Запланированное количество методов"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>,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          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"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val="en-US" w:eastAsia="en-US"/>
        </w:rPr>
        <w:t>importance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-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val="en-US" w:eastAsia="en-US"/>
        </w:rPr>
        <w:t>factor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"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 xml:space="preserve">: </w:t>
      </w:r>
      <w:r w:rsidRPr="008D2738">
        <w:rPr>
          <w:rFonts w:ascii="Consolas" w:hAnsi="Consolas" w:cs="Courier New"/>
          <w:color w:val="0000FF"/>
          <w:sz w:val="20"/>
          <w:szCs w:val="20"/>
          <w:lang w:eastAsia="en-US"/>
        </w:rPr>
        <w:t>0.5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>,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          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"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val="en-US" w:eastAsia="en-US"/>
        </w:rPr>
        <w:t>values</w:t>
      </w:r>
      <w:r w:rsidRPr="008D2738">
        <w:rPr>
          <w:rFonts w:ascii="Consolas" w:hAnsi="Consolas" w:cs="Courier New"/>
          <w:b/>
          <w:bCs/>
          <w:color w:val="660E7A"/>
          <w:sz w:val="20"/>
          <w:szCs w:val="20"/>
          <w:lang w:eastAsia="en-US"/>
        </w:rPr>
        <w:t>"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>: [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            </w:t>
      </w:r>
      <w:r w:rsidRPr="008D2738">
        <w:rPr>
          <w:rFonts w:ascii="Consolas" w:hAnsi="Consolas" w:cs="Courier New"/>
          <w:color w:val="0000FF"/>
          <w:sz w:val="20"/>
          <w:szCs w:val="20"/>
          <w:lang w:eastAsia="en-US"/>
        </w:rPr>
        <w:t>0.1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>,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            </w:t>
      </w:r>
      <w:r w:rsidRPr="008D2738">
        <w:rPr>
          <w:rFonts w:ascii="Consolas" w:hAnsi="Consolas" w:cs="Courier New"/>
          <w:color w:val="0000FF"/>
          <w:sz w:val="20"/>
          <w:szCs w:val="20"/>
          <w:lang w:eastAsia="en-US"/>
        </w:rPr>
        <w:t>0.2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>,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            </w:t>
      </w:r>
      <w:r w:rsidRPr="008D2738">
        <w:rPr>
          <w:rFonts w:ascii="Consolas" w:hAnsi="Consolas" w:cs="Courier New"/>
          <w:color w:val="0000FF"/>
          <w:sz w:val="20"/>
          <w:szCs w:val="20"/>
          <w:lang w:eastAsia="en-US"/>
        </w:rPr>
        <w:t>0.3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>,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            </w:t>
      </w:r>
      <w:r w:rsidRPr="008D2738">
        <w:rPr>
          <w:rFonts w:ascii="Consolas" w:hAnsi="Consolas" w:cs="Courier New"/>
          <w:color w:val="0000FF"/>
          <w:sz w:val="20"/>
          <w:szCs w:val="20"/>
          <w:lang w:eastAsia="en-US"/>
        </w:rPr>
        <w:t>0.4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>,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            </w:t>
      </w:r>
      <w:r w:rsidRPr="008D2738">
        <w:rPr>
          <w:rFonts w:ascii="Consolas" w:hAnsi="Consolas" w:cs="Courier New"/>
          <w:color w:val="0000FF"/>
          <w:sz w:val="20"/>
          <w:szCs w:val="20"/>
          <w:lang w:eastAsia="en-US"/>
        </w:rPr>
        <w:t>0.5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>,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            </w:t>
      </w:r>
      <w:r w:rsidRPr="008D2738">
        <w:rPr>
          <w:rFonts w:ascii="Consolas" w:hAnsi="Consolas" w:cs="Courier New"/>
          <w:color w:val="0000FF"/>
          <w:sz w:val="20"/>
          <w:szCs w:val="20"/>
          <w:lang w:eastAsia="en-US"/>
        </w:rPr>
        <w:t>0.6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>,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            </w:t>
      </w:r>
      <w:r w:rsidRPr="008D2738">
        <w:rPr>
          <w:rFonts w:ascii="Consolas" w:hAnsi="Consolas" w:cs="Courier New"/>
          <w:color w:val="0000FF"/>
          <w:sz w:val="20"/>
          <w:szCs w:val="20"/>
          <w:lang w:eastAsia="en-US"/>
        </w:rPr>
        <w:t>0.7</w:t>
      </w:r>
      <w:r w:rsidRPr="008D2738">
        <w:rPr>
          <w:rFonts w:ascii="Consolas" w:hAnsi="Consolas" w:cs="Courier New"/>
          <w:color w:val="0000FF"/>
          <w:sz w:val="20"/>
          <w:szCs w:val="20"/>
          <w:lang w:eastAsia="en-US"/>
        </w:rPr>
        <w:br/>
        <w:t xml:space="preserve">                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t>]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        }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      ]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    }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    ]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lastRenderedPageBreak/>
        <w:t xml:space="preserve">      }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  ]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 xml:space="preserve">  }</w:t>
      </w:r>
      <w:r w:rsidRPr="008D2738">
        <w:rPr>
          <w:rFonts w:ascii="Consolas" w:hAnsi="Consolas" w:cs="Courier New"/>
          <w:color w:val="000000"/>
          <w:sz w:val="20"/>
          <w:szCs w:val="20"/>
          <w:lang w:eastAsia="en-US"/>
        </w:rPr>
        <w:br/>
        <w:t>}</w:t>
      </w:r>
    </w:p>
    <w:p w14:paraId="0C84CE7E" w14:textId="7EEE29EA" w:rsidR="008D2738" w:rsidRDefault="008D2738" w:rsidP="008D2738">
      <w:pPr>
        <w:spacing w:after="150" w:line="360" w:lineRule="atLeast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Скрипт для расчета интегральной оценки:</w:t>
      </w:r>
    </w:p>
    <w:p w14:paraId="6E0C8E0F" w14:textId="77777777" w:rsidR="008D2738" w:rsidRDefault="008D2738" w:rsidP="008D2738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calculate_integral_estimation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quality_model</w:t>
      </w:r>
      <w:proofErr w:type="spellEnd"/>
      <w:r>
        <w:rPr>
          <w:rFonts w:ascii="Consolas" w:hAnsi="Consolas"/>
          <w:color w:val="000000"/>
        </w:rPr>
        <w:t>, day):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characteristic_estimation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characteristic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quality_model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quality_model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b/>
          <w:bCs/>
          <w:color w:val="008080"/>
        </w:rPr>
        <w:t>"characteristics"</w:t>
      </w:r>
      <w:r>
        <w:rPr>
          <w:rFonts w:ascii="Consolas" w:hAnsi="Consolas"/>
          <w:color w:val="000000"/>
        </w:rPr>
        <w:t>]: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sub_characteristic_estimation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sub_characteristic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characteristic[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sub_characteristics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]: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metric_estimation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metric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sub_characteristic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"metrics"</w:t>
      </w:r>
      <w:r>
        <w:rPr>
          <w:rFonts w:ascii="Consolas" w:hAnsi="Consolas"/>
          <w:color w:val="000000"/>
        </w:rPr>
        <w:t>]: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metric_estimation</w:t>
      </w:r>
      <w:proofErr w:type="spellEnd"/>
      <w:r>
        <w:rPr>
          <w:rFonts w:ascii="Consolas" w:hAnsi="Consolas"/>
          <w:color w:val="000000"/>
        </w:rPr>
        <w:t xml:space="preserve"> += metric[</w:t>
      </w:r>
      <w:r>
        <w:rPr>
          <w:rFonts w:ascii="Consolas" w:hAnsi="Consolas"/>
          <w:b/>
          <w:bCs/>
          <w:color w:val="008080"/>
        </w:rPr>
        <w:t>"importance-factor"</w:t>
      </w:r>
      <w:r>
        <w:rPr>
          <w:rFonts w:ascii="Consolas" w:hAnsi="Consolas"/>
          <w:color w:val="000000"/>
        </w:rPr>
        <w:t>] * metric[</w:t>
      </w:r>
      <w:r>
        <w:rPr>
          <w:rFonts w:ascii="Consolas" w:hAnsi="Consolas"/>
          <w:b/>
          <w:bCs/>
          <w:color w:val="008080"/>
        </w:rPr>
        <w:t>"values"</w:t>
      </w:r>
      <w:r>
        <w:rPr>
          <w:rFonts w:ascii="Consolas" w:hAnsi="Consolas"/>
          <w:color w:val="000000"/>
        </w:rPr>
        <w:t>][day]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sub_characteristic_estimation</w:t>
      </w:r>
      <w:proofErr w:type="spellEnd"/>
      <w:r>
        <w:rPr>
          <w:rFonts w:ascii="Consolas" w:hAnsi="Consolas"/>
          <w:color w:val="000000"/>
        </w:rPr>
        <w:t xml:space="preserve"> += </w:t>
      </w:r>
      <w:proofErr w:type="spellStart"/>
      <w:r>
        <w:rPr>
          <w:rFonts w:ascii="Consolas" w:hAnsi="Consolas"/>
          <w:color w:val="000000"/>
        </w:rPr>
        <w:t>sub_characteristic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"importance-factor"</w:t>
      </w:r>
      <w:r>
        <w:rPr>
          <w:rFonts w:ascii="Consolas" w:hAnsi="Consolas"/>
          <w:color w:val="000000"/>
        </w:rPr>
        <w:t xml:space="preserve">] * </w:t>
      </w:r>
      <w:proofErr w:type="spellStart"/>
      <w:r>
        <w:rPr>
          <w:rFonts w:ascii="Consolas" w:hAnsi="Consolas"/>
          <w:color w:val="000000"/>
        </w:rPr>
        <w:t>metric_estimation</w:t>
      </w:r>
      <w:proofErr w:type="spellEnd"/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characteristic_estimation</w:t>
      </w:r>
      <w:proofErr w:type="spellEnd"/>
      <w:r>
        <w:rPr>
          <w:rFonts w:ascii="Consolas" w:hAnsi="Consolas"/>
          <w:color w:val="000000"/>
        </w:rPr>
        <w:t xml:space="preserve"> += </w:t>
      </w:r>
      <w:proofErr w:type="spellStart"/>
      <w:r>
        <w:rPr>
          <w:rFonts w:ascii="Consolas" w:hAnsi="Consolas"/>
          <w:color w:val="000000"/>
        </w:rPr>
        <w:t>sub_characteristic_estimation</w:t>
      </w:r>
      <w:proofErr w:type="spellEnd"/>
      <w:r>
        <w:rPr>
          <w:rFonts w:ascii="Consolas" w:hAnsi="Consolas"/>
          <w:color w:val="000000"/>
        </w:rPr>
        <w:t xml:space="preserve"> * characteristic[</w:t>
      </w:r>
      <w:r>
        <w:rPr>
          <w:rFonts w:ascii="Consolas" w:hAnsi="Consolas"/>
          <w:b/>
          <w:bCs/>
          <w:color w:val="008080"/>
        </w:rPr>
        <w:t>"importance-factor"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characteristic_estimation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with 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metrics.json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"utf-8"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as </w:t>
      </w:r>
      <w:proofErr w:type="spellStart"/>
      <w:r>
        <w:rPr>
          <w:rFonts w:ascii="Consolas" w:hAnsi="Consolas"/>
          <w:color w:val="000000"/>
        </w:rPr>
        <w:t>metrics_f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quality_model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json.load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metrics_f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day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day_quantity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estimation.append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calculate_integral_estimation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quality_model</w:t>
      </w:r>
      <w:proofErr w:type="spellEnd"/>
      <w:r>
        <w:rPr>
          <w:rFonts w:ascii="Consolas" w:hAnsi="Consolas"/>
          <w:color w:val="000000"/>
        </w:rPr>
        <w:t>, day))</w:t>
      </w:r>
    </w:p>
    <w:p w14:paraId="11CAE401" w14:textId="1CE9958A" w:rsidR="008D2738" w:rsidRDefault="008D2738" w:rsidP="008D2738">
      <w:pPr>
        <w:spacing w:after="150" w:line="360" w:lineRule="atLeast"/>
        <w:jc w:val="both"/>
        <w:rPr>
          <w:sz w:val="28"/>
          <w:szCs w:val="28"/>
          <w:shd w:val="clear" w:color="auto" w:fill="FFFFFF"/>
          <w:lang w:val="en-US"/>
        </w:rPr>
      </w:pPr>
    </w:p>
    <w:p w14:paraId="481A9783" w14:textId="18551EBD" w:rsidR="008D2738" w:rsidRPr="00F665A8" w:rsidRDefault="008D2738" w:rsidP="008D2738">
      <w:pPr>
        <w:spacing w:after="150" w:line="360" w:lineRule="atLeast"/>
        <w:jc w:val="both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</w:rPr>
        <w:t>Скрипт</w:t>
      </w:r>
      <w:r w:rsidRPr="00F665A8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</w:rPr>
        <w:t>для</w:t>
      </w:r>
      <w:r w:rsidRPr="00F665A8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</w:rPr>
        <w:t>построения</w:t>
      </w:r>
      <w:r w:rsidRPr="00F665A8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</w:rPr>
        <w:t>графиков</w:t>
      </w:r>
      <w:r w:rsidRPr="00F665A8">
        <w:rPr>
          <w:sz w:val="28"/>
          <w:szCs w:val="28"/>
          <w:shd w:val="clear" w:color="auto" w:fill="FFFFFF"/>
          <w:lang w:val="en-US"/>
        </w:rPr>
        <w:t>:</w:t>
      </w:r>
    </w:p>
    <w:p w14:paraId="06C428C0" w14:textId="77777777" w:rsidR="008D2738" w:rsidRDefault="008D2738" w:rsidP="008D2738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y_pos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np.arange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(estimation))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plt.bar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y_pos</w:t>
      </w:r>
      <w:proofErr w:type="spellEnd"/>
      <w:r>
        <w:rPr>
          <w:rFonts w:ascii="Consolas" w:hAnsi="Consolas"/>
          <w:color w:val="000000"/>
        </w:rPr>
        <w:t xml:space="preserve">, estimation, </w:t>
      </w:r>
      <w:r>
        <w:rPr>
          <w:rFonts w:ascii="Consolas" w:hAnsi="Consolas"/>
          <w:color w:val="660099"/>
        </w:rPr>
        <w:t>align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'center'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plt.xticks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y_pos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day_quantity</w:t>
      </w:r>
      <w:proofErr w:type="spellEnd"/>
      <w:r>
        <w:rPr>
          <w:rFonts w:ascii="Consolas" w:hAnsi="Consolas"/>
          <w:color w:val="000000"/>
        </w:rPr>
        <w:t>)))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plt.ylabel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'Integral estimation value'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plt.xlabel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'Day'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plt.title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'Integral estimation plot'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df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pd.DataFrame</w:t>
      </w:r>
      <w:proofErr w:type="spellEnd"/>
      <w:r>
        <w:rPr>
          <w:rFonts w:ascii="Consolas" w:hAnsi="Consolas"/>
          <w:color w:val="000000"/>
        </w:rPr>
        <w:t>(estimation)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ewma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df.ewm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span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).mean()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plt.figure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plt.plot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day_quantity</w:t>
      </w:r>
      <w:proofErr w:type="spellEnd"/>
      <w:r>
        <w:rPr>
          <w:rFonts w:ascii="Consolas" w:hAnsi="Consolas"/>
          <w:color w:val="000000"/>
        </w:rPr>
        <w:t xml:space="preserve">)), estimation, </w:t>
      </w:r>
      <w:r>
        <w:rPr>
          <w:rFonts w:ascii="Consolas" w:hAnsi="Consolas"/>
          <w:color w:val="660099"/>
        </w:rPr>
        <w:t>label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"original"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plt.plot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day_quantity</w:t>
      </w:r>
      <w:proofErr w:type="spellEnd"/>
      <w:r>
        <w:rPr>
          <w:rFonts w:ascii="Consolas" w:hAnsi="Consolas"/>
          <w:color w:val="000000"/>
        </w:rPr>
        <w:t xml:space="preserve">)), </w:t>
      </w:r>
      <w:proofErr w:type="spellStart"/>
      <w:r>
        <w:rPr>
          <w:rFonts w:ascii="Consolas" w:hAnsi="Consolas"/>
          <w:color w:val="000000"/>
        </w:rPr>
        <w:t>ewma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label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"EWMA"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plt.ylabel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'Integral estimation value'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plt.xlabel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'Day'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plt.title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'Integral estimation plot'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plt.legend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plt.show</w:t>
      </w:r>
      <w:proofErr w:type="spellEnd"/>
      <w:r>
        <w:rPr>
          <w:rFonts w:ascii="Consolas" w:hAnsi="Consolas"/>
          <w:color w:val="000000"/>
        </w:rPr>
        <w:t>()</w:t>
      </w:r>
      <w:proofErr w:type="gramEnd"/>
    </w:p>
    <w:p w14:paraId="1488F774" w14:textId="024EEF68" w:rsidR="008D2738" w:rsidRPr="008D2738" w:rsidRDefault="008D2738" w:rsidP="008D2738">
      <w:pPr>
        <w:spacing w:after="150" w:line="360" w:lineRule="atLeast"/>
        <w:jc w:val="both"/>
        <w:rPr>
          <w:sz w:val="32"/>
          <w:szCs w:val="32"/>
          <w:shd w:val="clear" w:color="auto" w:fill="FFFFFF"/>
        </w:rPr>
      </w:pPr>
      <w:r w:rsidRPr="008D2738">
        <w:rPr>
          <w:sz w:val="28"/>
          <w:szCs w:val="28"/>
        </w:rPr>
        <w:t xml:space="preserve">Для автоматизации процесса расчета модели качества было разработано спец. программное обеспечение. На основании результатов работы ПО была получена интегральная оценка качества программного средства «Сервис </w:t>
      </w:r>
      <w:r w:rsidRPr="008D2738">
        <w:rPr>
          <w:sz w:val="28"/>
          <w:szCs w:val="28"/>
          <w:lang w:val="en-US"/>
        </w:rPr>
        <w:t>P</w:t>
      </w:r>
      <w:r w:rsidRPr="008D2738">
        <w:rPr>
          <w:sz w:val="28"/>
          <w:szCs w:val="28"/>
        </w:rPr>
        <w:t>2</w:t>
      </w:r>
      <w:r w:rsidRPr="008D2738">
        <w:rPr>
          <w:sz w:val="28"/>
          <w:szCs w:val="28"/>
          <w:lang w:val="en-US"/>
        </w:rPr>
        <w:t>P</w:t>
      </w:r>
      <w:r w:rsidRPr="008D2738">
        <w:rPr>
          <w:sz w:val="28"/>
          <w:szCs w:val="28"/>
        </w:rPr>
        <w:t>-кредитования».</w:t>
      </w:r>
    </w:p>
    <w:sectPr w:rsidR="008D2738" w:rsidRPr="008D2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94DDA"/>
    <w:multiLevelType w:val="hybridMultilevel"/>
    <w:tmpl w:val="7EBEDE50"/>
    <w:lvl w:ilvl="0" w:tplc="088AEB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1C5A07"/>
    <w:multiLevelType w:val="hybridMultilevel"/>
    <w:tmpl w:val="5C7448A4"/>
    <w:lvl w:ilvl="0" w:tplc="86226B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C206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A53889"/>
    <w:multiLevelType w:val="hybridMultilevel"/>
    <w:tmpl w:val="5A48143A"/>
    <w:lvl w:ilvl="0" w:tplc="2D1CF5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DF0BFF"/>
    <w:multiLevelType w:val="hybridMultilevel"/>
    <w:tmpl w:val="C7884D96"/>
    <w:lvl w:ilvl="0" w:tplc="A7C4A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DB0FF1"/>
    <w:multiLevelType w:val="hybridMultilevel"/>
    <w:tmpl w:val="46D49E7C"/>
    <w:lvl w:ilvl="0" w:tplc="0A7A6F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BF1CD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17466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4E74112"/>
    <w:multiLevelType w:val="hybridMultilevel"/>
    <w:tmpl w:val="92B830A2"/>
    <w:lvl w:ilvl="0" w:tplc="8B20EB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EE3703"/>
    <w:multiLevelType w:val="multilevel"/>
    <w:tmpl w:val="52003B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A7D6088"/>
    <w:multiLevelType w:val="hybridMultilevel"/>
    <w:tmpl w:val="8ABCEC70"/>
    <w:lvl w:ilvl="0" w:tplc="0CEABF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CD327C"/>
    <w:multiLevelType w:val="hybridMultilevel"/>
    <w:tmpl w:val="6D2A4F82"/>
    <w:lvl w:ilvl="0" w:tplc="AD447C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CBA2E1A"/>
    <w:multiLevelType w:val="hybridMultilevel"/>
    <w:tmpl w:val="B33A6750"/>
    <w:lvl w:ilvl="0" w:tplc="87C61C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FB527EC"/>
    <w:multiLevelType w:val="hybridMultilevel"/>
    <w:tmpl w:val="FD881614"/>
    <w:lvl w:ilvl="0" w:tplc="E33C04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0DD0484"/>
    <w:multiLevelType w:val="hybridMultilevel"/>
    <w:tmpl w:val="ECD680CE"/>
    <w:lvl w:ilvl="0" w:tplc="8EB2AC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EA3C60"/>
    <w:multiLevelType w:val="multilevel"/>
    <w:tmpl w:val="D90AD1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8"/>
      <w:numFmt w:val="decimal"/>
      <w:isLgl/>
      <w:lvlText w:val="%1.%2"/>
      <w:lvlJc w:val="left"/>
      <w:pPr>
        <w:ind w:left="2355" w:hanging="12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55" w:hanging="12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5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6">
    <w:nsid w:val="57A93C1A"/>
    <w:multiLevelType w:val="multilevel"/>
    <w:tmpl w:val="090215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B8B3A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A92ED8"/>
    <w:multiLevelType w:val="multilevel"/>
    <w:tmpl w:val="52003B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5E603C6"/>
    <w:multiLevelType w:val="hybridMultilevel"/>
    <w:tmpl w:val="1BC6C58E"/>
    <w:lvl w:ilvl="0" w:tplc="6D42ED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7AC72D5"/>
    <w:multiLevelType w:val="hybridMultilevel"/>
    <w:tmpl w:val="5AB0A8B4"/>
    <w:lvl w:ilvl="0" w:tplc="30CA27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06A6772"/>
    <w:multiLevelType w:val="hybridMultilevel"/>
    <w:tmpl w:val="6C72D174"/>
    <w:lvl w:ilvl="0" w:tplc="4716A6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0763238"/>
    <w:multiLevelType w:val="hybridMultilevel"/>
    <w:tmpl w:val="FE2C7634"/>
    <w:lvl w:ilvl="0" w:tplc="7DC09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DC009FC"/>
    <w:multiLevelType w:val="hybridMultilevel"/>
    <w:tmpl w:val="498629B0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1">
      <w:start w:val="1"/>
      <w:numFmt w:val="decimal"/>
      <w:lvlText w:val="%2)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4"/>
  </w:num>
  <w:num w:numId="5">
    <w:abstractNumId w:val="12"/>
  </w:num>
  <w:num w:numId="6">
    <w:abstractNumId w:val="15"/>
  </w:num>
  <w:num w:numId="7">
    <w:abstractNumId w:val="10"/>
  </w:num>
  <w:num w:numId="8">
    <w:abstractNumId w:val="22"/>
  </w:num>
  <w:num w:numId="9">
    <w:abstractNumId w:val="0"/>
  </w:num>
  <w:num w:numId="10">
    <w:abstractNumId w:val="21"/>
  </w:num>
  <w:num w:numId="11">
    <w:abstractNumId w:val="3"/>
  </w:num>
  <w:num w:numId="12">
    <w:abstractNumId w:val="5"/>
  </w:num>
  <w:num w:numId="13">
    <w:abstractNumId w:val="20"/>
  </w:num>
  <w:num w:numId="14">
    <w:abstractNumId w:val="13"/>
  </w:num>
  <w:num w:numId="15">
    <w:abstractNumId w:val="8"/>
  </w:num>
  <w:num w:numId="16">
    <w:abstractNumId w:val="19"/>
  </w:num>
  <w:num w:numId="17">
    <w:abstractNumId w:val="17"/>
  </w:num>
  <w:num w:numId="18">
    <w:abstractNumId w:val="7"/>
  </w:num>
  <w:num w:numId="19">
    <w:abstractNumId w:val="9"/>
  </w:num>
  <w:num w:numId="20">
    <w:abstractNumId w:val="16"/>
  </w:num>
  <w:num w:numId="21">
    <w:abstractNumId w:val="23"/>
  </w:num>
  <w:num w:numId="22">
    <w:abstractNumId w:val="18"/>
  </w:num>
  <w:num w:numId="23">
    <w:abstractNumId w:val="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40"/>
    <w:rsid w:val="000A1AC0"/>
    <w:rsid w:val="00140A62"/>
    <w:rsid w:val="001C6A1A"/>
    <w:rsid w:val="003064E6"/>
    <w:rsid w:val="003D6B4E"/>
    <w:rsid w:val="005C79A5"/>
    <w:rsid w:val="00600040"/>
    <w:rsid w:val="00627CB7"/>
    <w:rsid w:val="00675450"/>
    <w:rsid w:val="008D2738"/>
    <w:rsid w:val="00A9425A"/>
    <w:rsid w:val="00B1714B"/>
    <w:rsid w:val="00ED21E2"/>
    <w:rsid w:val="00F6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2C29"/>
  <w15:chartTrackingRefBased/>
  <w15:docId w15:val="{10AD8CE2-8E43-44A3-9D86-708C6CC8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CB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D2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73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9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7</cp:revision>
  <dcterms:created xsi:type="dcterms:W3CDTF">2020-01-22T19:38:00Z</dcterms:created>
  <dcterms:modified xsi:type="dcterms:W3CDTF">2021-04-22T13:06:00Z</dcterms:modified>
</cp:coreProperties>
</file>