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Тактичні навчальні завдання</w:t>
      </w:r>
    </w:p>
    <w:p>
      <w:pPr>
        <w:pStyle w:val="Subtitle"/>
      </w:pPr>
      <w:r>
        <w:t>Польові футболісти U6–U16 • Воротарські групи A, B, C</w:t>
      </w:r>
    </w:p>
    <w:p>
      <w:pPr>
        <w:pStyle w:val="Heading1"/>
      </w:pPr>
      <w:r>
        <w:t>Логіка формування та вікового розподілу завдань</w:t>
      </w:r>
    </w:p>
    <w:p>
      <w:r>
        <w:t>Перелік сформовано на основі погодженої класифікації тактики нападу та захисту. Кожне завдання стосується самостійного вибору рішення в грі. Один тактичний елемент може охоплювати кілька різних завдань.</w:t>
      </w:r>
    </w:p>
    <w:p>
      <w:r>
        <w:rPr>
          <w:b/>
        </w:rPr>
        <w:t xml:space="preserve">Вікові пріоритети. </w:t>
      </w:r>
      <w:r>
        <w:t>У молодших категоріях зосереджено більшу частину завдань індивідуальної тактики нападу, у середніх посилено групову взаємодію, у старших — командну організацію. Для U6 за основу взято дітей, які лише починають систематично займатися футболом.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13"/>
        <w:gridCol w:w="1987"/>
        <w:gridCol w:w="2189"/>
        <w:gridCol w:w="2189"/>
        <w:gridCol w:w="2189"/>
      </w:tblGrid>
      <w:tr>
        <w:trPr>
          <w:tblHeader/>
          <w:cantSplit/>
        </w:trPr>
        <w:tc>
          <w:tcPr>
            <w:tcW w:type="dxa" w:w="1613"/>
            <w:shd w:fill="EEEEEE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Етап і кількість</w:t>
            </w:r>
          </w:p>
        </w:tc>
        <w:tc>
          <w:tcPr>
            <w:tcW w:type="dxa" w:w="1987"/>
            <w:shd w:fill="EEEEEE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Основний контекст</w:t>
            </w:r>
          </w:p>
        </w:tc>
        <w:tc>
          <w:tcPr>
            <w:tcW w:type="dxa" w:w="2189"/>
            <w:shd w:fill="EEEEEE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Індивідуальна тактика</w:t>
            </w:r>
          </w:p>
        </w:tc>
        <w:tc>
          <w:tcPr>
            <w:tcW w:type="dxa" w:w="2189"/>
            <w:shd w:fill="EEEEEE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Групова тактика</w:t>
            </w:r>
          </w:p>
        </w:tc>
        <w:tc>
          <w:tcPr>
            <w:tcW w:type="dxa" w:w="2189"/>
            <w:shd w:fill="EEEEEE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Командна тактика*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U6–U8</w:t>
              <w:br/>
              <w:t>Усього 62</w:t>
            </w:r>
          </w:p>
        </w:tc>
        <w:tc>
          <w:tcPr>
            <w:tcW w:type="dxa" w:w="1987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Я та м’яч</w:t>
            </w:r>
          </w:p>
        </w:tc>
        <w:tc>
          <w:tcPr>
            <w:tcW w:type="dxa" w:w="2189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47 (75,8%)</w:t>
            </w:r>
          </w:p>
        </w:tc>
        <w:tc>
          <w:tcPr>
            <w:tcW w:type="dxa" w:w="2189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6 (9,7%)</w:t>
            </w:r>
          </w:p>
        </w:tc>
        <w:tc>
          <w:tcPr>
            <w:tcW w:type="dxa" w:w="2189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9 (14,5%)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U9–U12</w:t>
              <w:br/>
              <w:t>Усього 119</w:t>
            </w:r>
          </w:p>
        </w:tc>
        <w:tc>
          <w:tcPr>
            <w:tcW w:type="dxa" w:w="1987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Я та партнери</w:t>
            </w:r>
          </w:p>
        </w:tc>
        <w:tc>
          <w:tcPr>
            <w:tcW w:type="dxa" w:w="2189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50 (42,0%)</w:t>
            </w:r>
          </w:p>
        </w:tc>
        <w:tc>
          <w:tcPr>
            <w:tcW w:type="dxa" w:w="2189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55 (46,2%)</w:t>
            </w:r>
          </w:p>
        </w:tc>
        <w:tc>
          <w:tcPr>
            <w:tcW w:type="dxa" w:w="2189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14 (11,8%)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U13–U16</w:t>
              <w:br/>
              <w:t>Усього 103</w:t>
            </w:r>
          </w:p>
        </w:tc>
        <w:tc>
          <w:tcPr>
            <w:tcW w:type="dxa" w:w="1987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Я та команда</w:t>
            </w:r>
          </w:p>
        </w:tc>
        <w:tc>
          <w:tcPr>
            <w:tcW w:type="dxa" w:w="2189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8 (7,8%)</w:t>
            </w:r>
          </w:p>
        </w:tc>
        <w:tc>
          <w:tcPr>
            <w:tcW w:type="dxa" w:w="2189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18 (17,5%)</w:t>
            </w:r>
          </w:p>
        </w:tc>
        <w:tc>
          <w:tcPr>
            <w:tcW w:type="dxa" w:w="2189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77 (74,8%)</w:t>
            </w:r>
          </w:p>
        </w:tc>
      </w:tr>
    </w:tbl>
    <w:p>
      <w:pPr>
        <w:spacing w:after="40" w:line="60" w:lineRule="exact"/>
      </w:pPr>
      <w:r/>
    </w:p>
    <w:p>
      <w:r>
        <w:t>* У цьому зведенні стандартні положення включено до командного рівня; у переліках вони подані окремо. Відсотки розраховано від кількості завдань відповідного етапу.</w:t>
      </w:r>
    </w:p>
    <w:p>
      <w:r>
        <w:rPr>
          <w:b/>
        </w:rPr>
        <w:t xml:space="preserve">Напад і захист. </w:t>
      </w:r>
      <w:r>
        <w:t>Частка завдань захисту за віковими етапами: U6–U8 — 29,0%, U9–U12 — 42,9%, U13–U16 — 53,4%. Розподіл між окремими роками враховує зміст і складність завдань, тому не є рівномірним.</w:t>
      </w:r>
    </w:p>
    <w:p>
      <w:r>
        <w:rPr>
          <w:b/>
        </w:rPr>
        <w:t xml:space="preserve">Послідовність змісту. </w:t>
      </w:r>
      <w:r>
        <w:t>Завдання розподілено від простих власних рішень до узгоджених рішень партнерів і команди. Ту саму навчальну мету повторно не зараховували: зміна боку поля, тригера чи кількості учасників сама по собі не створює нового завдання.</w:t>
      </w:r>
    </w:p>
    <w:p>
      <w:r>
        <w:rPr>
          <w:b/>
        </w:rPr>
        <w:t xml:space="preserve">Формат матчів. </w:t>
      </w:r>
      <w:r>
        <w:t>Ураховано формати 4+1 для U6–U8, 6+1 для U9–U10, 8+1 для U11–U12 та 10+1 для U13–U16. У U6–U8 передбачено введення з-за бічної лінії ногою, з U9 — вкидання руками. Складність взаємодії та поновлення гри узгоджуються з регламентом відповідних змагань.</w:t>
      </w:r>
    </w:p>
    <w:p>
      <w:r>
        <w:rPr>
          <w:b/>
        </w:rPr>
        <w:t xml:space="preserve">Обсяг нового матеріалу. </w:t>
      </w:r>
      <w:r>
        <w:t>Кількість завдань співвіднесено з досвідом футболістів, складністю рішень і часом для засвоєння та повторення. Технічні елементи опановуються в межах тактичних завдань, що також враховано в їх кількості та тривалості опрацювання.</w:t>
      </w:r>
    </w:p>
    <w:p>
      <w:pPr/>
      <w:r>
        <w:t>Гра головою. Цілеспрямоване навчання гри головою передбачено з U14. Завдання U6–U13 не вимагають ударів, передач, скидок або відбивання головою. Завдання боротьби за перший м’яч розподілено між U14 та U15 за складністю рішення.</w:t>
      </w:r>
    </w:p>
    <w:p>
      <w:pPr/>
      <w:r>
        <w:t>Кутові та передачі. У молодших категоріях зберігаються короткі розіграші кутових і посильні низові продовження. Простріл у U11 виконують низом. У U12–U13 допускаються посильні передачі верхом із прийманням без гри головою. Узгодження верхової подачі з виходом партнера передбачено з U14; складніші подачі з кутового та штрафного — у U15. Дистанцію довгих передач добирають за можливостями виконавця, без однакової вимоги в метрах для всіх дітей.</w:t>
      </w:r>
    </w:p>
    <w:p>
      <w:pPr/>
      <w:r>
        <w:t>Фізична готовність. Під час добору умов виконання враховують координацію, здатність контрольовано приземлятися, силу й точність виконання, різницю у фізичному розвитку партнерів та втому. У період швидкого росту за потреби зменшують навантаження та складність умов. Висоту, швидкість доставки м’яча й протидію узгоджують із готовністю футболістів. Ловіння верхових м’ячів воротарями залишається у відповідних воротарських програмах; умови виконання мають виключати небезпечні зіткнення.</w:t>
      </w:r>
    </w:p>
    <w:p>
      <w:r>
        <w:rPr>
          <w:b/>
        </w:rPr>
        <w:t xml:space="preserve">Тренувальний час. </w:t>
      </w:r>
      <w:r>
        <w:t>Ураховано лише 10 тренувальних місяців; 2 місяці канікул у розрахунок не входять. Планова база — 40 навчальних тижнів: польові футболісти — 40 × 3 = 120 занять; кожна воротарська група — 40 × 2 = 80 спеціалізованих занять. Точну кількість занять уточнюють за календарем і розкладом: 40 тижнів — прийнята планова база. Одне нове завдання планують на тижневий мікроцикл; за потреби його опрацьовують довше.</w:t>
      </w:r>
    </w:p>
    <w:p>
      <w:r>
        <w:rPr>
          <w:b/>
        </w:rPr>
        <w:t xml:space="preserve">Формулювання завдань. </w:t>
      </w:r>
      <w:r>
        <w:t>Мету подано лаконічно, через доступний віку вибір у грі. Уточнення в дужках додано за потреби: орієнтири, умови, тригери та комунікація під час узгодження рішень.</w:t>
      </w:r>
    </w:p>
    <w:p>
      <w:r>
        <w:br w:type="page"/>
      </w:r>
    </w:p>
    <w:p>
      <w:pPr>
        <w:pStyle w:val="Heading1"/>
      </w:pPr>
      <w:r>
        <w:t>Кількість і спрямованість завдань</w:t>
      </w:r>
    </w:p>
    <w:p>
      <w:r>
        <w:t>У програмі 349 завдань: 284 для польових футболістів і 65 для воротарів. Відсотки нападу й захисту обчислено від кількості завдань відповідної вікової категорії або групи; це частки завдань, а не тренувального часу.</w:t>
      </w:r>
    </w:p>
    <w:p>
      <w:pPr>
        <w:pStyle w:val="Heading2"/>
      </w:pPr>
      <w:r>
        <w:t>Польові футболісти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93"/>
        <w:gridCol w:w="922"/>
        <w:gridCol w:w="1670"/>
        <w:gridCol w:w="1670"/>
        <w:gridCol w:w="1642"/>
        <w:gridCol w:w="1685"/>
        <w:gridCol w:w="1685"/>
      </w:tblGrid>
      <w:tr>
        <w:trPr>
          <w:tblHeader/>
          <w:cantSplit/>
        </w:trPr>
        <w:tc>
          <w:tcPr>
            <w:tcW w:type="dxa" w:w="893"/>
            <w:shd w:fill="EEEEEE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Вік</w:t>
            </w:r>
          </w:p>
        </w:tc>
        <w:tc>
          <w:tcPr>
            <w:tcW w:type="dxa" w:w="922"/>
            <w:shd w:fill="EEEEEE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Усього</w:t>
            </w:r>
          </w:p>
        </w:tc>
        <w:tc>
          <w:tcPr>
            <w:tcW w:type="dxa" w:w="1670"/>
            <w:shd w:fill="EEEEEE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Напад</w:t>
              <w:br/>
              <w:t>кількість (%)</w:t>
            </w:r>
          </w:p>
        </w:tc>
        <w:tc>
          <w:tcPr>
            <w:tcW w:type="dxa" w:w="1670"/>
            <w:shd w:fill="EEEEEE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Захист</w:t>
              <w:br/>
              <w:t>кількість (%)</w:t>
            </w:r>
          </w:p>
        </w:tc>
        <w:tc>
          <w:tcPr>
            <w:tcW w:type="dxa" w:w="1642"/>
            <w:shd w:fill="EEEEEE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Частка переліку, %</w:t>
            </w:r>
          </w:p>
        </w:tc>
        <w:tc>
          <w:tcPr>
            <w:tcW w:type="dxa" w:w="1685"/>
            <w:shd w:fill="EEEEEE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Резерв тижнів*</w:t>
            </w:r>
          </w:p>
        </w:tc>
        <w:tc>
          <w:tcPr>
            <w:tcW w:type="dxa" w:w="1685"/>
            <w:shd w:fill="EEEEEE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Резерв занять*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U6</w:t>
            </w:r>
          </w:p>
        </w:tc>
        <w:tc>
          <w:tcPr>
            <w:tcW w:type="dxa" w:w="922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1670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10 (62,5%)</w:t>
            </w:r>
          </w:p>
        </w:tc>
        <w:tc>
          <w:tcPr>
            <w:tcW w:type="dxa" w:w="1670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6 (37,5%)</w:t>
            </w:r>
          </w:p>
        </w:tc>
        <w:tc>
          <w:tcPr>
            <w:tcW w:type="dxa" w:w="1642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5,6%</w:t>
            </w:r>
          </w:p>
        </w:tc>
        <w:tc>
          <w:tcPr>
            <w:tcW w:type="dxa" w:w="168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type="dxa" w:w="168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72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U7</w:t>
            </w:r>
          </w:p>
        </w:tc>
        <w:tc>
          <w:tcPr>
            <w:tcW w:type="dxa" w:w="922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670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15 (75,0%)</w:t>
            </w:r>
          </w:p>
        </w:tc>
        <w:tc>
          <w:tcPr>
            <w:tcW w:type="dxa" w:w="1670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5 (25,0%)</w:t>
            </w:r>
          </w:p>
        </w:tc>
        <w:tc>
          <w:tcPr>
            <w:tcW w:type="dxa" w:w="1642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7,0%</w:t>
            </w:r>
          </w:p>
        </w:tc>
        <w:tc>
          <w:tcPr>
            <w:tcW w:type="dxa" w:w="168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68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60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U8</w:t>
            </w:r>
          </w:p>
        </w:tc>
        <w:tc>
          <w:tcPr>
            <w:tcW w:type="dxa" w:w="922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type="dxa" w:w="1670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19 (73,1%)</w:t>
            </w:r>
          </w:p>
        </w:tc>
        <w:tc>
          <w:tcPr>
            <w:tcW w:type="dxa" w:w="1670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7 (26,9%)</w:t>
            </w:r>
          </w:p>
        </w:tc>
        <w:tc>
          <w:tcPr>
            <w:tcW w:type="dxa" w:w="1642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9,2%</w:t>
            </w:r>
          </w:p>
        </w:tc>
        <w:tc>
          <w:tcPr>
            <w:tcW w:type="dxa" w:w="168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168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42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U9</w:t>
            </w:r>
          </w:p>
        </w:tc>
        <w:tc>
          <w:tcPr>
            <w:tcW w:type="dxa" w:w="922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670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21 (70,0%)</w:t>
            </w:r>
          </w:p>
        </w:tc>
        <w:tc>
          <w:tcPr>
            <w:tcW w:type="dxa" w:w="1670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9 (30,0%)</w:t>
            </w:r>
          </w:p>
        </w:tc>
        <w:tc>
          <w:tcPr>
            <w:tcW w:type="dxa" w:w="1642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10,6%</w:t>
            </w:r>
          </w:p>
        </w:tc>
        <w:tc>
          <w:tcPr>
            <w:tcW w:type="dxa" w:w="168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68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30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U10</w:t>
            </w:r>
          </w:p>
        </w:tc>
        <w:tc>
          <w:tcPr>
            <w:tcW w:type="dxa" w:w="922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type="dxa" w:w="1670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16 (55,2%)</w:t>
            </w:r>
          </w:p>
        </w:tc>
        <w:tc>
          <w:tcPr>
            <w:tcW w:type="dxa" w:w="1670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13 (44,8%)</w:t>
            </w:r>
          </w:p>
        </w:tc>
        <w:tc>
          <w:tcPr>
            <w:tcW w:type="dxa" w:w="1642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10,2%</w:t>
            </w:r>
          </w:p>
        </w:tc>
        <w:tc>
          <w:tcPr>
            <w:tcW w:type="dxa" w:w="168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168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33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U11</w:t>
            </w:r>
          </w:p>
        </w:tc>
        <w:tc>
          <w:tcPr>
            <w:tcW w:type="dxa" w:w="922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670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18 (60,0%)</w:t>
            </w:r>
          </w:p>
        </w:tc>
        <w:tc>
          <w:tcPr>
            <w:tcW w:type="dxa" w:w="1670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12 (40,0%)</w:t>
            </w:r>
          </w:p>
        </w:tc>
        <w:tc>
          <w:tcPr>
            <w:tcW w:type="dxa" w:w="1642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10,6%</w:t>
            </w:r>
          </w:p>
        </w:tc>
        <w:tc>
          <w:tcPr>
            <w:tcW w:type="dxa" w:w="168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68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30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U12</w:t>
            </w:r>
          </w:p>
        </w:tc>
        <w:tc>
          <w:tcPr>
            <w:tcW w:type="dxa" w:w="922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670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13 (43,3%)</w:t>
            </w:r>
          </w:p>
        </w:tc>
        <w:tc>
          <w:tcPr>
            <w:tcW w:type="dxa" w:w="1670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17 (56,7%)</w:t>
            </w:r>
          </w:p>
        </w:tc>
        <w:tc>
          <w:tcPr>
            <w:tcW w:type="dxa" w:w="1642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10,6%</w:t>
            </w:r>
          </w:p>
        </w:tc>
        <w:tc>
          <w:tcPr>
            <w:tcW w:type="dxa" w:w="168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68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30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U13</w:t>
            </w:r>
          </w:p>
        </w:tc>
        <w:tc>
          <w:tcPr>
            <w:tcW w:type="dxa" w:w="922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type="dxa" w:w="1670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15 (57,7%)</w:t>
            </w:r>
          </w:p>
        </w:tc>
        <w:tc>
          <w:tcPr>
            <w:tcW w:type="dxa" w:w="1670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11 (42,3%)</w:t>
            </w:r>
          </w:p>
        </w:tc>
        <w:tc>
          <w:tcPr>
            <w:tcW w:type="dxa" w:w="1642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9,2%</w:t>
            </w:r>
          </w:p>
        </w:tc>
        <w:tc>
          <w:tcPr>
            <w:tcW w:type="dxa" w:w="168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168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42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U14</w:t>
            </w:r>
          </w:p>
        </w:tc>
        <w:tc>
          <w:tcPr>
            <w:tcW w:type="dxa" w:w="922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type="dxa" w:w="1670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12 (46,2%)</w:t>
            </w:r>
          </w:p>
        </w:tc>
        <w:tc>
          <w:tcPr>
            <w:tcW w:type="dxa" w:w="1670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14 (53,8%)</w:t>
            </w:r>
          </w:p>
        </w:tc>
        <w:tc>
          <w:tcPr>
            <w:tcW w:type="dxa" w:w="1642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9,2%</w:t>
            </w:r>
          </w:p>
        </w:tc>
        <w:tc>
          <w:tcPr>
            <w:tcW w:type="dxa" w:w="168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168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42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U15</w:t>
            </w:r>
          </w:p>
        </w:tc>
        <w:tc>
          <w:tcPr>
            <w:tcW w:type="dxa" w:w="922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type="dxa" w:w="1670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13 (44,8%)</w:t>
            </w:r>
          </w:p>
        </w:tc>
        <w:tc>
          <w:tcPr>
            <w:tcW w:type="dxa" w:w="1670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16 (55,2%)</w:t>
            </w:r>
          </w:p>
        </w:tc>
        <w:tc>
          <w:tcPr>
            <w:tcW w:type="dxa" w:w="1642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10,2%</w:t>
            </w:r>
          </w:p>
        </w:tc>
        <w:tc>
          <w:tcPr>
            <w:tcW w:type="dxa" w:w="168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168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33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U16</w:t>
            </w:r>
          </w:p>
        </w:tc>
        <w:tc>
          <w:tcPr>
            <w:tcW w:type="dxa" w:w="922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1670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8 (36,4%)</w:t>
            </w:r>
          </w:p>
        </w:tc>
        <w:tc>
          <w:tcPr>
            <w:tcW w:type="dxa" w:w="1670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14 (63,6%)</w:t>
            </w:r>
          </w:p>
        </w:tc>
        <w:tc>
          <w:tcPr>
            <w:tcW w:type="dxa" w:w="1642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7,7%</w:t>
            </w:r>
          </w:p>
        </w:tc>
        <w:tc>
          <w:tcPr>
            <w:tcW w:type="dxa" w:w="168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168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54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Разом</w:t>
            </w:r>
          </w:p>
        </w:tc>
        <w:tc>
          <w:tcPr>
            <w:tcW w:type="dxa" w:w="922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284</w:t>
            </w:r>
          </w:p>
        </w:tc>
        <w:tc>
          <w:tcPr>
            <w:tcW w:type="dxa" w:w="1670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160 (56,3%)</w:t>
            </w:r>
          </w:p>
        </w:tc>
        <w:tc>
          <w:tcPr>
            <w:tcW w:type="dxa" w:w="1670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124 (43,7%)</w:t>
            </w:r>
          </w:p>
        </w:tc>
        <w:tc>
          <w:tcPr>
            <w:tcW w:type="dxa" w:w="1642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100,0%</w:t>
            </w:r>
          </w:p>
        </w:tc>
        <w:tc>
          <w:tcPr>
            <w:tcW w:type="dxa" w:w="168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type="dxa" w:w="168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—</w:t>
            </w:r>
          </w:p>
        </w:tc>
      </w:tr>
    </w:tbl>
    <w:p>
      <w:pPr>
        <w:spacing w:after="40" w:line="60" w:lineRule="exact"/>
      </w:pPr>
      <w:r/>
    </w:p>
    <w:p>
      <w:r>
        <w:t>Частка переліку показує, скільки відсотків від 284 завдань для польових футболістів припадає на відповідну U-категорію.</w:t>
      </w:r>
    </w:p>
    <w:p>
      <w:pPr>
        <w:pStyle w:val="Heading2"/>
      </w:pPr>
      <w:r>
        <w:t>Воротарські групи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49"/>
        <w:gridCol w:w="1224"/>
        <w:gridCol w:w="936"/>
        <w:gridCol w:w="1915"/>
        <w:gridCol w:w="1915"/>
        <w:gridCol w:w="1714"/>
        <w:gridCol w:w="1714"/>
      </w:tblGrid>
      <w:tr>
        <w:trPr>
          <w:tblHeader/>
          <w:cantSplit/>
        </w:trPr>
        <w:tc>
          <w:tcPr>
            <w:tcW w:type="dxa" w:w="749"/>
            <w:shd w:fill="EEEEEE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Група</w:t>
            </w:r>
          </w:p>
        </w:tc>
        <w:tc>
          <w:tcPr>
            <w:tcW w:type="dxa" w:w="1224"/>
            <w:shd w:fill="EEEEEE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Вік</w:t>
            </w:r>
          </w:p>
        </w:tc>
        <w:tc>
          <w:tcPr>
            <w:tcW w:type="dxa" w:w="936"/>
            <w:shd w:fill="EEEEEE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Усього</w:t>
            </w:r>
          </w:p>
        </w:tc>
        <w:tc>
          <w:tcPr>
            <w:tcW w:type="dxa" w:w="1915"/>
            <w:shd w:fill="EEEEEE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Напад</w:t>
              <w:br/>
              <w:t>кількість (%)</w:t>
            </w:r>
          </w:p>
        </w:tc>
        <w:tc>
          <w:tcPr>
            <w:tcW w:type="dxa" w:w="1915"/>
            <w:shd w:fill="EEEEEE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Захист</w:t>
              <w:br/>
              <w:t>кількість (%)</w:t>
            </w:r>
          </w:p>
        </w:tc>
        <w:tc>
          <w:tcPr>
            <w:tcW w:type="dxa" w:w="1714"/>
            <w:shd w:fill="EEEEEE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Резерв тижнів*</w:t>
            </w:r>
          </w:p>
        </w:tc>
        <w:tc>
          <w:tcPr>
            <w:tcW w:type="dxa" w:w="1714"/>
            <w:shd w:fill="EEEEEE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Резерв занять*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1224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U6–U8</w:t>
            </w:r>
          </w:p>
        </w:tc>
        <w:tc>
          <w:tcPr>
            <w:tcW w:type="dxa" w:w="936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91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11 (57,9%)</w:t>
            </w:r>
          </w:p>
        </w:tc>
        <w:tc>
          <w:tcPr>
            <w:tcW w:type="dxa" w:w="191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8 (42,1%)</w:t>
            </w:r>
          </w:p>
        </w:tc>
        <w:tc>
          <w:tcPr>
            <w:tcW w:type="dxa" w:w="1714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1714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42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1224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U9–U12</w:t>
            </w:r>
          </w:p>
        </w:tc>
        <w:tc>
          <w:tcPr>
            <w:tcW w:type="dxa" w:w="936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type="dxa" w:w="191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11 (42,3%)</w:t>
            </w:r>
          </w:p>
        </w:tc>
        <w:tc>
          <w:tcPr>
            <w:tcW w:type="dxa" w:w="191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15 (57,7%)</w:t>
            </w:r>
          </w:p>
        </w:tc>
        <w:tc>
          <w:tcPr>
            <w:tcW w:type="dxa" w:w="1714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1714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28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1224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U13–U16</w:t>
            </w:r>
          </w:p>
        </w:tc>
        <w:tc>
          <w:tcPr>
            <w:tcW w:type="dxa" w:w="936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91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7 (35,0%)</w:t>
            </w:r>
          </w:p>
        </w:tc>
        <w:tc>
          <w:tcPr>
            <w:tcW w:type="dxa" w:w="191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13 (65,0%)</w:t>
            </w:r>
          </w:p>
        </w:tc>
        <w:tc>
          <w:tcPr>
            <w:tcW w:type="dxa" w:w="1714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714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sz w:val="20"/>
              </w:rPr>
              <w:t>40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Разом</w:t>
            </w:r>
          </w:p>
        </w:tc>
        <w:tc>
          <w:tcPr>
            <w:tcW w:type="dxa" w:w="1224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A, B, C</w:t>
            </w:r>
          </w:p>
        </w:tc>
        <w:tc>
          <w:tcPr>
            <w:tcW w:type="dxa" w:w="936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65</w:t>
            </w:r>
          </w:p>
        </w:tc>
        <w:tc>
          <w:tcPr>
            <w:tcW w:type="dxa" w:w="191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29 (44,6%)</w:t>
            </w:r>
          </w:p>
        </w:tc>
        <w:tc>
          <w:tcPr>
            <w:tcW w:type="dxa" w:w="1915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36 (55,4%)</w:t>
            </w:r>
          </w:p>
        </w:tc>
        <w:tc>
          <w:tcPr>
            <w:tcW w:type="dxa" w:w="1714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—</w:t>
            </w:r>
          </w:p>
        </w:tc>
        <w:tc>
          <w:tcPr>
            <w:tcW w:type="dxa" w:w="1714"/>
            <w:vAlign w:val="center"/>
            <w:tcMar>
              <w:top w:w="50" w:type="dxa"/>
              <w:left w:w="75" w:type="dxa"/>
              <w:bottom w:w="50" w:type="dxa"/>
              <w:right w:w="75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—</w:t>
            </w:r>
          </w:p>
        </w:tc>
      </w:tr>
    </w:tbl>
    <w:p>
      <w:pPr>
        <w:spacing w:after="40" w:line="60" w:lineRule="exact"/>
      </w:pPr>
      <w:r/>
    </w:p>
    <w:p>
      <w:r>
        <w:t>Кожна воротарська група має власний перелік на відповідний віковий етап. На рік добирають ще не засвоєні завдання за підготовленістю воротарів; перелік A не є вимогою до першого року U6.</w:t>
      </w:r>
    </w:p>
    <w:p>
      <w:r>
        <w:rPr>
          <w:b/>
        </w:rPr>
        <w:t xml:space="preserve">* Розрахунок резерву. </w:t>
      </w:r>
      <w:r>
        <w:t>Резерв у таблицях наведено за умови «одне нове завдання — один тиждень». Резерв тижнів = 40 − N; резерв занять = (40 − N) × 3 для польових футболістів та (40 − N) × 2 для воротарів, де N — кількість нових завдань. Додаткові тижні опрацювання зменшують резерв для повторення й закріплення. Відсотки округлено до десятих.</w:t>
      </w:r>
    </w:p>
    <w:p>
      <w:pPr/>
      <w:r>
        <w:rPr>
          <w:b/>
        </w:rPr>
        <w:t xml:space="preserve">Приклад U6. </w:t>
      </w:r>
      <w:r>
        <w:t>16 завдань × 3 заняття = 48 занять для початкового опрацювання; 120 − 48 = 72 резервні заняття.</w:t>
      </w:r>
    </w:p>
    <w:p>
      <w:r>
        <w:br w:type="page"/>
      </w:r>
    </w:p>
    <w:p>
      <w:pPr>
        <w:pStyle w:val="Heading1"/>
      </w:pPr>
      <w:r>
        <w:t>Завдання для польових футболістів U6–U16</w:t>
      </w:r>
    </w:p>
    <w:p>
      <w:pPr>
        <w:pStyle w:val="Heading2"/>
      </w:pPr>
      <w:r>
        <w:t>U6 — я та м’яч</w:t>
      </w:r>
    </w:p>
    <w:p>
      <w:pPr>
        <w:keepNext/>
      </w:pPr>
      <w:r>
        <w:t>Формат 4+1. Нових завдань: 16 (напад — 10, захист — 6). Резерв: 24 навчальних тижнів.</w:t>
      </w:r>
    </w:p>
    <w:p>
      <w:pPr>
        <w:pStyle w:val="Heading3"/>
      </w:pPr>
      <w:r>
        <w:t>Напад</w:t>
      </w:r>
    </w:p>
    <w:p>
      <w:pPr>
        <w:pStyle w:val="Heading4"/>
      </w:pPr>
      <w:r>
        <w:t>Індивідуальна тактика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 xml:space="preserve">Ігрове положення. </w:t>
      </w:r>
      <w:r>
        <w:t>Навчити знаходити місце, де можна отримати передачу без перешкоди з боку суперника.</w:t>
      </w:r>
      <w:r>
        <w:rPr>
          <w:i/>
        </w:rPr>
        <w:t xml:space="preserve"> (Вийти з-за суперника; показати партнеру готовність отримати м’яч.)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 xml:space="preserve">Ігрове положення. </w:t>
      </w:r>
      <w:r>
        <w:t>Навчити обирати розташування та орієнтацію корпусу для продовження гри в напрямку воріт суперника.</w:t>
      </w:r>
      <w:r>
        <w:rPr>
          <w:i/>
        </w:rPr>
        <w:t xml:space="preserve"> (Розрізняти власні ворота й ворота суперника; помічати доступний шлях до цілі.)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 xml:space="preserve">Зупинка м’яча. </w:t>
      </w:r>
      <w:r>
        <w:t>Навчити обирати зупинку м’яча, коли шлях для негайного просування перекритий.</w:t>
      </w:r>
      <w:r>
        <w:rPr>
          <w:i/>
        </w:rPr>
        <w:t xml:space="preserve"> (Залишати м’яч доступним для наступної дії.)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 xml:space="preserve">Захист м’яча тілом. </w:t>
      </w:r>
      <w:r>
        <w:t>Навчити закривати м’яч тілом під час спроби суперника його відібрати.</w:t>
      </w:r>
      <w:r>
        <w:rPr>
          <w:i/>
        </w:rPr>
        <w:t xml:space="preserve"> (Зберігати м’яч поруч; не відштовхувати суперника.)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 xml:space="preserve">Ведення м’яча. </w:t>
      </w:r>
      <w:r>
        <w:t>Навчити обирати вільний напрямок для просування з м’ячем.</w:t>
      </w:r>
      <w:r>
        <w:rPr>
          <w:i/>
        </w:rPr>
        <w:t xml:space="preserve"> (Якщо суперник перекрив шлях — шукати інший доступний напрямок.)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 xml:space="preserve">Обведення суперника. </w:t>
      </w:r>
      <w:r>
        <w:t>Навчити обводити суперника через вільний бік.</w:t>
      </w:r>
      <w:r>
        <w:rPr>
          <w:i/>
        </w:rPr>
        <w:t xml:space="preserve"> (У грі один проти одного дати вибір із двох напрямків.)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 xml:space="preserve">Удар по воротах. </w:t>
      </w:r>
      <w:r>
        <w:t>Навчити обирати удар, коли поблизу воріт відкритий напрямок до них.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 xml:space="preserve">Удар по воротах. </w:t>
      </w:r>
      <w:r>
        <w:t>Навчити спрямовувати удар у вільну від воротаря частину воріт.</w:t>
      </w:r>
      <w:r>
        <w:rPr>
          <w:i/>
        </w:rPr>
        <w:t xml:space="preserve"> (Перед ударом помічати, де стоїть воротар.)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 xml:space="preserve">Підключення до атаки. </w:t>
      </w:r>
      <w:r>
        <w:t>Навчити після передачі підключатися вперед для активнішої участі в атаці.</w:t>
      </w:r>
      <w:r>
        <w:rPr>
          <w:i/>
        </w:rPr>
        <w:t xml:space="preserve"> (Після засвоєння простої передачі; партнер має помітити переміщення.)</w:t>
      </w:r>
    </w:p>
    <w:p>
      <w:pPr>
        <w:pStyle w:val="Heading4"/>
      </w:pPr>
      <w:r>
        <w:t>Групова тактика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 xml:space="preserve">Передача м’яча. </w:t>
      </w:r>
      <w:r>
        <w:t>Навчити передавати м’яч партнеру, який показує готовність його отримати.</w:t>
      </w:r>
      <w:r>
        <w:rPr>
          <w:i/>
        </w:rPr>
        <w:t xml:space="preserve"> (Погляд, жест або коротке звертання; спочатку достатньо одного зрозумілого сигналу.)</w:t>
      </w:r>
    </w:p>
    <w:p>
      <w:pPr>
        <w:pStyle w:val="Heading3"/>
      </w:pPr>
      <w:r>
        <w:t>Захист</w:t>
      </w:r>
    </w:p>
    <w:p>
      <w:pPr>
        <w:pStyle w:val="Heading4"/>
      </w:pPr>
      <w:r>
        <w:t>Індивідуальна тактика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 xml:space="preserve">Ігрове положення в захисті. </w:t>
      </w:r>
      <w:r>
        <w:t>Навчити займати місце між суперником з м’ячем і власними воротами.</w:t>
      </w:r>
      <w:r>
        <w:rPr>
          <w:i/>
        </w:rPr>
        <w:t xml:space="preserve"> (Помічати, які ворота потрібно захищати.)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 xml:space="preserve">Ігрове положення в захисті. </w:t>
      </w:r>
      <w:r>
        <w:t>Навчити повертатися до суперника з м’ячем обличчям для готовності протидіяти.</w:t>
      </w:r>
      <w:r>
        <w:rPr>
          <w:i/>
        </w:rPr>
        <w:t xml:space="preserve"> (Не втрачати м’яч із поля зору під час переміщення.)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 xml:space="preserve">Ігрове положення в захисті. </w:t>
      </w:r>
      <w:r>
        <w:t>Навчити після втрати м’яча повертатися за лінію м’яча для захисту власних воріт.</w:t>
      </w:r>
      <w:r>
        <w:rPr>
          <w:i/>
        </w:rPr>
        <w:t xml:space="preserve"> (Якщо негайно повернути м’яч неможливо; зайняти місце ближче до власних воріт, ніж м’яч.)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 xml:space="preserve">Боротьба за м’яч. </w:t>
      </w:r>
      <w:r>
        <w:t>Навчити вступати в боротьбу за вільний м’яч, коли є можливість дістатися до нього раніше за суперника.</w:t>
      </w:r>
      <w:r>
        <w:rPr>
          <w:i/>
        </w:rPr>
        <w:t xml:space="preserve"> (М’яч на поверхні поля; порівнювати відстань до нього.)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 xml:space="preserve">Відбирання м’яча. </w:t>
      </w:r>
      <w:r>
        <w:t>Навчити обирати спробу відбирання, коли суперник відпустив м’яч від себе.</w:t>
      </w:r>
      <w:r>
        <w:rPr>
          <w:i/>
        </w:rPr>
        <w:t xml:space="preserve"> (Намагатися зіграти в доступний м’яч.)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 xml:space="preserve">Індивідуальний пресинг. </w:t>
      </w:r>
      <w:r>
        <w:t>Навчити наближатися до суперника з м’ячем, щоб завадити його вільному просуванню.</w:t>
      </w:r>
      <w:r>
        <w:rPr>
          <w:i/>
        </w:rPr>
        <w:t xml:space="preserve"> (Рухатися до суперника, зберігаючи можливість відреагувати на зміну його напрямку.)</w:t>
      </w:r>
    </w:p>
    <w:p>
      <w:pPr>
        <w:pStyle w:val="Heading2"/>
      </w:pPr>
      <w:r>
        <w:t>U7 — я та м’яч</w:t>
      </w:r>
    </w:p>
    <w:p>
      <w:pPr>
        <w:keepNext/>
      </w:pPr>
      <w:r>
        <w:t>Формат 4+1. Нових завдань: 20 (напад — 15, захист — 5). Резерв: 20 навчальних тижнів.</w:t>
      </w:r>
    </w:p>
    <w:p>
      <w:pPr>
        <w:pStyle w:val="Heading3"/>
      </w:pPr>
      <w:r>
        <w:t>Напад</w:t>
      </w:r>
    </w:p>
    <w:p>
      <w:pPr>
        <w:pStyle w:val="Heading4"/>
      </w:pPr>
      <w:r>
        <w:t>Індивідуальна тактика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 xml:space="preserve">Ігрове положення. </w:t>
      </w:r>
      <w:r>
        <w:t>Навчити обирати відстань до партнера, з якої можна отримати передачу.</w:t>
      </w:r>
      <w:r>
        <w:rPr>
          <w:i/>
        </w:rPr>
        <w:t xml:space="preserve"> (Не підбігати впритул; показувати готовність поглядом або голосом.)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 xml:space="preserve">Зупинка м’яча. </w:t>
      </w:r>
      <w:r>
        <w:t>Навчити першим контактом спрямовувати м’яч у вільний бік.</w:t>
      </w:r>
      <w:r>
        <w:rPr>
          <w:i/>
        </w:rPr>
        <w:t xml:space="preserve"> (До отримання помітити, з якого боку наближається суперник.)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 xml:space="preserve">Зупинка м’яча. </w:t>
      </w:r>
      <w:r>
        <w:t>Навчити першим контактом відводити м’яч від суперника, який наближається.</w:t>
      </w:r>
      <w:r>
        <w:rPr>
          <w:i/>
        </w:rPr>
        <w:t xml:space="preserve"> (Оцінити бік наближення ще до отримання передачі.)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 xml:space="preserve">Зупинка м’яча. </w:t>
      </w:r>
      <w:r>
        <w:t>Навчити обирати приймання під захист корпусу за близької протидії суперника.</w:t>
      </w:r>
      <w:r>
        <w:rPr>
          <w:i/>
        </w:rPr>
        <w:t xml:space="preserve"> (Залишити своє тіло між суперником і м’ячем.)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 xml:space="preserve">Захист м’яча тілом. </w:t>
      </w:r>
      <w:r>
        <w:t>Навчити обирати захист м’яча спиною або боком до суперника.</w:t>
      </w:r>
      <w:r>
        <w:rPr>
          <w:i/>
        </w:rPr>
        <w:t xml:space="preserve"> (Змінювати положення відповідно до боку його наближення.)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 xml:space="preserve">Ведення м’яча. </w:t>
      </w:r>
      <w:r>
        <w:t>Навчити вести м’яч від суперника для збереження володіння.</w:t>
      </w:r>
      <w:r>
        <w:rPr>
          <w:i/>
        </w:rPr>
        <w:t xml:space="preserve"> (Коли просування до воріт перекрите, помітити вільний простір збоку або позаду.)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 xml:space="preserve">Обведення суперника. </w:t>
      </w:r>
      <w:r>
        <w:t>Навчити обирати стартовий ривок із м’ячем у вільний від суперника напрямок.</w:t>
      </w:r>
      <w:r>
        <w:rPr>
          <w:i/>
        </w:rPr>
        <w:t xml:space="preserve"> (Використати момент, коли суперник ще не встигає перекрити шлях.)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 xml:space="preserve">Обведення суперника. </w:t>
      </w:r>
      <w:r>
        <w:t>Навчити обходити суперника зміною напрямку руху з м’ячем.</w:t>
      </w:r>
      <w:r>
        <w:rPr>
          <w:i/>
        </w:rPr>
        <w:t xml:space="preserve"> (Змінювати напрямок, коли суперник змістився для перекривання попереднього шляху.)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 xml:space="preserve">Удар по воротах. </w:t>
      </w:r>
      <w:r>
        <w:t>Навчити обирати удар в один дотик за зручної передачі.</w:t>
      </w:r>
      <w:r>
        <w:rPr>
          <w:i/>
        </w:rPr>
        <w:t xml:space="preserve"> (Враховувати швидкість м’яча й відкритий напрямок до воріт.)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 xml:space="preserve">Удар по воротах. </w:t>
      </w:r>
      <w:r>
        <w:t>Навчити готувати м’яч додатковим дотиком, коли негайний удар незручний.</w:t>
      </w:r>
      <w:r>
        <w:rPr>
          <w:i/>
        </w:rPr>
        <w:t xml:space="preserve"> (Спрямувати підготовчий контакт туди, звідки можна вдарити до зближення суперника.)</w:t>
      </w:r>
    </w:p>
    <w:p>
      <w:pPr>
        <w:pStyle w:val="Heading4"/>
      </w:pPr>
      <w:r>
        <w:t>Групова тактика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 xml:space="preserve">Відкривання. </w:t>
      </w:r>
      <w:r>
        <w:t>Навчити наближатися до партнера з м’ячем для створення близького варіанта передачі.</w:t>
      </w:r>
      <w:r>
        <w:rPr>
          <w:i/>
        </w:rPr>
        <w:t xml:space="preserve"> (Показувати себе, коли партнер під тиском; за потреби звертатися до нього голосом.)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 xml:space="preserve">Передача м’яча. </w:t>
      </w:r>
      <w:r>
        <w:t>Навчити обирати напрямок передачі за розташуванням партнерів і суперників.</w:t>
      </w:r>
      <w:r>
        <w:rPr>
          <w:i/>
        </w:rPr>
        <w:t xml:space="preserve"> (Спочатку обирати між двома доступними напрямками; партнер показує готовність отримати м’яч.)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 xml:space="preserve">Підбирання м’яча. </w:t>
      </w:r>
      <w:r>
        <w:t>Навчити партнерів реагувати на відскок м’яча від суперника.</w:t>
      </w:r>
      <w:r>
        <w:rPr>
          <w:i/>
        </w:rPr>
        <w:t xml:space="preserve"> (Найближчий повідомляє про вступ до м’яча; інший залишається доступним для наступної передачі.)</w:t>
      </w:r>
    </w:p>
    <w:p>
      <w:pPr>
        <w:pStyle w:val="Heading4"/>
      </w:pPr>
      <w:r>
        <w:t>Стандартні положення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 xml:space="preserve">Удар від воріт. </w:t>
      </w:r>
      <w:r>
        <w:t>Навчити партнерів відкривати воротарю різні напрямки короткої передачі від воріт.</w:t>
      </w:r>
      <w:r>
        <w:rPr>
          <w:i/>
        </w:rPr>
        <w:t xml:space="preserve"> (Показати готовність; уникати розташування двох адресатів на одній лінії передачі.)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 xml:space="preserve">Введення м’яча з-за бічної лінії ногою. </w:t>
      </w:r>
      <w:r>
        <w:t>Навчити відкриватися для передачі під час введення м’яча ногою з-за бічної лінії.</w:t>
      </w:r>
      <w:r>
        <w:rPr>
          <w:i/>
        </w:rPr>
        <w:t xml:space="preserve"> (Показати виконавцю доступний напрямок і готовність отримати м’яч.)</w:t>
      </w:r>
    </w:p>
    <w:p>
      <w:pPr>
        <w:pStyle w:val="Heading3"/>
      </w:pPr>
      <w:r>
        <w:t>Захист</w:t>
      </w:r>
    </w:p>
    <w:p>
      <w:pPr>
        <w:pStyle w:val="Heading4"/>
      </w:pPr>
      <w:r>
        <w:t>Індивідуальна тактика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 xml:space="preserve">Ігрове положення в захисті. </w:t>
      </w:r>
      <w:r>
        <w:t>Навчити обирати дистанцію, з якої можна реагувати на рух суперника з м’ячем.</w:t>
      </w:r>
      <w:r>
        <w:rPr>
          <w:i/>
        </w:rPr>
        <w:t xml:space="preserve"> (За швидкого наближення залишати більше місця для відступу.)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 xml:space="preserve">Сповільнення просування суперника з м’ячем. </w:t>
      </w:r>
      <w:r>
        <w:t>Навчити стримувати суперника без істотного відступу.</w:t>
      </w:r>
      <w:r>
        <w:rPr>
          <w:i/>
        </w:rPr>
        <w:t xml:space="preserve"> (Зберігати захищеним напрямок до воріт; не кидатися на м’яч після кожного дотику.)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 xml:space="preserve">Опіка суперника. </w:t>
      </w:r>
      <w:r>
        <w:t>Навчити розташовуватися між опікуваним суперником і власними воротами.</w:t>
      </w:r>
      <w:r>
        <w:rPr>
          <w:i/>
        </w:rPr>
        <w:t xml:space="preserve"> (Бачити суперника й перевіряти положення м’яча.)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 xml:space="preserve">Відбирання м’яча. </w:t>
      </w:r>
      <w:r>
        <w:t>Навчити відбирати м’яч із наміром залишити його під власним контролем.</w:t>
      </w:r>
      <w:r>
        <w:rPr>
          <w:i/>
        </w:rPr>
        <w:t xml:space="preserve"> (Після контакту з м’ячем бути готовим одразу продовжити гру.)</w:t>
      </w:r>
    </w:p>
    <w:p>
      <w:pPr>
        <w:pStyle w:val="Heading4"/>
      </w:pPr>
      <w:r>
        <w:t>Стандартні положення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 xml:space="preserve">Введення м’яча суперником з-за бічної лінії ногою. </w:t>
      </w:r>
      <w:r>
        <w:t>Навчити двох партнерів закривати різні продовження введення суперником м’яча ногою.</w:t>
      </w:r>
      <w:r>
        <w:rPr>
          <w:i/>
        </w:rPr>
        <w:t xml:space="preserve"> (Один захищає напрямок уперед, другий — найближчого адресата; домовитися до поновлення.)</w:t>
      </w:r>
    </w:p>
    <w:p>
      <w:pPr>
        <w:pStyle w:val="Heading2"/>
      </w:pPr>
      <w:r>
        <w:t>U8 — я та м’яч</w:t>
      </w:r>
    </w:p>
    <w:p>
      <w:pPr>
        <w:keepNext/>
      </w:pPr>
      <w:r>
        <w:t>Формат 4+1. Нових завдань: 26 (напад — 19, захист — 7). Резерв: 14 навчальних тижнів.</w:t>
      </w:r>
    </w:p>
    <w:p>
      <w:pPr>
        <w:pStyle w:val="Heading3"/>
      </w:pPr>
      <w:r>
        <w:t>Напад</w:t>
      </w:r>
    </w:p>
    <w:p>
      <w:pPr>
        <w:pStyle w:val="Heading4"/>
      </w:pPr>
      <w:r>
        <w:t>Індивідуальна тактика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Ігрове положення. </w:t>
      </w:r>
      <w:r>
        <w:t>Навчити обирати місце, з якого можна дістатися м’яча раніше за суперника.</w:t>
      </w:r>
      <w:r>
        <w:rPr>
          <w:i/>
        </w:rPr>
        <w:t xml:space="preserve"> (Порівнювати своє розташування й можливий рух суперника.)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Ігрове положення. </w:t>
      </w:r>
      <w:r>
        <w:t>Навчити обирати орієнтацію корпусу відповідно до напрямку передачі, тиску суперника та наступного продовження гри.</w:t>
      </w:r>
      <w:r>
        <w:rPr>
          <w:i/>
        </w:rPr>
        <w:t xml:space="preserve"> (Помічати напрямок передачі та бік тиску суперника.)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Зупинка м’яча. </w:t>
      </w:r>
      <w:r>
        <w:t>Навчити спрямовувати перший контакт на хід для просування вперед.</w:t>
      </w:r>
      <w:r>
        <w:rPr>
          <w:i/>
        </w:rPr>
        <w:t xml:space="preserve"> (Перед отриманням перевірити, чи вільний шлях; партнер ураховує намір рухатися.)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Зупинка м’яча. </w:t>
      </w:r>
      <w:r>
        <w:t>Навчити першим контактом виводити м’яч за суперника, який зближується.</w:t>
      </w:r>
      <w:r>
        <w:rPr>
          <w:i/>
        </w:rPr>
        <w:t xml:space="preserve"> (Використовувати вільний простір за ним; уникати дотику туди, де м’яч перехопить інший суперник.)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Захист м’яча тілом. </w:t>
      </w:r>
      <w:r>
        <w:t>Навчити зберігати м’яч під захистом тіла, очікуючи доступного продовження.</w:t>
      </w:r>
      <w:r>
        <w:rPr>
          <w:i/>
        </w:rPr>
        <w:t xml:space="preserve"> (Партнер показує готовність отримати передачу; перевіряти появу вільного напрямку.)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Захист м’яча тілом. </w:t>
      </w:r>
      <w:r>
        <w:t>Навчити обирати захист м’яча без контакту або з дозволеним контактом із суперником.</w:t>
      </w:r>
      <w:r>
        <w:rPr>
          <w:i/>
        </w:rPr>
        <w:t xml:space="preserve"> (Враховувати дистанцію до нього; тримати м’яч на ігровій відстані.)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Ведення м’яча. </w:t>
      </w:r>
      <w:r>
        <w:t>Навчити вести м’яч у напрямку, який відкриває наступну передачу або удар.</w:t>
      </w:r>
      <w:r>
        <w:rPr>
          <w:i/>
        </w:rPr>
        <w:t xml:space="preserve"> (Обирати наступну дію за реакцією суперника.)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Удаваний рух. </w:t>
      </w:r>
      <w:r>
        <w:t>Навчити показувати рух в один бік і обходити суперника з іншого.</w:t>
      </w:r>
      <w:r>
        <w:rPr>
          <w:i/>
        </w:rPr>
        <w:t xml:space="preserve"> (Коли прямий шлях перекритий, пробувати в грі один проти одного зміщення суперника й використання звільненого боку.)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Удаваний рух. </w:t>
      </w:r>
      <w:r>
        <w:t>Навчити удавати зупинку й продовжувати рух після сповільнення суперника.</w:t>
      </w:r>
      <w:r>
        <w:rPr>
          <w:i/>
        </w:rPr>
        <w:t xml:space="preserve"> (Застосовувати після засвоєння простої зміни напрямку.)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Обведення суперника. </w:t>
      </w:r>
      <w:r>
        <w:t>Навчити використовувати раптове прискорення під час ведення для проходу повз суперника.</w:t>
      </w:r>
      <w:r>
        <w:rPr>
          <w:i/>
        </w:rPr>
        <w:t xml:space="preserve"> (Обирати момент, коли поруч відкривається шлях для ривка.)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Удар по воротах. </w:t>
      </w:r>
      <w:r>
        <w:t>Навчити обирати ближню або дальню частину воріт під час удару під кутом.</w:t>
      </w:r>
      <w:r>
        <w:rPr>
          <w:i/>
        </w:rPr>
        <w:t xml:space="preserve"> (Порівнювати положення воротаря та відкритий напрямок.)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Підключення до атаки. </w:t>
      </w:r>
      <w:r>
        <w:t>Навчити підключатися без м’яча у вільну зону для загострення нападу.</w:t>
      </w:r>
      <w:r>
        <w:rPr>
          <w:i/>
        </w:rPr>
        <w:t xml:space="preserve"> (Показати партнеру напрямок руху; не займати вже використаний ним простір.)</w:t>
      </w:r>
    </w:p>
    <w:p>
      <w:pPr>
        <w:pStyle w:val="Heading4"/>
      </w:pPr>
      <w:r>
        <w:t>Групова тактика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Передача м’яча. </w:t>
      </w:r>
      <w:r>
        <w:t>Навчити обирати передачу на партнера або йому на хід.</w:t>
      </w:r>
      <w:r>
        <w:rPr>
          <w:i/>
        </w:rPr>
        <w:t xml:space="preserve"> (Враховувати його рух; намір отримати м’яч показувати жестом або переміщенням.)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Комбінації. </w:t>
      </w:r>
      <w:r>
        <w:t>Навчити двох партнерів проходити суперника через «стінку».</w:t>
      </w:r>
      <w:r>
        <w:rPr>
          <w:i/>
        </w:rPr>
        <w:t xml:space="preserve"> (Перший після передачі відкривається для повернення; другий помічає ривок або короткий сигнал.)</w:t>
      </w:r>
    </w:p>
    <w:p>
      <w:pPr>
        <w:pStyle w:val="Heading4"/>
      </w:pPr>
      <w:r>
        <w:t>Командна тактика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Організація атакувальної структури. </w:t>
      </w:r>
      <w:r>
        <w:t>Навчити команду розташовуватися для нападу по обидва боки від м’яча.</w:t>
      </w:r>
      <w:r>
        <w:rPr>
          <w:i/>
        </w:rPr>
        <w:t xml:space="preserve"> (Два партнери займають різні боки; гравець із м’ячем бачить обидва варіанти.)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Організація атакувальної структури. </w:t>
      </w:r>
      <w:r>
        <w:t>Навчити партнерів залишати варіанти передачі попереду й позаду м’яча.</w:t>
      </w:r>
      <w:r>
        <w:rPr>
          <w:i/>
        </w:rPr>
        <w:t xml:space="preserve"> (Під час переміщення м’яча зберігати різну глибину; показувати доступність для передачі вперед або повернення.)</w:t>
      </w:r>
    </w:p>
    <w:p>
      <w:pPr>
        <w:pStyle w:val="Heading4"/>
      </w:pPr>
      <w:r>
        <w:t>Стандартні положення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Початковий удар. </w:t>
      </w:r>
      <w:r>
        <w:t>Навчити партнерів зберігати м’яч через доступну передачу після початкового удару.</w:t>
      </w:r>
      <w:r>
        <w:rPr>
          <w:i/>
        </w:rPr>
        <w:t xml:space="preserve"> (До поновлення домовитися, хто отримує м’яч і хто підтримує наступну передачу.)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Введення м’яча з-за бічної лінії ногою. </w:t>
      </w:r>
      <w:r>
        <w:t>Навчити обирати введення м’яча ногою вперед або назад відповідно до доступності партнера.</w:t>
      </w:r>
      <w:r>
        <w:rPr>
          <w:i/>
        </w:rPr>
        <w:t xml:space="preserve"> (До поновлення перевірити його готовність поглядом чи коротким звертанням.)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Кутовий удар. </w:t>
      </w:r>
      <w:r>
        <w:t>Навчити двох партнерів виконувати короткий розіграш кутового.</w:t>
      </w:r>
      <w:r>
        <w:rPr>
          <w:i/>
        </w:rPr>
        <w:t xml:space="preserve"> (Адресат показує відкритий напрямок; виконавець підтверджує намір розіграти коротко.)</w:t>
      </w:r>
    </w:p>
    <w:p>
      <w:pPr>
        <w:pStyle w:val="Heading3"/>
      </w:pPr>
      <w:r>
        <w:t>Захист</w:t>
      </w:r>
    </w:p>
    <w:p>
      <w:pPr>
        <w:pStyle w:val="Heading4"/>
      </w:pPr>
      <w:r>
        <w:t>Індивідуальна тактика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Сповільнення просування суперника з м’ячем. </w:t>
      </w:r>
      <w:r>
        <w:t>Навчити стримувати просування суперника з контрольованим відступом.</w:t>
      </w:r>
      <w:r>
        <w:rPr>
          <w:i/>
        </w:rPr>
        <w:t xml:space="preserve"> (Відступати, зберігаючи можливість реагувати на його дотики до м’яча.)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Спрямування суперника з м’ячем. </w:t>
      </w:r>
      <w:r>
        <w:t>Навчити спрямовувати суперника з м’ячем до флангу.</w:t>
      </w:r>
      <w:r>
        <w:rPr>
          <w:i/>
        </w:rPr>
        <w:t xml:space="preserve"> (Своїм розташуванням захищати прямий шлях до воріт і залишати менш небезпечний вихід убік.)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Опіка суперника. </w:t>
      </w:r>
      <w:r>
        <w:t>Навчити обирати положення з боку м’яча для ускладнення передачі опікуваному супернику.</w:t>
      </w:r>
      <w:r>
        <w:rPr>
          <w:i/>
        </w:rPr>
        <w:t xml:space="preserve"> (Стежити, щоб суперник не відкрився за спиною.)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Перекривання. </w:t>
      </w:r>
      <w:r>
        <w:t>Навчити розташовуватися на небезпечній лінії передачі без виходу до гравця з м’ячем.</w:t>
      </w:r>
      <w:r>
        <w:rPr>
          <w:i/>
        </w:rPr>
        <w:t xml:space="preserve"> (Передбачати, кому може бути спрямований м’яч.)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Винесення м’яча. </w:t>
      </w:r>
      <w:r>
        <w:t>Навчити обирати винесення з небезпечного простору, коли надійно зберегти м’яч неможливо.</w:t>
      </w:r>
      <w:r>
        <w:rPr>
          <w:i/>
        </w:rPr>
        <w:t xml:space="preserve"> (Спрямовувати м’яч подалі від прямої загрози власним воротам.)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Індивідуальний пресинг. </w:t>
      </w:r>
      <w:r>
        <w:t>Навчити обирати активне зближення для негайної спроби оволодіти м’ячем.</w:t>
      </w:r>
      <w:r>
        <w:rPr>
          <w:i/>
        </w:rPr>
        <w:t xml:space="preserve"> (Можлива ознака — суперник відпустив м’яч; оцінювати, чи можна встигнути до наступного дотику.)</w:t>
      </w:r>
    </w:p>
    <w:p>
      <w:pPr>
        <w:pStyle w:val="Heading4"/>
      </w:pPr>
      <w:r>
        <w:t>Командна тактика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 xml:space="preserve">Перехід від нападу до захисту. </w:t>
      </w:r>
      <w:r>
        <w:t>Навчити після втрати м’яча узгоджувати протидію найближчого до м’яча футболіста та повернення партнерів до захисту воріт.</w:t>
      </w:r>
      <w:r>
        <w:rPr>
          <w:i/>
        </w:rPr>
        <w:t xml:space="preserve"> (Найближчий протидіє просуванню, якщо може своєчасно зблизитися; партнери повертаються між м’ячем і воротами та повідомляють про готовність допомогти.)</w:t>
      </w:r>
    </w:p>
    <w:p>
      <w:pPr>
        <w:pStyle w:val="Heading2"/>
      </w:pPr>
      <w:r>
        <w:t>U9 — я та партнери</w:t>
      </w:r>
    </w:p>
    <w:p>
      <w:pPr>
        <w:keepNext/>
      </w:pPr>
      <w:r>
        <w:t>Формат 6+1. Нових завдань: 30 (напад — 21, захист — 9). Резерв: 10 навчальних тижнів.</w:t>
      </w:r>
    </w:p>
    <w:p>
      <w:pPr>
        <w:pStyle w:val="Heading3"/>
      </w:pPr>
      <w:r>
        <w:t>Напад</w:t>
      </w:r>
    </w:p>
    <w:p>
      <w:pPr>
        <w:pStyle w:val="Heading4"/>
      </w:pPr>
      <w:r>
        <w:t>Індивідуальна тактика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 xml:space="preserve">Ігрове положення. </w:t>
      </w:r>
      <w:r>
        <w:t>Навчити обирати місце позаду, на лінії або попереду м’яча для підтримки нападу.</w:t>
      </w:r>
      <w:r>
        <w:rPr>
          <w:i/>
        </w:rPr>
        <w:t xml:space="preserve"> (Враховувати, чи потрібна партнеру передача назад, убік або вперед.)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 xml:space="preserve">Ігрове положення. </w:t>
      </w:r>
      <w:r>
        <w:t>Навчити залишатися позаду атаки для підтримки партнера з м’ячем.</w:t>
      </w:r>
      <w:r>
        <w:rPr>
          <w:i/>
        </w:rPr>
        <w:t xml:space="preserve"> (Коли всі найближчі партнери попереду, показати доступний варіант передачі назад.)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 xml:space="preserve">Зупинка м’яча. </w:t>
      </w:r>
      <w:r>
        <w:t>Навчити обирати повну зупинку або приймання з продовженням руху.</w:t>
      </w:r>
      <w:r>
        <w:rPr>
          <w:i/>
        </w:rPr>
        <w:t xml:space="preserve"> (Оцінювати доступний простір і близькість суперника до отримання м’яча.)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 xml:space="preserve">Зупинка м’яча. </w:t>
      </w:r>
      <w:r>
        <w:t>Навчити зупинкою м’яча вигравати час для відкривання партнера.</w:t>
      </w:r>
      <w:r>
        <w:rPr>
          <w:i/>
        </w:rPr>
        <w:t xml:space="preserve"> (Партнер повідомляє про готовність; утримання припиняється, коли з’являється доступне продовження.)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 xml:space="preserve">Ведення м’яча. </w:t>
      </w:r>
      <w:r>
        <w:t>Навчити веденням залучати суперника до протидії для звільнення передачі партнеру.</w:t>
      </w:r>
      <w:r>
        <w:rPr>
          <w:i/>
        </w:rPr>
        <w:t xml:space="preserve"> (Наближатися, поки суперник не залишить напрямок до партнера.)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 xml:space="preserve">Удаваний рух. </w:t>
      </w:r>
      <w:r>
        <w:t>Навчити удавати удар для відкриття іншого продовження нападу.</w:t>
      </w:r>
      <w:r>
        <w:rPr>
          <w:i/>
        </w:rPr>
        <w:t xml:space="preserve"> (Продовжувати рух або передавати після реакції суперника.)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 xml:space="preserve">Удаваний рух. </w:t>
      </w:r>
      <w:r>
        <w:t>Навчити використовувати удаваний рух для збереження м’яча під тиском.</w:t>
      </w:r>
      <w:r>
        <w:rPr>
          <w:i/>
        </w:rPr>
        <w:t xml:space="preserve"> (Показати вихід в один бік і використати звільнений простір з іншого.)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 xml:space="preserve">Удаваний рух. </w:t>
      </w:r>
      <w:r>
        <w:t>Навчити удаваним рухом відкривати напрямок передачі партнеру.</w:t>
      </w:r>
      <w:r>
        <w:rPr>
          <w:i/>
        </w:rPr>
        <w:t xml:space="preserve"> (Партнер зберігає доступність і показує, куди потрібен м’яч.)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 xml:space="preserve">Обведення суперника. </w:t>
      </w:r>
      <w:r>
        <w:t>Навчити використовувати перевагу у швидкості для обведення на вільній ділянці.</w:t>
      </w:r>
      <w:r>
        <w:rPr>
          <w:i/>
        </w:rPr>
        <w:t xml:space="preserve"> (Оцінювати простір за суперником і можливість випередити його з м’ячем.)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 xml:space="preserve">Обведення суперника. </w:t>
      </w:r>
      <w:r>
        <w:t>Навчити обведенням створювати можливість передачі партнеру.</w:t>
      </w:r>
      <w:r>
        <w:rPr>
          <w:i/>
        </w:rPr>
        <w:t xml:space="preserve"> (Партнер підтримує відкритий напрямок і показує готовність отримати м’яч.)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 xml:space="preserve">Удар по воротах. </w:t>
      </w:r>
      <w:r>
        <w:t>Навчити обирати удар із середньої дистанції за відкритого напрямку до воріт.</w:t>
      </w:r>
      <w:r>
        <w:rPr>
          <w:i/>
        </w:rPr>
        <w:t xml:space="preserve"> (Співвідносити дистанцію зі своїми можливостями та наявністю ближчого продовження.)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 xml:space="preserve">Удар по воротах. </w:t>
      </w:r>
      <w:r>
        <w:t>Навчити обирати удар з акцентом на точність або силу.</w:t>
      </w:r>
      <w:r>
        <w:rPr>
          <w:i/>
        </w:rPr>
        <w:t xml:space="preserve"> (Порівнювати доступний час, дистанцію та відкриту частину воріт.)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 xml:space="preserve">Удар по воротах. </w:t>
      </w:r>
      <w:r>
        <w:t>Навчити використовувати можливість удару між ногами воротаря.</w:t>
      </w:r>
      <w:r>
        <w:rPr>
          <w:i/>
        </w:rPr>
        <w:t xml:space="preserve"> (Помічати відкритий напрямок під час його зближення або блокування.)</w:t>
      </w:r>
    </w:p>
    <w:p>
      <w:pPr>
        <w:pStyle w:val="Heading4"/>
      </w:pPr>
      <w:r>
        <w:t>Групова тактика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 xml:space="preserve">Відкривання. </w:t>
      </w:r>
      <w:r>
        <w:t>Навчити відкриватися від партнера з м’ячем у простір для просування.</w:t>
      </w:r>
      <w:r>
        <w:rPr>
          <w:i/>
        </w:rPr>
        <w:t xml:space="preserve"> (Показати напрямок ривка; починати рух за можливості партнера передати.)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 xml:space="preserve">Відкривання. </w:t>
      </w:r>
      <w:r>
        <w:t>Навчити зберігати доступну позицію, коли переміщення закриє лінію передачі.</w:t>
      </w:r>
      <w:r>
        <w:rPr>
          <w:i/>
        </w:rPr>
        <w:t xml:space="preserve"> (Підтримувати зв’язок із гравцем з м’ячем поглядом або положенням тіла.)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 xml:space="preserve">Передача м’яча. </w:t>
      </w:r>
      <w:r>
        <w:t>Навчити обирати дистанцію передачі відповідно до доступного партнера.</w:t>
      </w:r>
      <w:r>
        <w:rPr>
          <w:i/>
        </w:rPr>
        <w:t xml:space="preserve"> (Дальній адресат показує готовність; сила й дальність відповідають можливостям футболіста.)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 xml:space="preserve">Передача м’яча. </w:t>
      </w:r>
      <w:r>
        <w:t>Навчити обирати силу передачі для зручної наступної дії партнера.</w:t>
      </w:r>
      <w:r>
        <w:rPr>
          <w:i/>
        </w:rPr>
        <w:t xml:space="preserve"> (Партнер показує, чи очікує м’яч у ноги або на хід; силу добирати під його рух.)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 xml:space="preserve">Позиційна підтримка атаки. </w:t>
      </w:r>
      <w:r>
        <w:t>Навчити партнерів створювати кілька доступних напрямків передачі для гравця з м’ячем.</w:t>
      </w:r>
      <w:r>
        <w:rPr>
          <w:i/>
        </w:rPr>
        <w:t xml:space="preserve"> (Партнери займають різні кути й показують готовність; після засвоєння у трійці застосовувати в четвірці. Можливі розташування четвірки — ромб, прямокутник або трапеція.)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 xml:space="preserve">Створення чисельної переваги. </w:t>
      </w:r>
      <w:r>
        <w:t>Навчити використовувати вільного партнера за чисельної переваги над суперниками.</w:t>
      </w:r>
      <w:r>
        <w:rPr>
          <w:i/>
        </w:rPr>
        <w:t xml:space="preserve"> (Починати з 2×1, надалі застосовувати в 3×2; гравець із м’ячем залучає суперника, партнери показують доступні напрямки.)</w:t>
      </w:r>
    </w:p>
    <w:p>
      <w:pPr>
        <w:pStyle w:val="Heading4"/>
      </w:pPr>
      <w:r>
        <w:t>Командна тактика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 xml:space="preserve">Перехід від захисту до нападу. </w:t>
      </w:r>
      <w:r>
        <w:t>Навчити після заволодіння м’ячем використовувати вільний шлях для контратаки.</w:t>
      </w:r>
      <w:r>
        <w:rPr>
          <w:i/>
        </w:rPr>
        <w:t xml:space="preserve"> (Найближчі партнери відкриваються вперед і сигналізують доступний напрямок.)</w:t>
      </w:r>
    </w:p>
    <w:p>
      <w:pPr>
        <w:pStyle w:val="Heading4"/>
      </w:pPr>
      <w:r>
        <w:t>Стандартні положення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 xml:space="preserve">Вкидання м’яча з-за бокової лінії. </w:t>
      </w:r>
      <w:r>
        <w:t>Навчити партнерів відкриватися для контрольованого отримання вкидання руками.</w:t>
      </w:r>
      <w:r>
        <w:rPr>
          <w:i/>
        </w:rPr>
        <w:t xml:space="preserve"> (До вкидання показати виконавцю напрямок; приймання узгодити поглядом, жестом або голосом.)</w:t>
      </w:r>
    </w:p>
    <w:p>
      <w:pPr>
        <w:pStyle w:val="Heading3"/>
      </w:pPr>
      <w:r>
        <w:t>Захист</w:t>
      </w:r>
    </w:p>
    <w:p>
      <w:pPr>
        <w:pStyle w:val="Heading4"/>
      </w:pPr>
      <w:r>
        <w:t>Індивідуальна тактика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 xml:space="preserve">Ігрове положення в захисті. </w:t>
      </w:r>
      <w:r>
        <w:t>Навчити змінювати своє місце для захисту простору, у який може просунутися суперник.</w:t>
      </w:r>
      <w:r>
        <w:rPr>
          <w:i/>
        </w:rPr>
        <w:t xml:space="preserve"> (Перевіряти положення м’яча, суперника й власних воріт.)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 xml:space="preserve">Відбирання м’яча. </w:t>
      </w:r>
      <w:r>
        <w:t>Навчити під час відбирання спрямовувати м’яч доступному партнеру.</w:t>
      </w:r>
      <w:r>
        <w:rPr>
          <w:i/>
        </w:rPr>
        <w:t xml:space="preserve"> (До втручання помітити партнера; він показує готовність отримати м’яч.)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 xml:space="preserve">Відбирання м’яча. </w:t>
      </w:r>
      <w:r>
        <w:t>Навчити обирати відбирання на ногах без контакту корпусом.</w:t>
      </w:r>
      <w:r>
        <w:rPr>
          <w:i/>
        </w:rPr>
        <w:t xml:space="preserve"> (Застосовувати, коли м’яч доступний для безпосередньої гри й зближення корпусами не потрібне.)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 xml:space="preserve">Перехоплення м’яча. </w:t>
      </w:r>
      <w:r>
        <w:t>Навчити виходити на траєкторію передачі для оволодіння м’ячем.</w:t>
      </w:r>
      <w:r>
        <w:rPr>
          <w:i/>
        </w:rPr>
        <w:t xml:space="preserve"> (Починати рух за читабельного напрямку передачі; ураховувати можливість суперника змінити задум.)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 xml:space="preserve">Індивідуальний пресинг. </w:t>
      </w:r>
      <w:r>
        <w:t>Навчити обирати активне зближення для обмеження часу й простору без негайної спроби оволодіння м’ячем.</w:t>
      </w:r>
      <w:r>
        <w:rPr>
          <w:i/>
        </w:rPr>
        <w:t xml:space="preserve"> (За стійкого контролю суперника скорочувати доступні йому продовження, зберігаючи можливість реагувати на наступний дотик або передачу.)</w:t>
      </w:r>
    </w:p>
    <w:p>
      <w:pPr>
        <w:pStyle w:val="Heading4"/>
      </w:pPr>
      <w:r>
        <w:t>Групова тактика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 xml:space="preserve">Розподіл опіки. </w:t>
      </w:r>
      <w:r>
        <w:t>Навчити двох партнерів розподіляти опіку найближчих суперників.</w:t>
      </w:r>
      <w:r>
        <w:rPr>
          <w:i/>
        </w:rPr>
        <w:t xml:space="preserve"> (Назвати або показати, кого опікуєш; перевірити, що другий суперник також під контролем.)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 xml:space="preserve">Підстраховка. </w:t>
      </w:r>
      <w:r>
        <w:t>Навчити обирати місце для підстраховки партнера, якого може обіграти суперник.</w:t>
      </w:r>
      <w:r>
        <w:rPr>
          <w:i/>
        </w:rPr>
        <w:t xml:space="preserve"> (Не ставати впритул; повідомити партнеру про готовність допомогти.)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 xml:space="preserve">Груповий пресинг. </w:t>
      </w:r>
      <w:r>
        <w:t>Навчити двійку узгоджувати активне зближення із суперником з м’ячем та перекривання найближчої передачі.</w:t>
      </w:r>
      <w:r>
        <w:rPr>
          <w:i/>
        </w:rPr>
        <w:t xml:space="preserve"> (Перший зближується із суперником; другий закриває лінію й повідомляє про готовність.)</w:t>
      </w:r>
    </w:p>
    <w:p>
      <w:pPr>
        <w:pStyle w:val="Heading4"/>
      </w:pPr>
      <w:r>
        <w:t>Стандартні положення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 xml:space="preserve">Початковий удар суперника. </w:t>
      </w:r>
      <w:r>
        <w:t>Навчити партнерів узгоджувати протидію першому просуванню після початкового удару суперника.</w:t>
      </w:r>
      <w:r>
        <w:rPr>
          <w:i/>
        </w:rPr>
        <w:t xml:space="preserve"> (Один виходить до суперника, другий закриває найближчу передачу вперед; підтвердити ролі до поновлення.)</w:t>
      </w:r>
    </w:p>
    <w:p>
      <w:pPr>
        <w:pStyle w:val="Heading2"/>
      </w:pPr>
      <w:r>
        <w:t>U10 — я та партнери</w:t>
      </w:r>
    </w:p>
    <w:p>
      <w:pPr>
        <w:keepNext/>
      </w:pPr>
      <w:r>
        <w:t>Формат 6+1. Нових завдань: 29 (напад — 16, захист — 13). Резерв: 11 навчальних тижнів.</w:t>
      </w:r>
    </w:p>
    <w:p>
      <w:pPr>
        <w:pStyle w:val="Heading3"/>
      </w:pPr>
      <w:r>
        <w:t>Напад</w:t>
      </w:r>
    </w:p>
    <w:p>
      <w:pPr>
        <w:pStyle w:val="Heading4"/>
      </w:pPr>
      <w:r>
        <w:t>Індивідуальна тактика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 xml:space="preserve">Обведення суперника. </w:t>
      </w:r>
      <w:r>
        <w:t>Навчити обирати обведення для відкриття напрямку удару.</w:t>
      </w:r>
      <w:r>
        <w:rPr>
          <w:i/>
        </w:rPr>
        <w:t xml:space="preserve"> (Після подолання суперника помітити можливість завершення, а не продовжувати ведення автоматично.)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 xml:space="preserve">Обведення суперника. </w:t>
      </w:r>
      <w:r>
        <w:t>Навчити обирати обведення для виходу з тиску та збереження м’яча.</w:t>
      </w:r>
      <w:r>
        <w:rPr>
          <w:i/>
        </w:rPr>
        <w:t xml:space="preserve"> (Використовувати вільний вихід убік або назад, коли шлях до воріт закритий.)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 xml:space="preserve">Удар по воротах. </w:t>
      </w:r>
      <w:r>
        <w:t>Навчити обирати висоту спрямування удару за положенням воротаря.</w:t>
      </w:r>
      <w:r>
        <w:rPr>
          <w:i/>
        </w:rPr>
        <w:t xml:space="preserve"> (Нижня, середня й верхня зони — варіанти вибору; завдання не вимагає завжди бити високо.)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 xml:space="preserve">Удар по воротах. </w:t>
      </w:r>
      <w:r>
        <w:t>Навчити обирати удар під рукою або тілом воротаря під час його блокування.</w:t>
      </w:r>
      <w:r>
        <w:rPr>
          <w:i/>
        </w:rPr>
        <w:t xml:space="preserve"> (Помічати напрямок, який відкрився в його положенні.)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 xml:space="preserve">Удар по воротах. </w:t>
      </w:r>
      <w:r>
        <w:t>Навчити обирати удар над воротарем, який висунувся вперед.</w:t>
      </w:r>
      <w:r>
        <w:rPr>
          <w:i/>
        </w:rPr>
        <w:t xml:space="preserve"> (Порівнювати можливість перекинути його з доступними низовими напрямками.)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 xml:space="preserve">Підключення до атаки. </w:t>
      </w:r>
      <w:r>
        <w:t>Навчити підключатися в зону завершення за готовності партнера передати м’яч.</w:t>
      </w:r>
      <w:r>
        <w:rPr>
          <w:i/>
        </w:rPr>
        <w:t xml:space="preserve"> (Показати напрямок ривка; уникати передчасного входу в уже зайняту зону.)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 xml:space="preserve">Підключення до атаки. </w:t>
      </w:r>
      <w:r>
        <w:t>Навчити підтримувати загострення атаки перед зоною завершення, коли вона зайнята партнерами.</w:t>
      </w:r>
      <w:r>
        <w:rPr>
          <w:i/>
        </w:rPr>
        <w:t xml:space="preserve"> (Показати варіант передачі назад або скидки під удар.)</w:t>
      </w:r>
    </w:p>
    <w:p>
      <w:pPr>
        <w:pStyle w:val="Heading4"/>
      </w:pPr>
      <w:r>
        <w:t>Групова тактика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 xml:space="preserve">Відкривання. </w:t>
      </w:r>
      <w:r>
        <w:t>Навчити коригувати місце збоку або за спиною суперника для відкриття передачі.</w:t>
      </w:r>
      <w:r>
        <w:rPr>
          <w:i/>
        </w:rPr>
        <w:t xml:space="preserve"> (Показувати готовність у момент, коли гравець із м’ячем може помітити відкривання.)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 xml:space="preserve">Відкривання. </w:t>
      </w:r>
      <w:r>
        <w:t>Навчити відкриватися між двома суперниками для отримання передачі.</w:t>
      </w:r>
      <w:r>
        <w:rPr>
          <w:i/>
        </w:rPr>
        <w:t xml:space="preserve"> (Знайти напрямок, який не перекриває жоден із них; узгодити рух із поглядом або жестом партнера.)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 xml:space="preserve">Відкривання. </w:t>
      </w:r>
      <w:r>
        <w:t>Навчити узгоджувати зовнішнє забігання з діями партнера з м’ячем.</w:t>
      </w:r>
      <w:r>
        <w:rPr>
          <w:i/>
        </w:rPr>
        <w:t xml:space="preserve"> (Повідомити про забігання; починати його, коли партнер утримує м’яч і може виконати передачу.)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 xml:space="preserve">Передача м’яча. </w:t>
      </w:r>
      <w:r>
        <w:t>Навчити обирати передачу низом або над суперником за доступним шляхом до партнера.</w:t>
      </w:r>
      <w:r>
        <w:rPr>
          <w:i/>
        </w:rPr>
        <w:t xml:space="preserve"> (Висоту й форму добирати під перешкоду; адресат підтверджує готовність до відповідного отримання.)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 xml:space="preserve">Підбирання м’яча. </w:t>
      </w:r>
      <w:r>
        <w:t>Навчити партнерів розподіляти зони підбирання навколо місця можливого відскоку м’яча.</w:t>
      </w:r>
      <w:r>
        <w:rPr>
          <w:i/>
        </w:rPr>
        <w:t xml:space="preserve"> (Домовитися, хто розташовується попереду, збоку й позаду; реагувати на фактичний відскок після боротьби, удару чи відбивання воротарем.)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 xml:space="preserve">Підбирання м’яча. </w:t>
      </w:r>
      <w:r>
        <w:t>Навчити узгоджувати підбирання після боротьби або скидки партнера.</w:t>
      </w:r>
      <w:r>
        <w:rPr>
          <w:i/>
        </w:rPr>
        <w:t xml:space="preserve"> (Партнер показує очікуваний напрямок; гравець підбирання коригує місце за фактичним відскоком.)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 xml:space="preserve">Комбінації. </w:t>
      </w:r>
      <w:r>
        <w:t>Навчити трійку використовувати третього партнера, коли пряма передача адресату закрита.</w:t>
      </w:r>
      <w:r>
        <w:rPr>
          <w:i/>
        </w:rPr>
        <w:t xml:space="preserve"> (Посередник бачить відкривання третього; адресат сигналізує рухом або голосом.)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 xml:space="preserve">Створення чисельної переваги. </w:t>
      </w:r>
      <w:r>
        <w:t>Навчити залучати партнера із сусідньої зони для створення чисельної переваги біля м’яча.</w:t>
      </w:r>
      <w:r>
        <w:rPr>
          <w:i/>
        </w:rPr>
        <w:t xml:space="preserve"> (Запросити підтримку голосом або жестом; не займати одне місце з партнером.)</w:t>
      </w:r>
    </w:p>
    <w:p>
      <w:pPr>
        <w:pStyle w:val="Heading4"/>
      </w:pPr>
      <w:r>
        <w:t>Стандартні положення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 xml:space="preserve">Штрафний удар. </w:t>
      </w:r>
      <w:r>
        <w:t>Навчити обирати прямий удар зі штрафного або передачу партнеру.</w:t>
      </w:r>
      <w:r>
        <w:rPr>
          <w:i/>
        </w:rPr>
        <w:t xml:space="preserve"> (Оцінювати дистанцію й захист воріт; намір передачі узгодити з адресатом.)</w:t>
      </w:r>
    </w:p>
    <w:p>
      <w:pPr>
        <w:pStyle w:val="Heading3"/>
      </w:pPr>
      <w:r>
        <w:t>Захист</w:t>
      </w:r>
    </w:p>
    <w:p>
      <w:pPr>
        <w:pStyle w:val="Heading4"/>
      </w:pPr>
      <w:r>
        <w:t>Індивідуальна тактика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 xml:space="preserve">Спрямування суперника з м’ячем. </w:t>
      </w:r>
      <w:r>
        <w:t>Навчити спрямовувати суперника на його слабшу сторону.</w:t>
      </w:r>
      <w:r>
        <w:rPr>
          <w:i/>
        </w:rPr>
        <w:t xml:space="preserve"> (Визначити менш зручний для нього напрямок; одночасно зберігати захищеним шлях до власних воріт.)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 xml:space="preserve">Боротьба за м’яч. </w:t>
      </w:r>
      <w:r>
        <w:t>Навчити спрямовувати вільний м’яч партнеру, коли особисто оволодіти ним складніше.</w:t>
      </w:r>
      <w:r>
        <w:rPr>
          <w:i/>
        </w:rPr>
        <w:t xml:space="preserve"> (До контакту помітити доступного партнера; він показує або називає напрямок.)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 xml:space="preserve">Перекривання. </w:t>
      </w:r>
      <w:r>
        <w:t>Навчити перекривати можливий напрямок удару своїм розташуванням.</w:t>
      </w:r>
      <w:r>
        <w:rPr>
          <w:i/>
        </w:rPr>
        <w:t xml:space="preserve"> (Залишатися між м’ячем і небезпечною частиною воріт без передчасного кидка назустріч удару.)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 xml:space="preserve">Відбирання м’яча. </w:t>
      </w:r>
      <w:r>
        <w:t>Навчити під час відбирання обирати вибивання за межі поля для усунення загрози.</w:t>
      </w:r>
      <w:r>
        <w:rPr>
          <w:i/>
        </w:rPr>
        <w:t xml:space="preserve"> (М’яч контролює суперник; збереження його на полі залишає небезпечне продовження.)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 xml:space="preserve">Відбирання м’яча. </w:t>
      </w:r>
      <w:r>
        <w:t>Навчити під час відбирання вибивати м’яч у менш небезпечний простір.</w:t>
      </w:r>
      <w:r>
        <w:rPr>
          <w:i/>
        </w:rPr>
        <w:t xml:space="preserve"> (Коли контрольоване оволодіння недоступне, уникати спрямування до воріт або вільного суперника.)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 xml:space="preserve">Блокування м’яча. </w:t>
      </w:r>
      <w:r>
        <w:t>Навчити обирати блокування удару, який суперник уже готує до виконання.</w:t>
      </w:r>
      <w:r>
        <w:rPr>
          <w:i/>
        </w:rPr>
        <w:t xml:space="preserve"> (Перекрити доступний напрямок без наміру оволодіти м’ячем; бути готовим до відскоку.)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 xml:space="preserve">Індивідуальний пресинг. </w:t>
      </w:r>
      <w:r>
        <w:t>Навчити продовжувати пресинг того самого суперника після його першої спроби вийти з тиску.</w:t>
      </w:r>
      <w:r>
        <w:rPr>
          <w:i/>
        </w:rPr>
        <w:t xml:space="preserve"> (Зберігати можливість наступного зближення; не продовжувати переслідування автоматично за втрати ефективної дистанції.)</w:t>
      </w:r>
    </w:p>
    <w:p>
      <w:pPr>
        <w:pStyle w:val="Heading4"/>
      </w:pPr>
      <w:r>
        <w:t>Групова тактика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 xml:space="preserve">Подвоєння. </w:t>
      </w:r>
      <w:r>
        <w:t>Навчити двійку контролювати суперника з м’ячем через безпосередню протидію та підстраховку.</w:t>
      </w:r>
      <w:r>
        <w:rPr>
          <w:i/>
        </w:rPr>
        <w:t xml:space="preserve"> (Підстрахувальник повідомляє про підтримку; перший зберігає захищеним напрямок до воріт.)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 xml:space="preserve">Подвоєння. </w:t>
      </w:r>
      <w:r>
        <w:t>Навчити двійку спільно обмежувати отримання м’яча конкретним суперником.</w:t>
      </w:r>
      <w:r>
        <w:rPr>
          <w:i/>
        </w:rPr>
        <w:t xml:space="preserve"> (Один опікає, інший перекриває передачу; повідомляти партнеру про зміну положення адресата.)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 xml:space="preserve">Координоване переміщення захисної ланки. </w:t>
      </w:r>
      <w:r>
        <w:t>Навчити двох-трьох партнерів одночасно зміщуватися вбік за рухом м’яча.</w:t>
      </w:r>
      <w:r>
        <w:rPr>
          <w:i/>
        </w:rPr>
        <w:t xml:space="preserve"> (Орієнтуватися на найближчого партнера; коротким сигналом узгоджувати початок зміщення.)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 xml:space="preserve">Координоване переміщення захисної ланки. </w:t>
      </w:r>
      <w:r>
        <w:t>Навчити ланку узгоджено відступати за загрози передачі або просування за спину.</w:t>
      </w:r>
      <w:r>
        <w:rPr>
          <w:i/>
        </w:rPr>
        <w:t xml:space="preserve"> (Повідомити про загрозу; відступаючи, зберігати взаємні відстані й контроль суперників.)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 xml:space="preserve">Груповий пресинг. </w:t>
      </w:r>
      <w:r>
        <w:t>Навчити двійку сповільнювати напад через активне зближення та перекривання передачі вперед.</w:t>
      </w:r>
      <w:r>
        <w:rPr>
          <w:i/>
        </w:rPr>
        <w:t xml:space="preserve"> (Один скорочує час супернику з м’ячем, другий закриває його найближче продовження; узгодити готовність.)</w:t>
      </w:r>
    </w:p>
    <w:p>
      <w:pPr>
        <w:pStyle w:val="Heading4"/>
      </w:pPr>
      <w:r>
        <w:t>Стандартні положення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 xml:space="preserve">Вкидання м’яча суперником з-за бокової лінії. </w:t>
      </w:r>
      <w:r>
        <w:t>Навчити партнерів розподіляти опіку адресатів вкидання суперника.</w:t>
      </w:r>
      <w:r>
        <w:rPr>
          <w:i/>
        </w:rPr>
        <w:t xml:space="preserve"> (До поновлення підтвердити, хто кого опікає; стежити за зміною місць адресатами.)</w:t>
      </w:r>
    </w:p>
    <w:p>
      <w:pPr>
        <w:pStyle w:val="Heading2"/>
      </w:pPr>
      <w:r>
        <w:t>U11 — я та партнери</w:t>
      </w:r>
    </w:p>
    <w:p>
      <w:pPr>
        <w:keepNext/>
      </w:pPr>
      <w:r>
        <w:t>Формат 8+1. Нових завдань: 30 (напад — 18, захист — 12). Резерв: 10 навчальних тижнів.</w:t>
      </w:r>
    </w:p>
    <w:p>
      <w:pPr>
        <w:pStyle w:val="Heading3"/>
      </w:pPr>
      <w:r>
        <w:t>Напад</w:t>
      </w:r>
    </w:p>
    <w:p>
      <w:pPr>
        <w:pStyle w:val="Heading4"/>
      </w:pPr>
      <w:r>
        <w:t>Індивідуальна тактика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 xml:space="preserve">Удар по воротах. </w:t>
      </w:r>
      <w:r>
        <w:t>Навчити порівнювати дальній удар із доступною передачею або просуванням.</w:t>
      </w:r>
      <w:r>
        <w:rPr>
          <w:i/>
        </w:rPr>
        <w:t xml:space="preserve"> (Обирати удар за відкритої цілі та посильної дистанції.)</w:t>
      </w:r>
    </w:p>
    <w:p>
      <w:pPr>
        <w:pStyle w:val="Heading4"/>
      </w:pPr>
      <w:r>
        <w:t>Групова тактика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 xml:space="preserve">Відкривання. </w:t>
      </w:r>
      <w:r>
        <w:t>Навчити узгоджувати внутрішнє забігання з передачею партнера.</w:t>
      </w:r>
      <w:r>
        <w:rPr>
          <w:i/>
        </w:rPr>
        <w:t xml:space="preserve"> (Показати рух у проміжок між флангом і центром; партнер має утримувати м’яч і бачити забігання.)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 xml:space="preserve">Відкривання. </w:t>
      </w:r>
      <w:r>
        <w:t>Навчити відкриватися паралельно руху партнера для продовження просування.</w:t>
      </w:r>
      <w:r>
        <w:rPr>
          <w:i/>
        </w:rPr>
        <w:t xml:space="preserve"> (Підтримувати доступний кут передачі; повідомляти про вихід із поля зору партнера.)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 xml:space="preserve">Відкривання. </w:t>
      </w:r>
      <w:r>
        <w:t>Навчити переміщенням відтягувати суперника й звільняти простір партнеру.</w:t>
      </w:r>
      <w:r>
        <w:rPr>
          <w:i/>
        </w:rPr>
        <w:t xml:space="preserve"> (Партнер помічає звільнення зони; намір можна узгодити коротким сигналом до ривка.)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 xml:space="preserve">Передача м’яча. </w:t>
      </w:r>
      <w:r>
        <w:t>Навчити обирати пряму або обвідну передачу за положенням суперника.</w:t>
      </w:r>
      <w:r>
        <w:rPr>
          <w:i/>
        </w:rPr>
        <w:t xml:space="preserve"> (Адресат показує доступний бік отримання; обвідна траєкторія обходить перекриту лінію.)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 xml:space="preserve">Передача м’яча. </w:t>
      </w:r>
      <w:r>
        <w:t>Навчити обирати передачу в боротьбу, коли контрольовано доставити м’яч партнеру неможливо.</w:t>
      </w:r>
      <w:r>
        <w:rPr>
          <w:i/>
        </w:rPr>
        <w:t xml:space="preserve"> (Адресат показує готовність до боротьби; враховувати його можливість вступити в перший контакт.)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 xml:space="preserve">Передача м’яча. </w:t>
      </w:r>
      <w:r>
        <w:t>Навчити узгоджувати передачу врозріз із відкриванням партнера між суперниками.</w:t>
      </w:r>
      <w:r>
        <w:rPr>
          <w:i/>
        </w:rPr>
        <w:t xml:space="preserve"> (Передавати, поки проміжок відкритий; адресат показує напрямок рухом або жестом.)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 xml:space="preserve">Передача м’яча. </w:t>
      </w:r>
      <w:r>
        <w:t>Навчити узгоджувати простріл із виходом партнера перед воротами.</w:t>
      </w:r>
      <w:r>
        <w:rPr>
          <w:i/>
        </w:rPr>
        <w:t xml:space="preserve"> (Адресат показує зону й починає ривок за готовності виконавця передати; уникати одночасного виходу в одне місце. Простріл виконувати низом на посильну дистанцію.)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 xml:space="preserve">Підбирання м’яча. </w:t>
      </w:r>
      <w:r>
        <w:t>Навчити партнерів узгоджувати підбирання за одночасної протидії суперника.</w:t>
      </w:r>
      <w:r>
        <w:rPr>
          <w:i/>
        </w:rPr>
        <w:t xml:space="preserve"> (Один вступає до доступного м’яча, інший залишається для продовження; короткий сигнал запобігає взаємному заважанню.)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 xml:space="preserve">Заслін. </w:t>
      </w:r>
      <w:r>
        <w:t>Навчити корекцією дозволеної позиції створювати партнеру місце для отримання передачі.</w:t>
      </w:r>
      <w:r>
        <w:rPr>
          <w:i/>
        </w:rPr>
        <w:t xml:space="preserve"> (Партнер узгоджує напрямок відкривання; не утримувати суперника й не перешкоджати його руху з порушенням правил.)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 xml:space="preserve">Комбінації. </w:t>
      </w:r>
      <w:r>
        <w:t>Навчити двох партнерів узгоджувати схрещування для зміни напрямку просування.</w:t>
      </w:r>
      <w:r>
        <w:rPr>
          <w:i/>
        </w:rPr>
        <w:t xml:space="preserve"> (Підтвердити момент рухом або коротким сигналом; уникати зіткнення й скупчення біля м’яча.)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 xml:space="preserve">Комбінації. </w:t>
      </w:r>
      <w:r>
        <w:t>Навчити двох партнерів взаємно змінювати позиції для збереження доступної передачі.</w:t>
      </w:r>
      <w:r>
        <w:rPr>
          <w:i/>
        </w:rPr>
        <w:t xml:space="preserve"> (Підтвердити обмін жестом або голосом; не залишати обидві позиції одночасно.)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 xml:space="preserve">Позиційна підтримка атаки. </w:t>
      </w:r>
      <w:r>
        <w:t>Навчити партнерів змінювати відстані, зберігаючи загальне розташування групи.</w:t>
      </w:r>
      <w:r>
        <w:rPr>
          <w:i/>
        </w:rPr>
        <w:t xml:space="preserve"> (Наближатися для підтримки під тиском або віддалятися для відкриття передачі; узгоджувати зміни з сусіднім партнером.)</w:t>
      </w:r>
    </w:p>
    <w:p>
      <w:pPr>
        <w:pStyle w:val="Heading4"/>
      </w:pPr>
      <w:r>
        <w:t>Командна тактика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 xml:space="preserve">Організація атакувальної структури. </w:t>
      </w:r>
      <w:r>
        <w:t>Навчити команду розподіляти місця по ширині й між лініями нападу у форматі 8+1.</w:t>
      </w:r>
      <w:r>
        <w:rPr>
          <w:i/>
        </w:rPr>
        <w:t xml:space="preserve"> (Домовитися про початкові орієнтири; під час переміщень повідомляти, хто займає звільнене місце.)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 xml:space="preserve">Вертикальні напрями розвитку атаки. </w:t>
      </w:r>
      <w:r>
        <w:t>Навчити команду просувати м’яч через центр за доступної передачі між суперниками.</w:t>
      </w:r>
      <w:r>
        <w:rPr>
          <w:i/>
        </w:rPr>
        <w:t xml:space="preserve"> (Адресат показує відкривання; партнери поруч залишають наступні варіанти продовження.)</w:t>
      </w:r>
    </w:p>
    <w:p>
      <w:pPr>
        <w:pStyle w:val="Heading4"/>
      </w:pPr>
      <w:r>
        <w:t>Стандартні положення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 xml:space="preserve">Удар від воріт. </w:t>
      </w:r>
      <w:r>
        <w:t>Навчити команду обирати короткий розіграш від воріт за доступного ближнього адресата.</w:t>
      </w:r>
      <w:r>
        <w:rPr>
          <w:i/>
        </w:rPr>
        <w:t xml:space="preserve"> (Воротар і адресат підтверджують готовність; інші партнери відкривають наступні передачі.)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 xml:space="preserve">Вкидання м’яча з-за бокової лінії. </w:t>
      </w:r>
      <w:r>
        <w:t>Навчити узгоджувати вкидання на хід партнеру, який виходить з-під опіки.</w:t>
      </w:r>
      <w:r>
        <w:rPr>
          <w:i/>
        </w:rPr>
        <w:t xml:space="preserve"> (Адресат показує напрямок; виконавець випускає м’яч, поки партнер може випередити опікуна.)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 xml:space="preserve">Вільний удар. </w:t>
      </w:r>
      <w:r>
        <w:t>Навчити партнерів розігрувати вільний удар через передачу під завершальний удар.</w:t>
      </w:r>
      <w:r>
        <w:rPr>
          <w:i/>
        </w:rPr>
        <w:t xml:space="preserve"> (Заздалегідь узгодити виконавця передачі, адресата й сигнал початку; враховувати дозволену процедуру поновлення.)</w:t>
      </w:r>
    </w:p>
    <w:p>
      <w:pPr>
        <w:pStyle w:val="Heading3"/>
      </w:pPr>
      <w:r>
        <w:t>Захист</w:t>
      </w:r>
    </w:p>
    <w:p>
      <w:pPr>
        <w:pStyle w:val="Heading4"/>
      </w:pPr>
      <w:r>
        <w:t>Індивідуальна тактика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 xml:space="preserve">Опіка суперника. </w:t>
      </w:r>
      <w:r>
        <w:t>Навчити обирати щільну опіку або опіку з дистанцією за загрозою отримання м’яча.</w:t>
      </w:r>
      <w:r>
        <w:rPr>
          <w:i/>
        </w:rPr>
        <w:t xml:space="preserve"> (Наближатися, коли суперник може отримати; з дистанції зберігати контроль його можливого ривка.)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 xml:space="preserve">Опіка суперника. </w:t>
      </w:r>
      <w:r>
        <w:t>Навчити опікою обмежувати перше продовження суперника після отримання м’яча.</w:t>
      </w:r>
      <w:r>
        <w:rPr>
          <w:i/>
        </w:rPr>
        <w:t xml:space="preserve"> (Обирати відстань і бік опіки до передачі; не давати зручно розвернутися до воріт.)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 xml:space="preserve">Боротьба за м’яч. </w:t>
      </w:r>
      <w:r>
        <w:t>Навчити перед боротьбою за м’яч займати вигідніше місце відносно суперника.</w:t>
      </w:r>
      <w:r>
        <w:rPr>
          <w:i/>
        </w:rPr>
        <w:t xml:space="preserve"> (Оцінювати шлях до м’яча й можливий контакт; не поступатися місцем через спостереження лише за м’ячем.)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 xml:space="preserve">Блокування м’яча. </w:t>
      </w:r>
      <w:r>
        <w:t>Навчити обирати блокування передачі, коли оволодіти м’ячем до адресата неможливо.</w:t>
      </w:r>
      <w:r>
        <w:rPr>
          <w:i/>
        </w:rPr>
        <w:t xml:space="preserve"> (Перервати рух м’яча або змінити напрямок; бути готовим до відскоку.)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 xml:space="preserve">Індивідуальний пресинг. </w:t>
      </w:r>
      <w:r>
        <w:t>Навчити обирати напрямок пресингового зближення спереду, збоку або ззаду.</w:t>
      </w:r>
      <w:r>
        <w:rPr>
          <w:i/>
        </w:rPr>
        <w:t xml:space="preserve"> (Захищати небезпечне продовження; зближуватися без порушення правил і без сліпого ривка повз м’яч.)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 xml:space="preserve">Індивідуальний пресинг. </w:t>
      </w:r>
      <w:r>
        <w:t>Навчити переносити індивідуальний пресинг на нового суперника з м’ячем після передачі.</w:t>
      </w:r>
      <w:r>
        <w:rPr>
          <w:i/>
        </w:rPr>
        <w:t xml:space="preserve"> (Порівняти свою відстань із можливістю партнера вийти до адресата; повідомити, хто продовжує зближення.)</w:t>
      </w:r>
    </w:p>
    <w:p>
      <w:pPr>
        <w:pStyle w:val="Heading4"/>
      </w:pPr>
      <w:r>
        <w:t>Групова тактика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 xml:space="preserve">Розподіл опіки. </w:t>
      </w:r>
      <w:r>
        <w:t>Навчити партнерів розподіляти опіку суперників, які входять у їхні зони.</w:t>
      </w:r>
      <w:r>
        <w:rPr>
          <w:i/>
        </w:rPr>
        <w:t xml:space="preserve"> (Назвати або показати нового суперника; перевірити, що партнер зрозумів зміну розподілу.)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 xml:space="preserve">Переключення опіки. </w:t>
      </w:r>
      <w:r>
        <w:t>Навчити передавати опіку партнеру під час переходу суперника до його зони.</w:t>
      </w:r>
      <w:r>
        <w:rPr>
          <w:i/>
        </w:rPr>
        <w:t xml:space="preserve"> (Повідомити про передавання; партнер підтверджує прийняття до припинення попередньої опіки.)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 xml:space="preserve">Підстраховка. </w:t>
      </w:r>
      <w:r>
        <w:t>Навчити підстраховувати простір за партнером від передачі й переміщення суперника.</w:t>
      </w:r>
      <w:r>
        <w:rPr>
          <w:i/>
        </w:rPr>
        <w:t xml:space="preserve"> (Підстраховка можлива позаду, діагонально або збоку; повідомляти партнеру про загрозу за його спиною.)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 xml:space="preserve">Подвоєння. </w:t>
      </w:r>
      <w:r>
        <w:t>Навчити двійку одночасно протидіяти конкретному супернику з м’ячем із двох напрямків.</w:t>
      </w:r>
      <w:r>
        <w:rPr>
          <w:i/>
        </w:rPr>
        <w:t xml:space="preserve"> (Узгодити момент зближення; не залишати зручного проходу між собою.)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 xml:space="preserve">Груповий пресинг. </w:t>
      </w:r>
      <w:r>
        <w:t>Навчити трійку під час пресингу спрямовувати суперника до бічної лінії.</w:t>
      </w:r>
      <w:r>
        <w:rPr>
          <w:i/>
        </w:rPr>
        <w:t xml:space="preserve"> (Один зближується, другий закриває центр, третій опікає ближнього адресата; підтвердити готовність до спільного початку.)</w:t>
      </w:r>
    </w:p>
    <w:p>
      <w:pPr>
        <w:pStyle w:val="Heading4"/>
      </w:pPr>
      <w:r>
        <w:t>Командна тактика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 xml:space="preserve">Організація захисної структури. </w:t>
      </w:r>
      <w:r>
        <w:t>Навчити команду розподіляти футболістів між захисними лініями у форматі 8+1.</w:t>
      </w:r>
      <w:r>
        <w:rPr>
          <w:i/>
        </w:rPr>
        <w:t xml:space="preserve"> (Узгодити початкові місця; повідомляти партнеру, коли потрібно прийняти суперника або закрити звільнену позицію.)</w:t>
      </w:r>
    </w:p>
    <w:p>
      <w:pPr>
        <w:pStyle w:val="Heading2"/>
      </w:pPr>
      <w:r>
        <w:t>U12 — я та партнери</w:t>
      </w:r>
    </w:p>
    <w:p>
      <w:pPr>
        <w:keepNext/>
      </w:pPr>
      <w:r>
        <w:t>Формат 8+1. Нових завдань: 30 (напад — 13, захист — 17). Резерв: 10 навчальних тижнів.</w:t>
      </w:r>
    </w:p>
    <w:p>
      <w:pPr>
        <w:pStyle w:val="Heading3"/>
      </w:pPr>
      <w:r>
        <w:t>Напад</w:t>
      </w:r>
    </w:p>
    <w:p>
      <w:pPr>
        <w:pStyle w:val="Heading4"/>
      </w:pPr>
      <w:r>
        <w:t>Групова тактика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 xml:space="preserve">Відкривання. </w:t>
      </w:r>
      <w:r>
        <w:t>Навчити відкриватися між захисними лініями в момент готовності партнера передати.</w:t>
      </w:r>
      <w:r>
        <w:rPr>
          <w:i/>
        </w:rPr>
        <w:t xml:space="preserve"> (Помітити, коли партнер звільнив м’яч для передачі; показати потрібний бік отримання.)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 xml:space="preserve">Відкривання. </w:t>
      </w:r>
      <w:r>
        <w:t>Навчити відкриватися за краєм захисного розташування суперника.</w:t>
      </w:r>
      <w:r>
        <w:rPr>
          <w:i/>
        </w:rPr>
        <w:t xml:space="preserve"> (Показати партнеру доступний обхідний напрямок; не звужувати його під час підготовки передачі.)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 xml:space="preserve">Передача м’яча. </w:t>
      </w:r>
      <w:r>
        <w:t>Навчити передачею з недодачею викликати наближення партнера для отримання м’яча.</w:t>
      </w:r>
      <w:r>
        <w:rPr>
          <w:i/>
        </w:rPr>
        <w:t xml:space="preserve"> (Узгодити наближення партнера жестом або рухом; він має встигати до м’яча раніше за суперника.)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 xml:space="preserve">Передача м’яча. </w:t>
      </w:r>
      <w:r>
        <w:t>Навчити скидати м’яч під удар партнеру, який підходить до зони завершення.</w:t>
      </w:r>
      <w:r>
        <w:rPr>
          <w:i/>
        </w:rPr>
        <w:t xml:space="preserve"> (Партнер повідомляє про підхід; гравець скидки перевіряє його місце до контакту з м’ячем. Скидку виконувати без гри головою.)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 xml:space="preserve">Підбирання м’яча. </w:t>
      </w:r>
      <w:r>
        <w:t>Навчити після підбирання обирати збереження м’яча, просування або негайне завершення.</w:t>
      </w:r>
      <w:r>
        <w:rPr>
          <w:i/>
        </w:rPr>
        <w:t xml:space="preserve"> (Оцінювати тиск і ворота; партнери повідомляють про доступну передачу або наближення суперника.)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 xml:space="preserve">Заслін. </w:t>
      </w:r>
      <w:r>
        <w:t>Навчити використовувати дозволену позицію партнера для виграшу часу гравцю з м’ячем.</w:t>
      </w:r>
      <w:r>
        <w:rPr>
          <w:i/>
        </w:rPr>
        <w:t xml:space="preserve"> (Партнери узгоджують напрямок виходу; заслін не створюють утримуванням або незаконним блокуванням руху.)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 xml:space="preserve">Заслін. </w:t>
      </w:r>
      <w:r>
        <w:t>Навчити заздалегідь займати дозволене місце для полегшення переміщення партнера без м’яча.</w:t>
      </w:r>
      <w:r>
        <w:rPr>
          <w:i/>
        </w:rPr>
        <w:t xml:space="preserve"> (До руху узгодити напрямок; зайняте місце не дає права незаконно перешкоджати супернику.)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 xml:space="preserve">Комбінації. </w:t>
      </w:r>
      <w:r>
        <w:t>Навчити пропускати м’яч партнеру, який має краще продовження нападу.</w:t>
      </w:r>
      <w:r>
        <w:rPr>
          <w:i/>
        </w:rPr>
        <w:t xml:space="preserve"> (До пропускання почути його або перевірити розташування; партнер повідомляє про готовність.)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 xml:space="preserve">Позиційна підтримка атаки. </w:t>
      </w:r>
      <w:r>
        <w:t>Навчити одному з партнерів зберігати підтримку позаду м’яча під час загострення нападу.</w:t>
      </w:r>
      <w:r>
        <w:rPr>
          <w:i/>
        </w:rPr>
        <w:t xml:space="preserve"> (Повідомити про можливість повернення; не висуватися вперед разом з усіма партнерами.)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 xml:space="preserve">Створення чисельної переваги. </w:t>
      </w:r>
      <w:r>
        <w:t>Навчити партнерів залучати воротаря для виходу з чисельно рівного тиску.</w:t>
      </w:r>
      <w:r>
        <w:rPr>
          <w:i/>
        </w:rPr>
        <w:t xml:space="preserve"> (Показати намір повернути м’яч; воротар підтверджує доступність і бачить наступне продовження.)</w:t>
      </w:r>
    </w:p>
    <w:p>
      <w:pPr>
        <w:pStyle w:val="Heading4"/>
      </w:pPr>
      <w:r>
        <w:t>Командна тактика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 xml:space="preserve">Перехід від захисту до нападу. </w:t>
      </w:r>
      <w:r>
        <w:t>Навчити після заволодіння м’ячем переходити до організованого нападу за відсутності контратаки.</w:t>
      </w:r>
      <w:r>
        <w:rPr>
          <w:i/>
        </w:rPr>
        <w:t xml:space="preserve"> (Повідомити про збереження м’яча; партнери розширюють і поглиблюють доступні передачі.)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 xml:space="preserve">Вертикальні напрями розвитку атаки. </w:t>
      </w:r>
      <w:r>
        <w:t>Навчити команду розвивати напад через вільний фланг за перекритого центру.</w:t>
      </w:r>
      <w:r>
        <w:rPr>
          <w:i/>
        </w:rPr>
        <w:t xml:space="preserve"> (Фланговий партнер показує доступність; найближчі створюють продовження після отримання.)</w:t>
      </w:r>
    </w:p>
    <w:p>
      <w:pPr>
        <w:pStyle w:val="Heading4"/>
      </w:pPr>
      <w:r>
        <w:t>Стандартні положення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 xml:space="preserve">Спосіб розіграшу стандартного положення. </w:t>
      </w:r>
      <w:r>
        <w:t>Навчити обирати швидкий розіграш стандарту або очікування розташування партнерів.</w:t>
      </w:r>
      <w:r>
        <w:rPr>
          <w:i/>
        </w:rPr>
        <w:t xml:space="preserve"> (Оцінити доступне продовження й дозволену процедуру; швидкість не замінює готовності адресата.)</w:t>
      </w:r>
    </w:p>
    <w:p>
      <w:pPr>
        <w:pStyle w:val="Heading3"/>
      </w:pPr>
      <w:r>
        <w:t>Захист</w:t>
      </w:r>
    </w:p>
    <w:p>
      <w:pPr>
        <w:pStyle w:val="Heading4"/>
      </w:pPr>
      <w:r>
        <w:t>Індивідуальна тактика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 xml:space="preserve">Ігрове положення в захисті. </w:t>
      </w:r>
      <w:r>
        <w:t>Навчити обирати фронтальне, напівбокове або бокове положення для захисту.</w:t>
      </w:r>
      <w:r>
        <w:rPr>
          <w:i/>
        </w:rPr>
        <w:t xml:space="preserve"> (Враховувати загрозу удару й можливий напрямок просування суперника.)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 xml:space="preserve">Спрямування суперника з м’ячем. </w:t>
      </w:r>
      <w:r>
        <w:t>Навчити спрямовувати суперника в зону допомоги партнера.</w:t>
      </w:r>
      <w:r>
        <w:rPr>
          <w:i/>
        </w:rPr>
        <w:t xml:space="preserve"> (Партнер підтверджує готовність; залишений супернику напрямок має вести до узгодженої протидії.)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 xml:space="preserve">Спрямування суперника з м’ячем. </w:t>
      </w:r>
      <w:r>
        <w:t>Навчити своїм розташуванням спрямовувати суперника з м’ячем назад.</w:t>
      </w:r>
      <w:r>
        <w:rPr>
          <w:i/>
        </w:rPr>
        <w:t xml:space="preserve"> (Закривати просування до воріт і не відкривати небезпечну передачу під час зближення.)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 xml:space="preserve">Опіка суперника. </w:t>
      </w:r>
      <w:r>
        <w:t>Навчити обирати бокове положення для одночасного контролю опікуваного суперника й м’яча.</w:t>
      </w:r>
      <w:r>
        <w:rPr>
          <w:i/>
        </w:rPr>
        <w:t xml:space="preserve"> (Коригувати місце, коли суперник змінює напрямок або м’яч переходить до іншого виконавця.)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 xml:space="preserve">Боротьба за м’яч. </w:t>
      </w:r>
      <w:r>
        <w:t>Навчити зберігати вигідне місце в боротьбі за м’яч через дозволений контакт.</w:t>
      </w:r>
      <w:r>
        <w:rPr>
          <w:i/>
        </w:rPr>
        <w:t xml:space="preserve"> (Ураховувати положення м’яча; не замінювати боротьбу утримуванням або відштовхуванням суперника.)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 xml:space="preserve">Перекривання. </w:t>
      </w:r>
      <w:r>
        <w:t>Навчити під час зближення із суперником перекривати передачу за своєю спиною.</w:t>
      </w:r>
      <w:r>
        <w:rPr>
          <w:i/>
        </w:rPr>
        <w:t xml:space="preserve"> (Наближатися під кутом, який залишає адресата в тіні; ураховувати його переміщення.)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 xml:space="preserve">Відбирання м’яча. </w:t>
      </w:r>
      <w:r>
        <w:t>Навчити обирати відбирання на ногах із дозволеним контактом корпусом.</w:t>
      </w:r>
      <w:r>
        <w:rPr>
          <w:i/>
        </w:rPr>
        <w:t xml:space="preserve"> (Використовувати контакт для доступу до м’яча, коли суперник закриває його тілом.)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 xml:space="preserve">Перехоплення м’яча. </w:t>
      </w:r>
      <w:r>
        <w:t>Навчити випереджати адресата в зоні отримання передачі.</w:t>
      </w:r>
      <w:r>
        <w:rPr>
          <w:i/>
        </w:rPr>
        <w:t xml:space="preserve"> (Обирати момент після визначення напрямку м’яча; не відкривати шлях супернику завчасним виходом.)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 xml:space="preserve">Винесення м’яча. </w:t>
      </w:r>
      <w:r>
        <w:t>Навчити обирати адресне винесення до партнера поза небезпечною зоною.</w:t>
      </w:r>
      <w:r>
        <w:rPr>
          <w:i/>
        </w:rPr>
        <w:t xml:space="preserve"> (До контакту помітити адресата; партнер повідомляє про доступність, якщо це допомагає вибору.)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 xml:space="preserve">Винесення м’яча. </w:t>
      </w:r>
      <w:r>
        <w:t>Навчити обирати безадресне винесення для усунення безпосередньої загрози воротам.</w:t>
      </w:r>
      <w:r>
        <w:rPr>
          <w:i/>
        </w:rPr>
        <w:t xml:space="preserve"> (Коли надійного адресата немає, спрямувати м’яч у безпечніший бік або за межі поля.)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 xml:space="preserve">Індивідуальний пресинг. </w:t>
      </w:r>
      <w:r>
        <w:t>Навчити припиняти індивідуальний пресинг після втрати можливості ефективно зблизитися.</w:t>
      </w:r>
      <w:r>
        <w:rPr>
          <w:i/>
        </w:rPr>
        <w:t xml:space="preserve"> (Не переслідувати м’яч автоматично; повернутися для захисту простору й повідомити партнеру про зміну завдання.)</w:t>
      </w:r>
    </w:p>
    <w:p>
      <w:pPr>
        <w:pStyle w:val="Heading4"/>
      </w:pPr>
      <w:r>
        <w:t>Групова тактика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 xml:space="preserve">Розподіл опіки. </w:t>
      </w:r>
      <w:r>
        <w:t>Навчити партнерів першочергово брати під опіку суперника з безпосередньою загрозою воротам.</w:t>
      </w:r>
      <w:r>
        <w:rPr>
          <w:i/>
        </w:rPr>
        <w:t xml:space="preserve"> (Назвати загрозу й підтвердити, хто її приймає; інший партнер зберігає контроль решти доступного продовження.)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 xml:space="preserve">Переключення опіки. </w:t>
      </w:r>
      <w:r>
        <w:t>Навчити двох партнерів взаємно змінювати опікуваних суперників при схрещуванні або обміні місцями.</w:t>
      </w:r>
      <w:r>
        <w:rPr>
          <w:i/>
        </w:rPr>
        <w:t xml:space="preserve"> (Підтвердити обмін короткими сигналами; не припиняти опіку до готовності партнера.)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 xml:space="preserve">Підстраховка. </w:t>
      </w:r>
      <w:r>
        <w:t>Навчити займати позицію партнера, який виходить для захисного втручання.</w:t>
      </w:r>
      <w:r>
        <w:rPr>
          <w:i/>
        </w:rPr>
        <w:t xml:space="preserve"> (Повідомити про заміщення; після повернення партнера узгодити подальший розподіл місць.)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 xml:space="preserve">Подвоєння. </w:t>
      </w:r>
      <w:r>
        <w:t>Навчити двійку одночасно опікати конкретного суперника без м’яча з різних боків.</w:t>
      </w:r>
      <w:r>
        <w:rPr>
          <w:i/>
        </w:rPr>
        <w:t xml:space="preserve"> (Узгодити сторони контролю; реагувати на його відкривання, зберігаючи доступ до м’яча.)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 xml:space="preserve">Координоване переміщення захисної ланки. </w:t>
      </w:r>
      <w:r>
        <w:t>Навчити ланку узгоджувати діагональне зміщення під час просування м’яча флангом.</w:t>
      </w:r>
      <w:r>
        <w:rPr>
          <w:i/>
        </w:rPr>
        <w:t xml:space="preserve"> (Ближні зміщуються до м’яча, дальні захищають простір у глибині; повідомляти про суперника за спиною.)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 xml:space="preserve">Груповий пресинг. </w:t>
      </w:r>
      <w:r>
        <w:t>Навчити трійку обирати момент спільної спроби заволодіти м’ячем під час пресингу.</w:t>
      </w:r>
      <w:r>
        <w:rPr>
          <w:i/>
        </w:rPr>
        <w:t xml:space="preserve"> (Можливі ознаки — невдалий контакт або повільна передача; сигнал початку має збігатися з готовністю партнерів.)</w:t>
      </w:r>
    </w:p>
    <w:p>
      <w:pPr>
        <w:pStyle w:val="Heading2"/>
      </w:pPr>
      <w:r>
        <w:t>U13 — я та команда</w:t>
      </w:r>
    </w:p>
    <w:p>
      <w:pPr>
        <w:keepNext/>
      </w:pPr>
      <w:r>
        <w:t>Формат 10+1. Нових завдань: 26 (напад — 15, захист — 11). Резерв: 14 навчальних тижнів.</w:t>
      </w:r>
    </w:p>
    <w:p>
      <w:pPr>
        <w:pStyle w:val="Heading3"/>
      </w:pPr>
      <w:r>
        <w:t>Напад</w:t>
      </w:r>
    </w:p>
    <w:p>
      <w:pPr>
        <w:pStyle w:val="Heading4"/>
      </w:pPr>
      <w:r>
        <w:t>Індивідуальна тактика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 xml:space="preserve">Підключення до атаки. </w:t>
      </w:r>
      <w:r>
        <w:t>Навчити обирати, наскільки далеко підключатися вперед для підтримки нападу.</w:t>
      </w:r>
      <w:r>
        <w:rPr>
          <w:i/>
        </w:rPr>
        <w:t xml:space="preserve"> (Відпрацьовувати з м’ячем і без нього; враховувати зайняті місця та підтримку позаду. Кількість позиційних рівнів відповідає формату гри.)</w:t>
      </w:r>
    </w:p>
    <w:p>
      <w:pPr>
        <w:pStyle w:val="Heading4"/>
      </w:pPr>
      <w:r>
        <w:t>Групова тактика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 xml:space="preserve">Відкривання. </w:t>
      </w:r>
      <w:r>
        <w:t>Навчити узгоджувати відкривання за останньою лінією з моментом передачі.</w:t>
      </w:r>
      <w:r>
        <w:rPr>
          <w:i/>
        </w:rPr>
        <w:t xml:space="preserve"> (Партнер має можливість передати; адресат показує ривок і враховує «поза грою» за його застосування.)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 xml:space="preserve">Комбінації. </w:t>
      </w:r>
      <w:r>
        <w:t>Навчити продовжувати багатоланкову комбінацію через партнера у звільненому напрямку.</w:t>
      </w:r>
      <w:r>
        <w:rPr>
          <w:i/>
        </w:rPr>
        <w:t xml:space="preserve"> (У трійці або четвірці після кожної передачі перевіряти наступне відкривання; партнер повідомляє про готовність.)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 xml:space="preserve">Створення чисельної переваги. </w:t>
      </w:r>
      <w:r>
        <w:t>Навчити створювати чисельну перевагу підключенням партнера з глибини.</w:t>
      </w:r>
      <w:r>
        <w:rPr>
          <w:i/>
        </w:rPr>
        <w:t xml:space="preserve"> (Показати потребу в допомозі; партнер підключається, коли може отримати передачу, а не лише збільшити скупчення.)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 xml:space="preserve">Створення чисельної переваги. </w:t>
      </w:r>
      <w:r>
        <w:t>Навчити створювати чисельну перевагу опусканням партнера з вищої позиції.</w:t>
      </w:r>
      <w:r>
        <w:rPr>
          <w:i/>
        </w:rPr>
        <w:t xml:space="preserve"> (Партнер із м’ячем показує потребу в підтримці; футболіст опускається в доступний проміжок.)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 xml:space="preserve">Передача м’яча. </w:t>
      </w:r>
      <w:r>
        <w:t>Навчити обирати адресата в різних лініях завершення за розташуванням захисників.</w:t>
      </w:r>
      <w:r>
        <w:rPr>
          <w:i/>
        </w:rPr>
        <w:t xml:space="preserve"> (Помічати партнера перед воротами, у глибині зони або перед нею; адресати показують різні продовження.)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 xml:space="preserve">Позиційна підтримка атаки. </w:t>
      </w:r>
      <w:r>
        <w:t>Навчити групу перебудовувати підтримку після перекривання попередніх передач.</w:t>
      </w:r>
      <w:r>
        <w:rPr>
          <w:i/>
        </w:rPr>
        <w:t xml:space="preserve"> (Один змінює місце, інші відкривають нові кути; узгоджувати переміщення, щоб не закритися одночасно.)</w:t>
      </w:r>
    </w:p>
    <w:p>
      <w:pPr>
        <w:pStyle w:val="Heading4"/>
      </w:pPr>
      <w:r>
        <w:t>Командна тактика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 xml:space="preserve">Організація атакувальної структури. </w:t>
      </w:r>
      <w:r>
        <w:t>Навчити команду зберігати підтримку та страхування позаду м’яча під час нападу.</w:t>
      </w:r>
      <w:r>
        <w:rPr>
          <w:i/>
        </w:rPr>
        <w:t xml:space="preserve"> (Узгодити, хто залишається при підключенні партнера; враховувати суперників, готових до контратаки.)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 xml:space="preserve">Організація атакувальної структури. </w:t>
      </w:r>
      <w:r>
        <w:t>Навчити команду заповнювати звільнені місця під час перебудови нападу.</w:t>
      </w:r>
      <w:r>
        <w:rPr>
          <w:i/>
        </w:rPr>
        <w:t xml:space="preserve"> (Зберігати ширину й глибину; футболіст, який змінює зону, узгоджує її зайняття партнером.)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 xml:space="preserve">Види організованої атаки. </w:t>
      </w:r>
      <w:r>
        <w:t>Навчити команду використовувати позиційний напад для пошуку проходу проти сформованого захисту.</w:t>
      </w:r>
      <w:r>
        <w:rPr>
          <w:i/>
        </w:rPr>
        <w:t xml:space="preserve"> (Підтримувати передачі, поки не з’явиться доступне загострення; партнери повідомляють про відкриті напрямки.)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 xml:space="preserve">Вертикальні напрями розвитку атаки. </w:t>
      </w:r>
      <w:r>
        <w:t>Навчити команду просувати м’яч через напівфланг.</w:t>
      </w:r>
      <w:r>
        <w:rPr>
          <w:i/>
        </w:rPr>
        <w:t xml:space="preserve"> (Адресат відкривається між центральним і фланговим захисниками; сусідні партнери узгоджують продовження.)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 xml:space="preserve">Організація завершального етапу атаки. </w:t>
      </w:r>
      <w:r>
        <w:t>Навчити команду розподіляти футболістів між трьома лініями завершення.</w:t>
      </w:r>
      <w:r>
        <w:rPr>
          <w:i/>
        </w:rPr>
        <w:t xml:space="preserve"> (Узгодити, хто атакує простір перед воротами, хто підтримує глибше, а хто залишається перед зоною завершення.)</w:t>
      </w:r>
    </w:p>
    <w:p>
      <w:pPr>
        <w:pStyle w:val="Heading4"/>
      </w:pPr>
      <w:r>
        <w:t>Стандартні положення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 xml:space="preserve">Одинадцятиметровий удар. </w:t>
      </w:r>
      <w:r>
        <w:t>Навчити партнерів розподіляти зони наступної дії після відбитого пенальті.</w:t>
      </w:r>
      <w:r>
        <w:rPr>
          <w:i/>
        </w:rPr>
        <w:t xml:space="preserve"> (До удару підтвердити зони; вступати у гру відповідно до правил змагань.)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 xml:space="preserve">Спірний м’яч. </w:t>
      </w:r>
      <w:r>
        <w:t>Навчити обирати продовження нападу після отримання спірного м’яча.</w:t>
      </w:r>
      <w:r>
        <w:rPr>
          <w:i/>
        </w:rPr>
        <w:t xml:space="preserve"> (Оцінити найближчий тиск і підтримку; партнер завчасно показує доступну передачу.)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 xml:space="preserve">Вільний удар. </w:t>
      </w:r>
      <w:r>
        <w:t>Навчити обирати просування через передачу під час вільного удару далеко від воріт.</w:t>
      </w:r>
      <w:r>
        <w:rPr>
          <w:i/>
        </w:rPr>
        <w:t xml:space="preserve"> (Адресат показує напрямок; партнери не готують завершення, якщо до нього ще немає доступної доставки.)</w:t>
      </w:r>
    </w:p>
    <w:p>
      <w:pPr>
        <w:pStyle w:val="Heading3"/>
      </w:pPr>
      <w:r>
        <w:t>Захист</w:t>
      </w:r>
    </w:p>
    <w:p>
      <w:pPr>
        <w:pStyle w:val="Heading4"/>
      </w:pPr>
      <w:r>
        <w:t>Індивідуальна тактика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 xml:space="preserve">Відбирання м’яча. </w:t>
      </w:r>
      <w:r>
        <w:t>Навчити обирати відбирання у підкаті за недоступності м’яча для відбирання на ногах.</w:t>
      </w:r>
      <w:r>
        <w:rPr>
          <w:i/>
        </w:rPr>
        <w:t xml:space="preserve"> (Оцінити шанс зіграти в м’яч і наслідки невдачі; застосовувати за технічної готовності та без небезпечного контакту.)</w:t>
      </w:r>
    </w:p>
    <w:p>
      <w:pPr>
        <w:pStyle w:val="Heading4"/>
      </w:pPr>
      <w:r>
        <w:t>Групова тактика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 xml:space="preserve">Розподіл опіки. </w:t>
      </w:r>
      <w:r>
        <w:t>Навчити партнерів добирати опікуна супернику за його небезпечними якостями.</w:t>
      </w:r>
      <w:r>
        <w:rPr>
          <w:i/>
        </w:rPr>
        <w:t xml:space="preserve"> (Ураховувати швидкість і дальній удар; підтвердити розподіл до розвитку ситуації.)</w:t>
      </w:r>
    </w:p>
    <w:p>
      <w:pPr>
        <w:pStyle w:val="Heading4"/>
      </w:pPr>
      <w:r>
        <w:t>Командна тактика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 xml:space="preserve">Перехід від нападу до захисту. </w:t>
      </w:r>
      <w:r>
        <w:t>Навчити команду обирати контрпресинг одразу після втрати м’яча.</w:t>
      </w:r>
      <w:r>
        <w:rPr>
          <w:i/>
        </w:rPr>
        <w:t xml:space="preserve"> (Оцінити близькість і готовність партнерів та захищеність простору позаду; підтвердити спільний початок коротким сигналом.)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 xml:space="preserve">Висота захисного блоку. </w:t>
      </w:r>
      <w:r>
        <w:t>Навчити команду організовувати середній блок.</w:t>
      </w:r>
      <w:r>
        <w:rPr>
          <w:i/>
        </w:rPr>
        <w:t xml:space="preserve"> (Узгодити початкову висоту й відстані між лініями; ближні до м’яча повідомляють про початок активної протидії.)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 xml:space="preserve">Командний пресинг. </w:t>
      </w:r>
      <w:r>
        <w:t>Навчити команду одночасно починати пресинг за обраною ігровою ознакою.</w:t>
      </w:r>
      <w:r>
        <w:rPr>
          <w:i/>
        </w:rPr>
        <w:t xml:space="preserve"> (Наприклад, повільна передача або невдале приймання; підтвердити готовність ліній узгодженим сигналом.)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 xml:space="preserve">Командний пресинг. </w:t>
      </w:r>
      <w:r>
        <w:t>Навчити команду розподіляти ролі активного зближення, перекривання передач та опіки адресатів між лініями.</w:t>
      </w:r>
      <w:r>
        <w:rPr>
          <w:i/>
        </w:rPr>
        <w:t xml:space="preserve"> (Кожна лінія підтримує наступну; повідомляти про передачу суперника, яка потребує зміни першого пресингувальника.)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 xml:space="preserve">Система організації захисту. </w:t>
      </w:r>
      <w:r>
        <w:t>Навчити команду розподіляти відповідальність за простір і суперників у зонній системі.</w:t>
      </w:r>
      <w:r>
        <w:rPr>
          <w:i/>
        </w:rPr>
        <w:t xml:space="preserve"> (Партнери повідомляють про вхід суперника до сусідньої зони та підтверджують його прийняття.)</w:t>
      </w:r>
    </w:p>
    <w:p>
      <w:pPr>
        <w:pStyle w:val="Heading4"/>
      </w:pPr>
      <w:r>
        <w:t>Стандартні положення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 xml:space="preserve">Штрафний удар суперника. </w:t>
      </w:r>
      <w:r>
        <w:t>Навчити партнерів організовувати стінку за місцем штрафного удару суперника.</w:t>
      </w:r>
      <w:r>
        <w:rPr>
          <w:i/>
        </w:rPr>
        <w:t xml:space="preserve"> (Воротар повідомляє потрібне розташування; футболіст стінки підтверджує готовність і коригує її за вказівкою.)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 xml:space="preserve">Кутовий удар суперника. </w:t>
      </w:r>
      <w:r>
        <w:t>Навчити партнерів узгоджувати протидію короткому розіграшу кутового.</w:t>
      </w:r>
      <w:r>
        <w:rPr>
          <w:i/>
        </w:rPr>
        <w:t xml:space="preserve"> (Один виходить до виконавця, другий контролює адресата й повернення; повідомити решті про короткий розіграш.)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 xml:space="preserve">Система організації захисту при стандартному положенні. </w:t>
      </w:r>
      <w:r>
        <w:t>Навчити команду розподіляти небезпечні зони під час зонного захисту стандарту.</w:t>
      </w:r>
      <w:r>
        <w:rPr>
          <w:i/>
        </w:rPr>
        <w:t xml:space="preserve"> (Підтвердити зони й відповідальність за передачу між ними; узгодити межу втручання воротаря.)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 xml:space="preserve">Удар від воріт суперника. </w:t>
      </w:r>
      <w:r>
        <w:t>Навчити команду розподіляти опіку близьких адресатів короткого розіграшу суперником удару від воріт.</w:t>
      </w:r>
      <w:r>
        <w:rPr>
          <w:i/>
        </w:rPr>
        <w:t xml:space="preserve"> (Підтвердити, хто виходить до м’яча; решта повідомляють про своїх адресатів і можливу передачу за спину.)</w:t>
      </w:r>
    </w:p>
    <w:p>
      <w:pPr>
        <w:pStyle w:val="Heading2"/>
      </w:pPr>
      <w:r>
        <w:t>U14 — я та команда</w:t>
      </w:r>
    </w:p>
    <w:p>
      <w:pPr>
        <w:keepNext/>
      </w:pPr>
      <w:r>
        <w:t>Формат 10+1. Нових завдань: 26 (напад — 12, захист — 14). Резерв: 14 навчальних тижнів.</w:t>
      </w:r>
    </w:p>
    <w:p>
      <w:pPr>
        <w:pStyle w:val="Heading3"/>
      </w:pPr>
      <w:r>
        <w:t>Напад</w:t>
      </w:r>
    </w:p>
    <w:p>
      <w:pPr>
        <w:pStyle w:val="Heading4"/>
      </w:pPr>
      <w:r>
        <w:t>Групова тактика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 xml:space="preserve">Боротьба за перший м’яч. </w:t>
      </w:r>
      <w:r>
        <w:t>Навчити партнерів визначати, хто вступає в боротьбу за перший контакт після передачі вперед.</w:t>
      </w:r>
      <w:r>
        <w:rPr>
          <w:i/>
        </w:rPr>
        <w:t xml:space="preserve"> (Гравець першого контакту повідомляє «Я»; інший не заважає йому. Змінювати джерело доставки за форматом гри.)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 xml:space="preserve">Боротьба за перший м’яч. </w:t>
      </w:r>
      <w:r>
        <w:t>Навчити узгоджувати передачу в боротьбу з діями визначеного гравця першого контакту.</w:t>
      </w:r>
      <w:r>
        <w:rPr>
          <w:i/>
        </w:rPr>
        <w:t xml:space="preserve"> (До передачі підтвердити адресата й очікуваний напрямок продовження; варіювати доставку від воротаря, польового партнера та стандартів.)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 xml:space="preserve">Боротьба за перший м’яч. </w:t>
      </w:r>
      <w:r>
        <w:t>Навчити гравця першого контакту обирати особисте оволодіння або спрямування м’яча партнеру.</w:t>
      </w:r>
      <w:r>
        <w:rPr>
          <w:i/>
        </w:rPr>
        <w:t xml:space="preserve"> (Ураховувати тиск суперника; партнер показує доступність і повідомляє, куди потрібен м’яч.)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 xml:space="preserve">Передача м’яча. </w:t>
      </w:r>
      <w:r>
        <w:t>Навчити узгоджувати подачу з виходом партнера в обрану зону.</w:t>
      </w:r>
      <w:r>
        <w:rPr>
          <w:i/>
        </w:rPr>
        <w:t xml:space="preserve"> (До виконання показати напрямок; адресат підлаштовує ривок під момент подачі. Дистанція подачі відповідає можливостям виконавця; починати без активної протидії.)</w:t>
      </w:r>
    </w:p>
    <w:p>
      <w:pPr>
        <w:pStyle w:val="Heading4"/>
      </w:pPr>
      <w:r>
        <w:t>Командна тактика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 xml:space="preserve">Види організованої атаки. </w:t>
      </w:r>
      <w:r>
        <w:t>Навчити команду швидко просувати м’яч проти сформованого захисту до його перебудови.</w:t>
      </w:r>
      <w:r>
        <w:rPr>
          <w:i/>
        </w:rPr>
        <w:t xml:space="preserve"> (Використати відкритий напрямок; партнери завчасно показують наступні передачі та ривки.)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 xml:space="preserve">Створення та використання переваги. </w:t>
      </w:r>
      <w:r>
        <w:t>Навчити команду звільняти фланг для гри партнера один проти одного.</w:t>
      </w:r>
      <w:r>
        <w:rPr>
          <w:i/>
        </w:rPr>
        <w:t xml:space="preserve"> (Найближчі відводять суперників; ізольований партнер показує готовність, підтримка позаду залишається доступною.)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 xml:space="preserve">Створення та використання переваги. </w:t>
      </w:r>
      <w:r>
        <w:t>Навчити команду змінювати бік нападу після стягування суперників до м’яча.</w:t>
      </w:r>
      <w:r>
        <w:rPr>
          <w:i/>
        </w:rPr>
        <w:t xml:space="preserve"> (Дальній партнер показує вільний простір; обирати пряму передачу або зміну через партнерів позаду.)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 xml:space="preserve">Подолання захисної структури. </w:t>
      </w:r>
      <w:r>
        <w:t>Навчити команду обходити захисну структуру через простір біля її краю.</w:t>
      </w:r>
      <w:r>
        <w:rPr>
          <w:i/>
        </w:rPr>
        <w:t xml:space="preserve"> (Крайній адресат показує напрямок; партнери створюють продовження всередину й підтримку позаду.)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 xml:space="preserve">Організація завершального етапу атаки. </w:t>
      </w:r>
      <w:r>
        <w:t>Навчити команду розподіляти ширину зони завершення відповідно до боку розвитку нападу.</w:t>
      </w:r>
      <w:r>
        <w:rPr>
          <w:i/>
        </w:rPr>
        <w:t xml:space="preserve"> (Адресати підтверджують різні коридори й не спрямовують усі ривки до м’яча.)</w:t>
      </w:r>
    </w:p>
    <w:p>
      <w:pPr>
        <w:pStyle w:val="Heading4"/>
      </w:pPr>
      <w:r>
        <w:t>Стандартні положення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 xml:space="preserve">Удар від воріт. </w:t>
      </w:r>
      <w:r>
        <w:t>Навчити команду обирати довгу доставку від воріт за закритого короткого розіграшу.</w:t>
      </w:r>
      <w:r>
        <w:rPr>
          <w:i/>
        </w:rPr>
        <w:t xml:space="preserve"> (Підтвердити гравця першого контакту та розташування для підбирання; сигнал воротаря змінює початковий план. Дистанція доставки відповідає можливостям виконавця.)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 xml:space="preserve">Вкидання м’яча з-за бокової лінії. </w:t>
      </w:r>
      <w:r>
        <w:t>Навчити обирати довге вкидання в боротьбу за закритих ближніх адресатів.</w:t>
      </w:r>
      <w:r>
        <w:rPr>
          <w:i/>
        </w:rPr>
        <w:t xml:space="preserve"> (Підтвердити гравця першого контакту; дистанція відповідає можливостям виконавця.)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 xml:space="preserve">Організація футболістів у нападі при стандартному положенні. </w:t>
      </w:r>
      <w:r>
        <w:t>Навчити команду визначати виконавця й адресатів під обраний розіграш стандарту.</w:t>
      </w:r>
      <w:r>
        <w:rPr>
          <w:i/>
        </w:rPr>
        <w:t xml:space="preserve"> (Узгодити першу дію та сигнал початку; кожен адресат підтверджує своє завдання.)</w:t>
      </w:r>
    </w:p>
    <w:p>
      <w:pPr>
        <w:pStyle w:val="Heading3"/>
      </w:pPr>
      <w:r>
        <w:t>Захист</w:t>
      </w:r>
    </w:p>
    <w:p>
      <w:pPr>
        <w:pStyle w:val="Heading4"/>
      </w:pPr>
      <w:r>
        <w:t>Індивідуальна тактика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 xml:space="preserve">Опіка суперника. </w:t>
      </w:r>
      <w:r>
        <w:t>Навчити контролювати переміщення опікуваного суперника в небезпечному просторі.</w:t>
      </w:r>
      <w:r>
        <w:rPr>
          <w:i/>
        </w:rPr>
        <w:t xml:space="preserve"> (Стежити за ним і м’ячем; попереджати партнерів про ривок за їхню спину.)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 xml:space="preserve">Перехоплення м’яча. </w:t>
      </w:r>
      <w:r>
        <w:t>Навчити під час перехоплення спрямовувати м’яч партнеру за недоцільності особистого оволодіння.</w:t>
      </w:r>
      <w:r>
        <w:rPr>
          <w:i/>
        </w:rPr>
        <w:t xml:space="preserve"> (До контакту визначити доступного партнера; він повідомляє, куди можна спрямувати м’яч.)</w:t>
      </w:r>
    </w:p>
    <w:p>
      <w:pPr>
        <w:pStyle w:val="Heading4"/>
      </w:pPr>
      <w:r>
        <w:t>Групова тактика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 xml:space="preserve">Підстраховка. </w:t>
      </w:r>
      <w:r>
        <w:t>Навчити захищати залишений партнером простір через коригування власного розташування.</w:t>
      </w:r>
      <w:r>
        <w:rPr>
          <w:i/>
        </w:rPr>
        <w:t xml:space="preserve"> (Не обов’язково займати його місце; повідомити, який напрямок узято під контроль.)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 xml:space="preserve">Координоване переміщення захисної ланки. </w:t>
      </w:r>
      <w:r>
        <w:t>Навчити ланку одночасно рухатися вперед, коли передача за спину тимчасово утруднена.</w:t>
      </w:r>
      <w:r>
        <w:rPr>
          <w:i/>
        </w:rPr>
        <w:t xml:space="preserve"> (Можливі ознаки — передача назад або ефективний тиск; початок підтверджує узгоджений сигнал партнера.)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 xml:space="preserve">Створення офсайдної пастки. </w:t>
      </w:r>
      <w:r>
        <w:t>Навчити узгоджено утримувати останню лінію для створення положення «поза грою».</w:t>
      </w:r>
      <w:r>
        <w:rPr>
          <w:i/>
        </w:rPr>
        <w:t xml:space="preserve"> (За застосування правила узгодити відмову від супроводу; контролювати момент гри в м’яч і найглибшого партнера.)</w:t>
      </w:r>
    </w:p>
    <w:p>
      <w:pPr>
        <w:pStyle w:val="Heading4"/>
      </w:pPr>
      <w:r>
        <w:t>Командна тактика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 xml:space="preserve">Організація захисної структури. </w:t>
      </w:r>
      <w:r>
        <w:t>Навчити команду зберігати між лініями відстані, які ускладнюють отримання м’яча всередині захисту.</w:t>
      </w:r>
      <w:r>
        <w:rPr>
          <w:i/>
        </w:rPr>
        <w:t xml:space="preserve"> (Сусідні лінії повідомляють про потребу наблизитися або відступити; не орієнтуватися лише на м’яч.)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 xml:space="preserve">Висота захисного блоку. </w:t>
      </w:r>
      <w:r>
        <w:t>Навчити команду організовувати високий блок із захистом простору за останньою лінією.</w:t>
      </w:r>
      <w:r>
        <w:rPr>
          <w:i/>
        </w:rPr>
        <w:t xml:space="preserve"> (Пов’язувати зближення передніх ліній з висотою задньої та позицією воротаря; повідомляти про ривки за спину.)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 xml:space="preserve">Командний пресинг. </w:t>
      </w:r>
      <w:r>
        <w:t>Навчити команду задавати загальний напрямок гри суперника під час пресингу.</w:t>
      </w:r>
      <w:r>
        <w:rPr>
          <w:i/>
        </w:rPr>
        <w:t xml:space="preserve"> (Перші футболісти спрямовують, наступні закривають виходи; узгодити бажаний напрямок і повідомляти про його зміну.)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 xml:space="preserve">Система організації захисту. </w:t>
      </w:r>
      <w:r>
        <w:t>Навчити команду розподіляти персональні орієнтири для протидії побудові нападу суперника.</w:t>
      </w:r>
      <w:r>
        <w:rPr>
          <w:i/>
        </w:rPr>
        <w:t xml:space="preserve"> (До початку погодити відповідальність; під час зміни місць суперниками підтверджувати подальшу опіку або її передавання.)</w:t>
      </w:r>
    </w:p>
    <w:p>
      <w:pPr>
        <w:pStyle w:val="Heading4"/>
      </w:pPr>
      <w:r>
        <w:t>Стандартні положення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 xml:space="preserve">Вкидання м’яча суперником з-за бокової лінії. </w:t>
      </w:r>
      <w:r>
        <w:t>Навчити команду захищати зону отримання довгого вкидання суперника.</w:t>
      </w:r>
      <w:r>
        <w:rPr>
          <w:i/>
        </w:rPr>
        <w:t xml:space="preserve"> (Розподілити боротьбу за перший контакт і відскок; гравець першого втручання повідомляє про свій вихід.)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 xml:space="preserve">Штрафний удар суперника. </w:t>
      </w:r>
      <w:r>
        <w:t>Навчити команду розподіляти захист прямого удару й адресатів передачі зі штрафного.</w:t>
      </w:r>
      <w:r>
        <w:rPr>
          <w:i/>
        </w:rPr>
        <w:t xml:space="preserve"> (Воротар узгоджує стінку; партнери підтверджують опіку тих, хто може отримати розіграш.)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 xml:space="preserve">Система організації захисту при стандартному положенні. </w:t>
      </w:r>
      <w:r>
        <w:t>Навчити команду визначати персональних опікунів адресатів стандарту суперника.</w:t>
      </w:r>
      <w:r>
        <w:rPr>
          <w:i/>
        </w:rPr>
        <w:t xml:space="preserve"> (До поновлення підтвердити суперника; повідомляти про зміну місця або потребу передати опіку.)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 xml:space="preserve">Одинадцятиметровий удар суперника. </w:t>
      </w:r>
      <w:r>
        <w:t>Навчити партнерів розподіляти протидію можливому добиванню після пенальті суперника.</w:t>
      </w:r>
      <w:r>
        <w:rPr>
          <w:i/>
        </w:rPr>
        <w:t xml:space="preserve"> (Домовитися про найближчих адресатів і напрямки відбиття; займати дозволені місця й своєчасно вступати в гру.)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 xml:space="preserve">Організація футболістів у захисті при стандартному положенні. </w:t>
      </w:r>
      <w:r>
        <w:t>Навчити команду розподіляти підбирання після першої захисної дії під час стандарту.</w:t>
      </w:r>
      <w:r>
        <w:rPr>
          <w:i/>
        </w:rPr>
        <w:t xml:space="preserve"> (Не спрямовувати всіх на перший м’яч; найближчий до відскоку повідомляє про вступ у дію.)</w:t>
      </w:r>
    </w:p>
    <w:p>
      <w:pPr>
        <w:pStyle w:val="Heading2"/>
      </w:pPr>
      <w:r>
        <w:t>U15 — я та команда</w:t>
      </w:r>
    </w:p>
    <w:p>
      <w:pPr>
        <w:keepNext/>
      </w:pPr>
      <w:r>
        <w:t>Формат 10+1. Нових завдань: 29 (напад — 13, захист — 16). Резерв: 11 навчальних тижнів.</w:t>
      </w:r>
    </w:p>
    <w:p>
      <w:pPr>
        <w:pStyle w:val="Heading3"/>
      </w:pPr>
      <w:r>
        <w:t>Напад</w:t>
      </w:r>
    </w:p>
    <w:p>
      <w:pPr>
        <w:pStyle w:val="Heading4"/>
      </w:pPr>
      <w:r>
        <w:t>Групова тактика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 xml:space="preserve">Боротьба за перший м’яч. </w:t>
      </w:r>
      <w:r>
        <w:t>Навчити узгоджувати спрямування першого м’яча у простір із виходом партнера в цю зону.</w:t>
      </w:r>
      <w:r>
        <w:rPr>
          <w:i/>
        </w:rPr>
        <w:t xml:space="preserve"> (Партнер показує напрямок; гравець першого контакту перевіряє його готовність до продовження.)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 xml:space="preserve">Боротьба за перший м’яч. </w:t>
      </w:r>
      <w:r>
        <w:t>Навчити ситуативно визначати гравця першого контакту після непередбачуваного винесення партнером.</w:t>
      </w:r>
      <w:r>
        <w:rPr>
          <w:i/>
        </w:rPr>
        <w:t xml:space="preserve"> (Найкраще розташований повідомляє «Я»; інші змінюють намір, щоб не заважати йому.)</w:t>
      </w:r>
    </w:p>
    <w:p>
      <w:pPr>
        <w:pStyle w:val="Heading4"/>
      </w:pPr>
      <w:r>
        <w:t>Командна тактика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 xml:space="preserve">Перехід від захисту до нападу. </w:t>
      </w:r>
      <w:r>
        <w:t>Навчити команду завершувати контратаку переходом до збереження м’яча після втрати переваги.</w:t>
      </w:r>
      <w:r>
        <w:rPr>
          <w:i/>
        </w:rPr>
        <w:t xml:space="preserve"> (Можливі ознаки — суперник відновив чисельність або закрив просування; сигнал збереження підтримують відкриваннями назад і вбік.)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 xml:space="preserve">Створення та використання переваги. </w:t>
      </w:r>
      <w:r>
        <w:t>Навчити команду прискорювати напад після відкриття простору між лініями суперника.</w:t>
      </w:r>
      <w:r>
        <w:rPr>
          <w:i/>
        </w:rPr>
        <w:t xml:space="preserve"> (Адресат показує доступність; найближчі партнери готують швидке наступне продовження.)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 xml:space="preserve">Створення та використання переваги. </w:t>
      </w:r>
      <w:r>
        <w:t>Навчити команду сповільнювати напад для залучення суперників і відкриття іншого напрямку.</w:t>
      </w:r>
      <w:r>
        <w:rPr>
          <w:i/>
        </w:rPr>
        <w:t xml:space="preserve"> (Узгоджений сигнал збереження допомагає уникати поспішної передачі; дальні партнери зберігають ширину.)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 xml:space="preserve">Подолання захисної структури. </w:t>
      </w:r>
      <w:r>
        <w:t>Навчити команду просувати м’яч крізь захист через відкриті проміжки.</w:t>
      </w:r>
      <w:r>
        <w:rPr>
          <w:i/>
        </w:rPr>
        <w:t xml:space="preserve"> (Адресати в різних лініях показують доступність; передавати до закриття обраного проміжку.)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 xml:space="preserve">Подолання захисної структури. </w:t>
      </w:r>
      <w:r>
        <w:t>Навчити команду доставляти м’яч над захисною структурою в доступний простір за нею.</w:t>
      </w:r>
      <w:r>
        <w:rPr>
          <w:i/>
        </w:rPr>
        <w:t xml:space="preserve"> (Передачу узгодити з ривком адресата й правилами «поза грою»; підготувати підбирання.)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 xml:space="preserve">Організація завершального етапу атаки. </w:t>
      </w:r>
      <w:r>
        <w:t>Навчити команду узгоджувати вихід адресатів у зону завершення з моментом доставки.</w:t>
      </w:r>
      <w:r>
        <w:rPr>
          <w:i/>
        </w:rPr>
        <w:t xml:space="preserve"> (Виконавець має можливість передати; адресати показують різні ривки й не займають цільові місця завчасно.)</w:t>
      </w:r>
    </w:p>
    <w:p>
      <w:pPr>
        <w:pStyle w:val="Heading4"/>
      </w:pPr>
      <w:r>
        <w:t>Стандартні положення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 xml:space="preserve">Кутовий удар. </w:t>
      </w:r>
      <w:r>
        <w:t>Навчити узгоджувати подачу з кутового в зону переваги адресата над опікуном.</w:t>
      </w:r>
      <w:r>
        <w:rPr>
          <w:i/>
        </w:rPr>
        <w:t xml:space="preserve"> (Домовитися про цільову зону й сигнал; адресат показує готовність до виходу.)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 xml:space="preserve">Штрафний удар. </w:t>
      </w:r>
      <w:r>
        <w:t>Навчити команду обирати зону подачі зі штрафного за розташуванням адресатів і захисників.</w:t>
      </w:r>
      <w:r>
        <w:rPr>
          <w:i/>
        </w:rPr>
        <w:t xml:space="preserve"> (Виконавець і адресати узгоджують напрямок та сигнал початку ривків. Дистанція подачі відповідає можливостям виконавця.)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 xml:space="preserve">Кутовий удар. </w:t>
      </w:r>
      <w:r>
        <w:t>Навчити команду розігрувати кутовий під удар партнеру перед штрафним майданчиком.</w:t>
      </w:r>
      <w:r>
        <w:rPr>
          <w:i/>
        </w:rPr>
        <w:t xml:space="preserve"> (Показати або узгодити відхід адресата; інші партнери створюють простір і готують підбирання.)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 xml:space="preserve">Вкидання м’яча з-за бокової лінії. </w:t>
      </w:r>
      <w:r>
        <w:t>Навчити команду змінювати адресата підготовленого вкидання після зміни опіки суперника.</w:t>
      </w:r>
      <w:r>
        <w:rPr>
          <w:i/>
        </w:rPr>
        <w:t xml:space="preserve"> (Мати запасне відкривання; виконавець підтверджує нового адресата поглядом, жестом або коротким сигналом.)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 xml:space="preserve">Організація футболістів у нападі при стандартному положенні. </w:t>
      </w:r>
      <w:r>
        <w:t>Навчити команду розподіляти створення простору, підтримку й підбирання під час атакувального стандарту.</w:t>
      </w:r>
      <w:r>
        <w:rPr>
          <w:i/>
        </w:rPr>
        <w:t xml:space="preserve"> (До виконання підтвердити завдання й сигнал; після першої дії реагувати на фактичне продовження.)</w:t>
      </w:r>
    </w:p>
    <w:p>
      <w:pPr>
        <w:pStyle w:val="Heading3"/>
      </w:pPr>
      <w:r>
        <w:t>Захист</w:t>
      </w:r>
    </w:p>
    <w:p>
      <w:pPr>
        <w:pStyle w:val="Heading4"/>
      </w:pPr>
      <w:r>
        <w:t>Індивідуальна тактика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 xml:space="preserve">Боротьба за м’яч. </w:t>
      </w:r>
      <w:r>
        <w:t>Навчити випереджати суперника в боротьбі за м’яч у повітрі.</w:t>
      </w:r>
      <w:r>
        <w:rPr>
          <w:i/>
        </w:rPr>
        <w:t xml:space="preserve"> (Оцінювати висоту й швидкість; низькі, середні та верхові м’ячі й дозволені способи контакту добирати за підготовленістю. Уникати небезпечних зіткнень.)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 xml:space="preserve">Спрямування суперника з м’ячем. </w:t>
      </w:r>
      <w:r>
        <w:t>Навчити спрямовувати суперника до центру за узгодженої допомоги партнерів.</w:t>
      </w:r>
      <w:r>
        <w:rPr>
          <w:i/>
        </w:rPr>
        <w:t xml:space="preserve"> (Партнери підтверджують готовність закрити виходи; відмовитися від цього напрямку, якщо допомоги немає.)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 xml:space="preserve">Боротьба за м’яч. </w:t>
      </w:r>
      <w:r>
        <w:t>Навчити в боротьбі спрямовувати вільний м’яч у вигідний простір або за межі поля.</w:t>
      </w:r>
      <w:r>
        <w:rPr>
          <w:i/>
        </w:rPr>
        <w:t xml:space="preserve"> (Обирати за загрозою воротам і готовністю партнерів продовжити; уникати скидки вільному супернику.)</w:t>
      </w:r>
    </w:p>
    <w:p>
      <w:pPr>
        <w:pStyle w:val="Heading4"/>
      </w:pPr>
      <w:r>
        <w:t>Групова тактика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 xml:space="preserve">Координоване переміщення захисної ланки. </w:t>
      </w:r>
      <w:r>
        <w:t>Навчити ланку обирати збереження, зменшення або збільшення відстаней між партнерами.</w:t>
      </w:r>
      <w:r>
        <w:rPr>
          <w:i/>
        </w:rPr>
        <w:t xml:space="preserve"> (Ураховувати простір, доступний супернику; сусідні футболісти узгоджують корекцію коротким повідомленням.)</w:t>
      </w:r>
    </w:p>
    <w:p>
      <w:pPr>
        <w:pStyle w:val="Heading4"/>
      </w:pPr>
      <w:r>
        <w:t>Командна тактика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 xml:space="preserve">Перехід від нападу до захисту. </w:t>
      </w:r>
      <w:r>
        <w:t>Навчити команду переходити від контрпресингу до відновлення захисної організації.</w:t>
      </w:r>
      <w:r>
        <w:rPr>
          <w:i/>
        </w:rPr>
        <w:t xml:space="preserve"> (Ознака — суперник вивів м’яч із зони спільної протидії; узгоджений сигнал змінює завдання найближчих і дальніх партнерів.)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 xml:space="preserve">Організація захисної структури. </w:t>
      </w:r>
      <w:r>
        <w:t>Навчити команду перебудовувати захист після переведення нападу суперника на іншу ділянку поля.</w:t>
      </w:r>
      <w:r>
        <w:rPr>
          <w:i/>
        </w:rPr>
        <w:t xml:space="preserve"> (Лінії зміщуються взаємопов’язано; повідомляти про нових адресатів, особливо на дальньому боці.)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 xml:space="preserve">Висота захисного блоку. </w:t>
      </w:r>
      <w:r>
        <w:t>Навчити команду організовувати низький блок для захисту воріт і простору поблизу них.</w:t>
      </w:r>
      <w:r>
        <w:rPr>
          <w:i/>
        </w:rPr>
        <w:t xml:space="preserve"> (Узгодити захист центру, передач перед воротами й відскоку; воротар повідомляє про небезпечні переміщення.)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 xml:space="preserve">Командний пресинг. </w:t>
      </w:r>
      <w:r>
        <w:t>Навчити команду обирати зону пресингу за доступними супернику шляхами розвитку нападу.</w:t>
      </w:r>
      <w:r>
        <w:rPr>
          <w:i/>
        </w:rPr>
        <w:t xml:space="preserve"> (Узгодити, де починається спільне зближення і які виходи перекривають наступні лінії.)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 xml:space="preserve">Командний пресинг. </w:t>
      </w:r>
      <w:r>
        <w:t>Навчити команду припиняти пресинг після подолання суперником узгодженого тиску.</w:t>
      </w:r>
      <w:r>
        <w:rPr>
          <w:i/>
        </w:rPr>
        <w:t xml:space="preserve"> (За неможливості підтримати наступне зближення підтвердити відступ; лінії відновлюють взаємні відстані.)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 xml:space="preserve">Система організації захисту. </w:t>
      </w:r>
      <w:r>
        <w:t>Навчити команду поєднувати зонні й персональні завдання в комбінованому захисті.</w:t>
      </w:r>
      <w:r>
        <w:rPr>
          <w:i/>
        </w:rPr>
        <w:t xml:space="preserve"> (Погодити, кого опікують персонально, а хто захищає простір; повідомляти про перехід відповідальності.)</w:t>
      </w:r>
    </w:p>
    <w:p>
      <w:pPr>
        <w:pStyle w:val="Heading4"/>
      </w:pPr>
      <w:r>
        <w:t>Стандартні положення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 xml:space="preserve">Кутовий удар суперника. </w:t>
      </w:r>
      <w:r>
        <w:t>Навчити команду узгоджено виходити із зони воріт після винесення кутового.</w:t>
      </w:r>
      <w:r>
        <w:rPr>
          <w:i/>
        </w:rPr>
        <w:t xml:space="preserve"> (Оцінити, хто може зіграти наступним; сигнал виходу не скасовує контролю суперників і передачі за спину.)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 xml:space="preserve">Система організації захисту при стандартному положенні. </w:t>
      </w:r>
      <w:r>
        <w:t>Навчити команду поєднувати зонні й персональні завдання під час захисту стандарту.</w:t>
      </w:r>
      <w:r>
        <w:rPr>
          <w:i/>
        </w:rPr>
        <w:t xml:space="preserve"> (Кожен підтверджує свою зону або суперника; погодити відповідальність на межі зон і з воротарем.)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 xml:space="preserve">Організація футболістів у захисті при стандартному положенні. </w:t>
      </w:r>
      <w:r>
        <w:t>Навчити визначати партнера для протидії можливому швидкому розіграшу суперника.</w:t>
      </w:r>
      <w:r>
        <w:rPr>
          <w:i/>
        </w:rPr>
        <w:t xml:space="preserve"> (Партнер повідомляє про розіграш; діяти з дозволеного місця без незаконного затримування поновлення.)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 xml:space="preserve">Організація футболістів у захисті при стандартному положенні. </w:t>
      </w:r>
      <w:r>
        <w:t>Навчити команду залишати доступного адресата для переходу в напад після захисту стандарту.</w:t>
      </w:r>
      <w:r>
        <w:rPr>
          <w:i/>
        </w:rPr>
        <w:t xml:space="preserve"> (Адресат показує готовність; команда узгоджує його місце, зберігаючи достатній захист небезпечних зон.)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 xml:space="preserve">Вільний удар суперника. </w:t>
      </w:r>
      <w:r>
        <w:t>Навчити команду узгоджувати вихід до м’яча після першої передачі з вільного удару суперника.</w:t>
      </w:r>
      <w:r>
        <w:rPr>
          <w:i/>
        </w:rPr>
        <w:t xml:space="preserve"> (Визначити першого, хто зближується, та партнерів перекривання; момент виходу відповідає процедурі поновлення.)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 xml:space="preserve">Спірний м’яч суперника. </w:t>
      </w:r>
      <w:r>
        <w:t>Навчити команду обмежувати перше продовження суперника після отримання спірного м’яча.</w:t>
      </w:r>
      <w:r>
        <w:rPr>
          <w:i/>
        </w:rPr>
        <w:t xml:space="preserve"> (До поновлення узгодити напрямки протидії; дотримуватися дозволеної дистанції й процедури.)</w:t>
      </w:r>
    </w:p>
    <w:p>
      <w:pPr>
        <w:pStyle w:val="Heading2"/>
      </w:pPr>
      <w:r>
        <w:t>U16 — я та команда</w:t>
      </w:r>
    </w:p>
    <w:p>
      <w:pPr>
        <w:keepNext/>
      </w:pPr>
      <w:r>
        <w:t>Формат 10+1. Нових завдань: 22 (напад — 8, захист — 14). Резерв: 18 навчальних тижнів.</w:t>
      </w:r>
    </w:p>
    <w:p>
      <w:pPr>
        <w:pStyle w:val="Heading3"/>
      </w:pPr>
      <w:r>
        <w:t>Напад</w:t>
      </w:r>
    </w:p>
    <w:p>
      <w:pPr>
        <w:pStyle w:val="Heading4"/>
      </w:pPr>
      <w:r>
        <w:t>Командна тактика</w:t>
      </w:r>
    </w:p>
    <w:p>
      <w:pPr>
        <w:pStyle w:val="ListNumber"/>
        <w:numPr>
          <w:ilvl w:val="0"/>
          <w:numId w:val="20"/>
        </w:numPr>
      </w:pPr>
      <w:r>
        <w:rPr>
          <w:b/>
        </w:rPr>
        <w:t xml:space="preserve">Створення та використання переваги. </w:t>
      </w:r>
      <w:r>
        <w:t>Навчити команду перевантажувати обрану зону, зберігаючи продовження на протилежному боці.</w:t>
      </w:r>
      <w:r>
        <w:rPr>
          <w:i/>
        </w:rPr>
        <w:t xml:space="preserve"> (Дальній партнер показує доступність; при залученні додаткового гравця узгодити підтримку позаду.)</w:t>
      </w:r>
    </w:p>
    <w:p>
      <w:pPr>
        <w:pStyle w:val="ListNumber"/>
        <w:numPr>
          <w:ilvl w:val="0"/>
          <w:numId w:val="20"/>
        </w:numPr>
      </w:pPr>
      <w:r>
        <w:rPr>
          <w:b/>
        </w:rPr>
        <w:t xml:space="preserve">Створення та використання переваги. </w:t>
      </w:r>
      <w:r>
        <w:t>Навчити команду просувати м’яч через цільового гравця під тиском.</w:t>
      </w:r>
      <w:r>
        <w:rPr>
          <w:i/>
        </w:rPr>
        <w:t xml:space="preserve"> (Узгодити доставку та наступних адресатів; цільовий гравець повідомляє про готовність до приймання або скидки.)</w:t>
      </w:r>
    </w:p>
    <w:p>
      <w:pPr>
        <w:pStyle w:val="ListNumber"/>
        <w:numPr>
          <w:ilvl w:val="0"/>
          <w:numId w:val="20"/>
        </w:numPr>
      </w:pPr>
      <w:r>
        <w:rPr>
          <w:b/>
        </w:rPr>
        <w:t xml:space="preserve">Створення та використання переваги. </w:t>
      </w:r>
      <w:r>
        <w:t>Навчити команду використовувати рух цільового гравця для звільнення інших адресатів.</w:t>
      </w:r>
      <w:r>
        <w:rPr>
          <w:i/>
        </w:rPr>
        <w:t xml:space="preserve"> (Узгодити, хто використовує звільнену зону; виконавець доставки перевіряє обидва продовження.)</w:t>
      </w:r>
    </w:p>
    <w:p>
      <w:pPr>
        <w:pStyle w:val="ListNumber"/>
        <w:numPr>
          <w:ilvl w:val="0"/>
          <w:numId w:val="20"/>
        </w:numPr>
      </w:pPr>
      <w:r>
        <w:rPr>
          <w:b/>
        </w:rPr>
        <w:t xml:space="preserve">Організація завершального етапу атаки. </w:t>
      </w:r>
      <w:r>
        <w:t>Навчити футболістів різних ліній завершення змінювати зайняті зони для звільнення адресата.</w:t>
      </w:r>
      <w:r>
        <w:rPr>
          <w:i/>
        </w:rPr>
        <w:t xml:space="preserve"> (Підтвердити обмін місцями; зберегти різну глибину й готовність до фактичного моменту передачі.)</w:t>
      </w:r>
    </w:p>
    <w:p>
      <w:pPr>
        <w:pStyle w:val="Heading4"/>
      </w:pPr>
      <w:r>
        <w:t>Стандартні положення</w:t>
      </w:r>
    </w:p>
    <w:p>
      <w:pPr>
        <w:pStyle w:val="ListNumber"/>
        <w:numPr>
          <w:ilvl w:val="0"/>
          <w:numId w:val="20"/>
        </w:numPr>
      </w:pPr>
      <w:r>
        <w:rPr>
          <w:b/>
        </w:rPr>
        <w:t xml:space="preserve">Початковий удар. </w:t>
      </w:r>
      <w:r>
        <w:t>Навчити команду спрямовано просувати м’яч після початкового удару в обрану зону.</w:t>
      </w:r>
      <w:r>
        <w:rPr>
          <w:i/>
        </w:rPr>
        <w:t xml:space="preserve"> (До поновлення узгодити першу передачу, відкривання адресата й підтримку другого продовження.)</w:t>
      </w:r>
    </w:p>
    <w:p>
      <w:pPr>
        <w:pStyle w:val="ListNumber"/>
        <w:numPr>
          <w:ilvl w:val="0"/>
          <w:numId w:val="20"/>
        </w:numPr>
      </w:pPr>
      <w:r>
        <w:rPr>
          <w:b/>
        </w:rPr>
        <w:t xml:space="preserve">Штрафний удар. </w:t>
      </w:r>
      <w:r>
        <w:t>Навчити виконавця штрафного змінювати розіграш після перекривання основного адресата.</w:t>
      </w:r>
      <w:r>
        <w:rPr>
          <w:i/>
        </w:rPr>
        <w:t xml:space="preserve"> (Запасний адресат показує доступність; зміна підтверджується узгодженим сигналом до виконання.)</w:t>
      </w:r>
    </w:p>
    <w:p>
      <w:pPr>
        <w:pStyle w:val="ListNumber"/>
        <w:numPr>
          <w:ilvl w:val="0"/>
          <w:numId w:val="20"/>
        </w:numPr>
      </w:pPr>
      <w:r>
        <w:rPr>
          <w:b/>
        </w:rPr>
        <w:t xml:space="preserve">Організація футболістів у нападі при стандартному положенні. </w:t>
      </w:r>
      <w:r>
        <w:t>Навчити команду визначати склад страхування від контратаки під час атакувального стандарту.</w:t>
      </w:r>
      <w:r>
        <w:rPr>
          <w:i/>
        </w:rPr>
        <w:t xml:space="preserve"> (Ураховувати залишених попереду суперників; партнери підтверджують, хто контролює м’яч, адресатів і простір позаду.)</w:t>
      </w:r>
    </w:p>
    <w:p>
      <w:pPr>
        <w:pStyle w:val="ListNumber"/>
        <w:numPr>
          <w:ilvl w:val="0"/>
          <w:numId w:val="20"/>
        </w:numPr>
      </w:pPr>
      <w:r>
        <w:rPr>
          <w:b/>
        </w:rPr>
        <w:t xml:space="preserve">Організація футболістів у нападі при стандартному положенні. </w:t>
      </w:r>
      <w:r>
        <w:t>Навчити партнерів перерозподіляти функції перед стандартом за недоступності основного виконавця або адресата.</w:t>
      </w:r>
      <w:r>
        <w:rPr>
          <w:i/>
        </w:rPr>
        <w:t xml:space="preserve"> (Заміни підтверджують усі залучені; новий виконавець перевіряє готовність партнерів.)</w:t>
      </w:r>
    </w:p>
    <w:p>
      <w:pPr>
        <w:pStyle w:val="Heading3"/>
      </w:pPr>
      <w:r>
        <w:t>Захист</w:t>
      </w:r>
    </w:p>
    <w:p>
      <w:pPr>
        <w:pStyle w:val="Heading4"/>
      </w:pPr>
      <w:r>
        <w:t>Індивідуальна тактика</w:t>
      </w:r>
    </w:p>
    <w:p>
      <w:pPr>
        <w:pStyle w:val="ListNumber"/>
        <w:numPr>
          <w:ilvl w:val="0"/>
          <w:numId w:val="20"/>
        </w:numPr>
      </w:pPr>
      <w:r>
        <w:rPr>
          <w:b/>
        </w:rPr>
        <w:t xml:space="preserve">Блокування м’яча. </w:t>
      </w:r>
      <w:r>
        <w:t>Навчити блокувати винесення для перешкоджання виходу суперника з небезпечної для нього зони.</w:t>
      </w:r>
      <w:r>
        <w:rPr>
          <w:i/>
        </w:rPr>
        <w:t xml:space="preserve"> (Зблизитися до можливого контакту з м’ячем; після блокування реагувати на його новий напрямок.)</w:t>
      </w:r>
    </w:p>
    <w:p>
      <w:pPr>
        <w:pStyle w:val="Heading4"/>
      </w:pPr>
      <w:r>
        <w:t>Групова тактика</w:t>
      </w:r>
    </w:p>
    <w:p>
      <w:pPr>
        <w:pStyle w:val="ListNumber"/>
        <w:numPr>
          <w:ilvl w:val="0"/>
          <w:numId w:val="20"/>
        </w:numPr>
      </w:pPr>
      <w:r>
        <w:rPr>
          <w:b/>
        </w:rPr>
        <w:t xml:space="preserve">Створення офсайдної пастки. </w:t>
      </w:r>
      <w:r>
        <w:t>Навчити одного або кількох футболістів останньої лінії виходити вперед для створення офсайдної пастки.</w:t>
      </w:r>
      <w:r>
        <w:rPr>
          <w:i/>
        </w:rPr>
        <w:t xml:space="preserve"> (За застосування правила контролювати момент передачі й найглибшого партнера; узгодити своєчасний вихід усіх, хто визначає лінію.)</w:t>
      </w:r>
    </w:p>
    <w:p>
      <w:pPr>
        <w:pStyle w:val="Heading4"/>
      </w:pPr>
      <w:r>
        <w:t>Командна тактика</w:t>
      </w:r>
    </w:p>
    <w:p>
      <w:pPr>
        <w:pStyle w:val="ListNumber"/>
        <w:numPr>
          <w:ilvl w:val="0"/>
          <w:numId w:val="20"/>
        </w:numPr>
      </w:pPr>
      <w:r>
        <w:rPr>
          <w:b/>
        </w:rPr>
        <w:t xml:space="preserve">Організація захисної структури. </w:t>
      </w:r>
      <w:r>
        <w:t>Навчити команду змінювати кількість захисних ліній відповідно до перебудови нападу суперника.</w:t>
      </w:r>
      <w:r>
        <w:rPr>
          <w:i/>
        </w:rPr>
        <w:t xml:space="preserve"> (Узгодити нові місця й відповідальність до розриву між лініями; визначений партнер підтверджує перебудову.)</w:t>
      </w:r>
    </w:p>
    <w:p>
      <w:pPr>
        <w:pStyle w:val="ListNumber"/>
        <w:numPr>
          <w:ilvl w:val="0"/>
          <w:numId w:val="20"/>
        </w:numPr>
      </w:pPr>
      <w:r>
        <w:rPr>
          <w:b/>
        </w:rPr>
        <w:t xml:space="preserve">Організація захисної структури. </w:t>
      </w:r>
      <w:r>
        <w:t>Навчити команду перерозподіляти футболістів усередині захисної лінії проти перевантаження одного боку.</w:t>
      </w:r>
      <w:r>
        <w:rPr>
          <w:i/>
        </w:rPr>
        <w:t xml:space="preserve"> (Найближчі уточнюють опіку, дальні захищають звільнений простір; підтвердити зміну відповідальності.)</w:t>
      </w:r>
    </w:p>
    <w:p>
      <w:pPr>
        <w:pStyle w:val="ListNumber"/>
        <w:numPr>
          <w:ilvl w:val="0"/>
          <w:numId w:val="20"/>
        </w:numPr>
      </w:pPr>
      <w:r>
        <w:rPr>
          <w:b/>
        </w:rPr>
        <w:t xml:space="preserve">Висота захисного блоку. </w:t>
      </w:r>
      <w:r>
        <w:t>Навчити команду змінювати висоту блоку після віддалення м’яча від власних воріт.</w:t>
      </w:r>
      <w:r>
        <w:rPr>
          <w:i/>
        </w:rPr>
        <w:t xml:space="preserve"> (Оцінювати контроль м’яча суперником і тиск на нього; сигнал підняття підтримують усі лінії.)</w:t>
      </w:r>
    </w:p>
    <w:p>
      <w:pPr>
        <w:pStyle w:val="ListNumber"/>
        <w:numPr>
          <w:ilvl w:val="0"/>
          <w:numId w:val="20"/>
        </w:numPr>
      </w:pPr>
      <w:r>
        <w:rPr>
          <w:b/>
        </w:rPr>
        <w:t xml:space="preserve">Командний пресинг. </w:t>
      </w:r>
      <w:r>
        <w:t>Навчити команду продовжувати пресинг після поперечної передачі суперника зі зміною першого пресингувальника.</w:t>
      </w:r>
      <w:r>
        <w:rPr>
          <w:i/>
        </w:rPr>
        <w:t xml:space="preserve"> (Новий гравець підтверджує вихід; попередній перекриває повернення, інші лінії підтримують зміщення.)</w:t>
      </w:r>
    </w:p>
    <w:p>
      <w:pPr>
        <w:pStyle w:val="ListNumber"/>
        <w:numPr>
          <w:ilvl w:val="0"/>
          <w:numId w:val="20"/>
        </w:numPr>
      </w:pPr>
      <w:r>
        <w:rPr>
          <w:b/>
        </w:rPr>
        <w:t xml:space="preserve">Командний пресинг. </w:t>
      </w:r>
      <w:r>
        <w:t>Навчити команду змінювати розподіл пресингових ролей після залучення суперником додаткового гравця до розіграшу.</w:t>
      </w:r>
      <w:r>
        <w:rPr>
          <w:i/>
        </w:rPr>
        <w:t xml:space="preserve"> (Розпізнати вільного адресата або воротаря; узгодити нові виходи без розриву між лініями.)</w:t>
      </w:r>
    </w:p>
    <w:p>
      <w:pPr>
        <w:pStyle w:val="Heading4"/>
      </w:pPr>
      <w:r>
        <w:t>Стандартні положення</w:t>
      </w:r>
    </w:p>
    <w:p>
      <w:pPr>
        <w:pStyle w:val="ListNumber"/>
        <w:numPr>
          <w:ilvl w:val="0"/>
          <w:numId w:val="20"/>
        </w:numPr>
      </w:pPr>
      <w:r>
        <w:rPr>
          <w:b/>
        </w:rPr>
        <w:t xml:space="preserve">Штрафний удар суперника. </w:t>
      </w:r>
      <w:r>
        <w:t>Навчити футболістів стінки обирати наступне розташування після розіграшу штрафного через передачу.</w:t>
      </w:r>
      <w:r>
        <w:rPr>
          <w:i/>
        </w:rPr>
        <w:t xml:space="preserve"> (Один реагує на м’яч, інші захищають продовження; воротар повідомляє про нову загрозу.)</w:t>
      </w:r>
    </w:p>
    <w:p>
      <w:pPr>
        <w:pStyle w:val="ListNumber"/>
        <w:numPr>
          <w:ilvl w:val="0"/>
          <w:numId w:val="20"/>
        </w:numPr>
      </w:pPr>
      <w:r>
        <w:rPr>
          <w:b/>
        </w:rPr>
        <w:t xml:space="preserve">Кутовий удар суперника. </w:t>
      </w:r>
      <w:r>
        <w:t>Навчити команду перерозподіляти зони захисту після зміни способу доставки з кутового.</w:t>
      </w:r>
      <w:r>
        <w:rPr>
          <w:i/>
        </w:rPr>
        <w:t xml:space="preserve"> (Повідомити про короткий розіграш або новий бік подачі; підтвердити нових адресатів і відповідальність воротаря.)</w:t>
      </w:r>
    </w:p>
    <w:p>
      <w:pPr>
        <w:pStyle w:val="ListNumber"/>
        <w:numPr>
          <w:ilvl w:val="0"/>
          <w:numId w:val="20"/>
        </w:numPr>
      </w:pPr>
      <w:r>
        <w:rPr>
          <w:b/>
        </w:rPr>
        <w:t xml:space="preserve">Удар від воріт суперника. </w:t>
      </w:r>
      <w:r>
        <w:t>Навчити команду розподіляти захист зон довгої доставки від воріт суперника.</w:t>
      </w:r>
      <w:r>
        <w:rPr>
          <w:i/>
        </w:rPr>
        <w:t xml:space="preserve"> (Узгодити першого учасника боротьби, підстраховку та підбирання; за польотом м’яча уточнити відповідальність голосом.)</w:t>
      </w:r>
    </w:p>
    <w:p>
      <w:pPr>
        <w:pStyle w:val="ListNumber"/>
        <w:numPr>
          <w:ilvl w:val="0"/>
          <w:numId w:val="20"/>
        </w:numPr>
      </w:pPr>
      <w:r>
        <w:rPr>
          <w:b/>
        </w:rPr>
        <w:t xml:space="preserve">Організація футболістів у захисті при стандартному положенні. </w:t>
      </w:r>
      <w:r>
        <w:t>Навчити партнерів розподіляти захист небезпечного простору й перше втручання під час подачі зі стандарту.</w:t>
      </w:r>
      <w:r>
        <w:rPr>
          <w:i/>
        </w:rPr>
        <w:t xml:space="preserve"> (Визначити, хто атакує м’яч, а хто зберігає контроль простору; голосовий сигнал уточнює вихід до подачі.)</w:t>
      </w:r>
    </w:p>
    <w:p>
      <w:pPr>
        <w:pStyle w:val="ListNumber"/>
        <w:numPr>
          <w:ilvl w:val="0"/>
          <w:numId w:val="20"/>
        </w:numPr>
      </w:pPr>
      <w:r>
        <w:rPr>
          <w:b/>
        </w:rPr>
        <w:t xml:space="preserve">Організація футболістів у захисті при стандартному положенні. </w:t>
      </w:r>
      <w:r>
        <w:t>Навчити команду узгоджувати відповідальність воротаря й польових футболістів за зону подачі.</w:t>
      </w:r>
      <w:r>
        <w:rPr>
          <w:i/>
        </w:rPr>
        <w:t xml:space="preserve"> (Воротар завчасно повідомляє про вихід або залишення в позиції; партнери відповідно змінюють свої завдання.)</w:t>
      </w:r>
    </w:p>
    <w:p>
      <w:pPr>
        <w:pStyle w:val="ListNumber"/>
        <w:numPr>
          <w:ilvl w:val="0"/>
          <w:numId w:val="20"/>
        </w:numPr>
      </w:pPr>
      <w:r>
        <w:rPr>
          <w:b/>
        </w:rPr>
        <w:t xml:space="preserve">Організація футболістів у захисті при стандартному положенні. </w:t>
      </w:r>
      <w:r>
        <w:t>Навчити команду перерозподіляти захисні функції перед стандартом за відсутності основного виконавця завдання.</w:t>
      </w:r>
      <w:r>
        <w:rPr>
          <w:i/>
        </w:rPr>
        <w:t xml:space="preserve"> (Новий опікун або футболіст стінки підтверджує роль; сусідні партнери перевіряють, чи не залишилася вільна відповідальність.)</w:t>
      </w:r>
    </w:p>
    <w:p>
      <w:pPr>
        <w:pStyle w:val="ListNumber"/>
        <w:numPr>
          <w:ilvl w:val="0"/>
          <w:numId w:val="20"/>
        </w:numPr>
      </w:pPr>
      <w:r>
        <w:rPr>
          <w:b/>
        </w:rPr>
        <w:t xml:space="preserve">Організація футболістів у захисті при стандартному положенні. </w:t>
      </w:r>
      <w:r>
        <w:t>Навчити команду коригувати розподіл захисних завдань після несподіваного швидкого розіграшу.</w:t>
      </w:r>
      <w:r>
        <w:rPr>
          <w:i/>
        </w:rPr>
        <w:t xml:space="preserve"> (Найближчий протидіє м’ячу; партнери повідомляють, яких адресатів і напрямки приймають під контроль.)</w:t>
      </w:r>
    </w:p>
    <w:p>
      <w:r>
        <w:br w:type="page"/>
      </w:r>
    </w:p>
    <w:p>
      <w:pPr>
        <w:pStyle w:val="Heading1"/>
      </w:pPr>
      <w:r>
        <w:t>Спеціалізовані завдання для воротарів</w:t>
      </w:r>
    </w:p>
    <w:p>
      <w:pPr>
        <w:pStyle w:val="Heading2"/>
      </w:pPr>
      <w:r>
        <w:t>Група A — U6–U8</w:t>
      </w:r>
    </w:p>
    <w:p>
      <w:pPr>
        <w:keepNext/>
      </w:pPr>
      <w:r>
        <w:t>Нових завдань: 19 (напад — 11, захист — 8). Одна мета на два заняття. Резерв: 21 навчальних тижнів.</w:t>
      </w:r>
    </w:p>
    <w:p>
      <w:pPr>
        <w:pStyle w:val="Heading3"/>
      </w:pPr>
      <w:r>
        <w:t>Напад</w:t>
      </w:r>
    </w:p>
    <w:p>
      <w:pPr>
        <w:pStyle w:val="Heading4"/>
      </w:pPr>
      <w:r>
        <w:t>Індивідуальна тактика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 xml:space="preserve">Вибір позиції для підтримки розіграшу. </w:t>
      </w:r>
      <w:r>
        <w:t>Навчити воротаря займати видиме партнеру місце для передачі назад.</w:t>
      </w:r>
      <w:r>
        <w:rPr>
          <w:i/>
        </w:rPr>
        <w:t xml:space="preserve"> (Не ховатися за суперником; показати готовність поглядом або коротким звертанням.)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 xml:space="preserve">Вибір позиції для підтримки розіграшу. </w:t>
      </w:r>
      <w:r>
        <w:t>Навчити воротаря зміщуватися вбік для відкриття перекритої передачі до нього.</w:t>
      </w:r>
      <w:r>
        <w:rPr>
          <w:i/>
        </w:rPr>
        <w:t xml:space="preserve"> (Партнер має побачити новий напрямок; за потреби воротар привертає його увагу.)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 xml:space="preserve">Збереження м’яча під власним контролем. </w:t>
      </w:r>
      <w:r>
        <w:t>Навчити воротаря зберігати м’яч після оволодіння, коли готового продовження немає.</w:t>
      </w:r>
      <w:r>
        <w:rPr>
          <w:i/>
        </w:rPr>
        <w:t xml:space="preserve"> (Перевіряти появу доступного партнера; дотримуватися дозволеного часу контролю руками.)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 xml:space="preserve">Збереження м’яча під власним контролем. </w:t>
      </w:r>
      <w:r>
        <w:t>Навчити воротаря закривати м’яч тілом під час наближення суперника.</w:t>
      </w:r>
      <w:r>
        <w:rPr>
          <w:i/>
        </w:rPr>
        <w:t xml:space="preserve"> (Йдеться про м’яч біля ніг; зберігати можливість віддати його доступному партнеру.)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 xml:space="preserve">Просування з м’ячем. </w:t>
      </w:r>
      <w:r>
        <w:t>Навчити воротаря просуватися з м’ячем у вільний простір для полегшення передачі.</w:t>
      </w:r>
      <w:r>
        <w:rPr>
          <w:i/>
        </w:rPr>
        <w:t xml:space="preserve"> (Зупиняти просування перед зближенням суперника; помічати партнера для продовження.)</w:t>
      </w:r>
    </w:p>
    <w:p>
      <w:pPr>
        <w:pStyle w:val="Heading4"/>
      </w:pPr>
      <w:r>
        <w:t>Групова тактика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 xml:space="preserve">Взаємне розташування воротаря і партнерів. </w:t>
      </w:r>
      <w:r>
        <w:t>Навчити воротаря й партнера відкриватися один для одного.</w:t>
      </w:r>
      <w:r>
        <w:rPr>
          <w:i/>
        </w:rPr>
        <w:t xml:space="preserve"> (Показувати вільний напрямок поглядом або жестом; уникати розташування за суперником.)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 xml:space="preserve">Взаємне розташування воротаря і партнерів. </w:t>
      </w:r>
      <w:r>
        <w:t>Навчити воротаря й партнера обирати відстань для надійної передачі.</w:t>
      </w:r>
      <w:r>
        <w:rPr>
          <w:i/>
        </w:rPr>
        <w:t xml:space="preserve"> (Наближатися, коли передача недосяжна; поглядом або жестом показувати зручне місце, не підбігаючи впритул.)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 xml:space="preserve">Взаємодія через передачі м’яча. </w:t>
      </w:r>
      <w:r>
        <w:t>Навчити воротаря передавати м’яч після підтвердження готовності партнера.</w:t>
      </w:r>
      <w:r>
        <w:rPr>
          <w:i/>
        </w:rPr>
        <w:t xml:space="preserve"> (Достатньо зрозумілого погляду, жесту або короткого звертання; не передавати партнеру, який не бачить м’яча.)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 xml:space="preserve">Взаємодія через передачі м’яча. </w:t>
      </w:r>
      <w:r>
        <w:t>Навчити воротаря обирати передачу в ноги партнеру або йому на хід.</w:t>
      </w:r>
      <w:r>
        <w:rPr>
          <w:i/>
        </w:rPr>
        <w:t xml:space="preserve"> (Враховувати рух партнера; він показує, де очікує м’яч.)</w:t>
      </w:r>
    </w:p>
    <w:p>
      <w:pPr>
        <w:pStyle w:val="Heading4"/>
      </w:pPr>
      <w:r>
        <w:t>Участь у командній тактиці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 xml:space="preserve">Участь воротаря в переході від захисту до нападу. </w:t>
      </w:r>
      <w:r>
        <w:t>Навчити воротаря помічати можливість швидкого початку атаки після оволодіння м’ячем.</w:t>
      </w:r>
      <w:r>
        <w:rPr>
          <w:i/>
        </w:rPr>
        <w:t xml:space="preserve"> (Партнер попереду показує відкритий шлях; починати без зайвого очікування за доступної передачі.)</w:t>
      </w:r>
    </w:p>
    <w:p>
      <w:pPr>
        <w:pStyle w:val="Heading4"/>
      </w:pPr>
      <w:r>
        <w:t>Стандартні положення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 xml:space="preserve">Виконання воротарем удару від воріт, штрафного або вільного удару. </w:t>
      </w:r>
      <w:r>
        <w:t>Навчити воротаря обирати вільного партнера для удару від воріт.</w:t>
      </w:r>
      <w:r>
        <w:rPr>
          <w:i/>
        </w:rPr>
        <w:t xml:space="preserve"> (Перевірити його готовність і відсутність суперника на шляху; уточнити намір поглядом або голосом.)</w:t>
      </w:r>
    </w:p>
    <w:p>
      <w:pPr>
        <w:pStyle w:val="Heading3"/>
      </w:pPr>
      <w:r>
        <w:t>Захист</w:t>
      </w:r>
    </w:p>
    <w:p>
      <w:pPr>
        <w:pStyle w:val="Heading4"/>
      </w:pPr>
      <w:r>
        <w:t>Індивідуальна тактика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 xml:space="preserve">Вибір позиції. </w:t>
      </w:r>
      <w:r>
        <w:t>Навчити воротаря обирати місце між м’ячем і воротами для протидії удару.</w:t>
      </w:r>
      <w:r>
        <w:rPr>
          <w:i/>
        </w:rPr>
        <w:t xml:space="preserve"> (Спочатку впізнавати власні ворота й місце м’яча; не вводити кілька позиційних вимог одночасно.)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 xml:space="preserve">Вибір позиції. </w:t>
      </w:r>
      <w:r>
        <w:t>Навчити воротаря змінювати позицію після переміщення м’яча перед воротами.</w:t>
      </w:r>
      <w:r>
        <w:rPr>
          <w:i/>
        </w:rPr>
        <w:t xml:space="preserve"> (Після кожної передачі знову бачити м’яч і захищати напрямок до воріт.)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 xml:space="preserve">Вихід на м’яч або суперника. </w:t>
      </w:r>
      <w:r>
        <w:t>Навчити воротаря обирати вихід на вільний м’яч або залишення в позиції.</w:t>
      </w:r>
      <w:r>
        <w:rPr>
          <w:i/>
        </w:rPr>
        <w:t xml:space="preserve"> (Виходити, якщо може зіграти раніше за суперника; завчасно повідомити партнеру про свій вихід.)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 xml:space="preserve">Протидія удару. </w:t>
      </w:r>
      <w:r>
        <w:t>Навчити воротаря обирати ловіння для збереження м’яча після удару.</w:t>
      </w:r>
      <w:r>
        <w:rPr>
          <w:i/>
        </w:rPr>
        <w:t xml:space="preserve"> (Застосовувати, коли напрямок і швидкість м’яча дозволяють надійно його зафіксувати.)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 xml:space="preserve">Протидія удару. </w:t>
      </w:r>
      <w:r>
        <w:t>Навчити воротаря обирати затримання м’яча з наступним оволодінням.</w:t>
      </w:r>
      <w:r>
        <w:rPr>
          <w:i/>
        </w:rPr>
        <w:t xml:space="preserve"> (Коли негайна фіксація недоступна, залишити м’яч у досяжному просторі й продовжити дію.)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 xml:space="preserve">Продовження захисту після першого втручання. </w:t>
      </w:r>
      <w:r>
        <w:t>Навчити воротаря підбирати доступний м’яч після першого втручання.</w:t>
      </w:r>
      <w:r>
        <w:rPr>
          <w:i/>
        </w:rPr>
        <w:t xml:space="preserve"> (Перевіряти, чи можна встигнути раніше за суперника; повідомляти партнеру про наступний вихід.)</w:t>
      </w:r>
    </w:p>
    <w:p>
      <w:pPr>
        <w:pStyle w:val="Heading4"/>
      </w:pPr>
      <w:r>
        <w:t>Групова тактика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 xml:space="preserve">Узгодження розташування воротаря і захисників. </w:t>
      </w:r>
      <w:r>
        <w:t>Навчити воротаря й захисника узгоджувати місця для захисту воріт і простору між ними.</w:t>
      </w:r>
      <w:r>
        <w:rPr>
          <w:i/>
        </w:rPr>
        <w:t xml:space="preserve"> (Бачити один одного; попереджати про суперника, якого партнер може не помітити.)</w:t>
      </w:r>
    </w:p>
    <w:p>
      <w:pPr>
        <w:pStyle w:val="Heading4"/>
      </w:pPr>
      <w:r>
        <w:t>Стандартні положення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 xml:space="preserve">Кутовий удар суперника. </w:t>
      </w:r>
      <w:r>
        <w:t>Навчити воротаря обирати початкове місце під час кутового суперника.</w:t>
      </w:r>
      <w:r>
        <w:rPr>
          <w:i/>
        </w:rPr>
        <w:t xml:space="preserve"> (Бачити м’яч і простір перед воротами; починати з простого розташування без складних переміщень партнерів.)</w:t>
      </w:r>
    </w:p>
    <w:p>
      <w:pPr>
        <w:pStyle w:val="Heading2"/>
      </w:pPr>
      <w:r>
        <w:t>Група B — U9–U12</w:t>
      </w:r>
    </w:p>
    <w:p>
      <w:pPr>
        <w:keepNext/>
      </w:pPr>
      <w:r>
        <w:t>Нових завдань: 26 (напад — 11, захист — 15). Одна мета на два заняття. Резерв: 14 навчальних тижнів.</w:t>
      </w:r>
    </w:p>
    <w:p>
      <w:pPr>
        <w:pStyle w:val="Heading3"/>
      </w:pPr>
      <w:r>
        <w:t>Напад</w:t>
      </w:r>
    </w:p>
    <w:p>
      <w:pPr>
        <w:pStyle w:val="Heading4"/>
      </w:pPr>
      <w:r>
        <w:t>Індивідуальна тактика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 xml:space="preserve">Вибір позиції для підтримки розіграшу. </w:t>
      </w:r>
      <w:r>
        <w:t>Навчити воротаря обирати глибину підтримки відповідно до місця володіння команди.</w:t>
      </w:r>
      <w:r>
        <w:rPr>
          <w:i/>
        </w:rPr>
        <w:t xml:space="preserve"> (Помічати можливість зворотної передачі та небезпеку її перехоплення; повідомляти про свою доступність.)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 xml:space="preserve">Збереження м’яча під власним контролем. </w:t>
      </w:r>
      <w:r>
        <w:t>Навчити воротаря утриманням м’яча ногами залучати суперника для відкриття передачі партнеру.</w:t>
      </w:r>
      <w:r>
        <w:rPr>
          <w:i/>
        </w:rPr>
        <w:t xml:space="preserve"> (Партнер показує вільний напрямок; передавати до втрати можливості надійно зіграти.)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 xml:space="preserve">Просування з м’ячем. </w:t>
      </w:r>
      <w:r>
        <w:t>Навчити воротаря обирати момент припинення просування з м’ячем.</w:t>
      </w:r>
      <w:r>
        <w:rPr>
          <w:i/>
        </w:rPr>
        <w:t xml:space="preserve"> (Враховувати наближення суперника, доступного партнера й захищеність воріт; повідомити партнеру про намір передати.)</w:t>
      </w:r>
    </w:p>
    <w:p>
      <w:pPr>
        <w:pStyle w:val="Heading4"/>
      </w:pPr>
      <w:r>
        <w:t>Групова тактика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 xml:space="preserve">Взаємне розташування воротаря і партнерів. </w:t>
      </w:r>
      <w:r>
        <w:t>Навчити воротаря й двох партнерів відкривати різні напрямки розіграшу.</w:t>
      </w:r>
      <w:r>
        <w:rPr>
          <w:i/>
        </w:rPr>
        <w:t xml:space="preserve"> (Не ставати на одній лінії; за зміни тиску повідомляти, який партнер доступний.)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 xml:space="preserve">Взаємодія через передачі м’яча. </w:t>
      </w:r>
      <w:r>
        <w:t>Навчити воротаря обирати напрямок і дистанцію передачі для подолання лінії тиску.</w:t>
      </w:r>
      <w:r>
        <w:rPr>
          <w:i/>
        </w:rPr>
        <w:t xml:space="preserve"> (Розрізняти доступного партнера перед лінією та за нею; адресат показує готовність до обраної доставки.)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 xml:space="preserve">Взаємодія через передачі м’яча. </w:t>
      </w:r>
      <w:r>
        <w:t>Навчити воротаря узгоджувати передачу вперед із ривком віддаленого партнера.</w:t>
      </w:r>
      <w:r>
        <w:rPr>
          <w:i/>
        </w:rPr>
        <w:t xml:space="preserve"> (Підтвердити намір до виконання; передавати, поки адресат може випередити суперника.)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 xml:space="preserve">Створення та використання чисельної переваги за участю воротаря. </w:t>
      </w:r>
      <w:r>
        <w:t>Навчити воротаря й двох захисників використовувати вільного партнера в ситуації 3×2.</w:t>
      </w:r>
      <w:r>
        <w:rPr>
          <w:i/>
        </w:rPr>
        <w:t xml:space="preserve"> (Залучити суперника до м’яча; вільний партнер показує готовність, а третій зберігає наступне продовження.)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 xml:space="preserve">Створення та використання чисельної переваги за участю воротаря. </w:t>
      </w:r>
      <w:r>
        <w:t>Навчити воротаря підключатися як додатковий партнер за чисельної рівності польових футболістів біля м’яча.</w:t>
      </w:r>
      <w:r>
        <w:rPr>
          <w:i/>
        </w:rPr>
        <w:t xml:space="preserve"> (Партнери запрошують підтримку або показують передачу назад; воротар відкриває новий напрямок взаємодії.)</w:t>
      </w:r>
    </w:p>
    <w:p>
      <w:pPr>
        <w:pStyle w:val="Heading4"/>
      </w:pPr>
      <w:r>
        <w:t>Участь у командній тактиці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 xml:space="preserve">Участь воротаря в переході від захисту до нападу. </w:t>
      </w:r>
      <w:r>
        <w:t>Навчити воротаря обирати організований початок нападу за закритого швидкого продовження.</w:t>
      </w:r>
      <w:r>
        <w:rPr>
          <w:i/>
        </w:rPr>
        <w:t xml:space="preserve"> (Коротко повідомити про збереження м’яча; партнери займають доступні місця для побудови.)</w:t>
      </w:r>
    </w:p>
    <w:p>
      <w:pPr>
        <w:pStyle w:val="Heading4"/>
      </w:pPr>
      <w:r>
        <w:t>Стандартні положення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 xml:space="preserve">Виконання воротарем удару від воріт, штрафного або вільного удару. </w:t>
      </w:r>
      <w:r>
        <w:t>Навчити воротаря обирати швидкий розіграш стандарту або очікування готовності партнерів.</w:t>
      </w:r>
      <w:r>
        <w:rPr>
          <w:i/>
        </w:rPr>
        <w:t xml:space="preserve"> (Адресат підтверджує готовність; враховувати процедуру удару від воріт, штрафного чи вільного удару.)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 xml:space="preserve">Участь воротаря у стандартних положеннях, які виконують партнери. </w:t>
      </w:r>
      <w:r>
        <w:t>Навчити воротаря підтримувати розіграш удару від воріт, який виконує партнер.</w:t>
      </w:r>
      <w:r>
        <w:rPr>
          <w:i/>
        </w:rPr>
        <w:t xml:space="preserve"> (Показати доступність для повернення; узгодити, хто виконує першу дію й хто продовжує розіграш.)</w:t>
      </w:r>
    </w:p>
    <w:p>
      <w:pPr>
        <w:pStyle w:val="Heading3"/>
      </w:pPr>
      <w:r>
        <w:t>Захист</w:t>
      </w:r>
    </w:p>
    <w:p>
      <w:pPr>
        <w:pStyle w:val="Heading4"/>
      </w:pPr>
      <w:r>
        <w:t>Індивідуальна тактика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 xml:space="preserve">Вибір позиції. </w:t>
      </w:r>
      <w:r>
        <w:t>Навчити воротаря обирати позицію для гри в небезпечному просторі.</w:t>
      </w:r>
      <w:r>
        <w:rPr>
          <w:i/>
        </w:rPr>
        <w:t xml:space="preserve"> (Наприклад, за лінією захисту або перед воротами на можливій передачі поперек; повідомляти про загрозу партнерам.)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 xml:space="preserve">Вибір позиції. </w:t>
      </w:r>
      <w:r>
        <w:t>Навчити воротаря змінювати позицію між захистом простору й безпосереднім захистом воріт.</w:t>
      </w:r>
      <w:r>
        <w:rPr>
          <w:i/>
        </w:rPr>
        <w:t xml:space="preserve"> (Коли суперник отримує можливість удару, оцінити потребу зменшити відкритий простір воріт.)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 xml:space="preserve">Вихід на м’яч або суперника. </w:t>
      </w:r>
      <w:r>
        <w:t>Навчити воротаря обирати вихід на передачу за захисну лінію.</w:t>
      </w:r>
      <w:r>
        <w:rPr>
          <w:i/>
        </w:rPr>
        <w:t xml:space="preserve"> (Порівняти можливість досягти м’яча із швидкістю суперника; завчасно повідомити захисникам про свій вихід.)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 xml:space="preserve">Вихід на м’яч або суперника. </w:t>
      </w:r>
      <w:r>
        <w:t>Навчити воротаря обирати перехоплення низової передачі перед воротами або збереження позиції.</w:t>
      </w:r>
      <w:r>
        <w:rPr>
          <w:i/>
        </w:rPr>
        <w:t xml:space="preserve"> (Оцінити шлях м’яча й доступність контакту; при виході повідомити партнерам про своє втручання.)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 xml:space="preserve">Вихід на м’яч або суперника. </w:t>
      </w:r>
      <w:r>
        <w:t>Навчити воротаря обирати вихід на подачу або залишення для захисту воріт.</w:t>
      </w:r>
      <w:r>
        <w:rPr>
          <w:i/>
        </w:rPr>
        <w:t xml:space="preserve"> (Оцінювати траєкторію, гравців на шляху та свою досяжність; повідомити про рішення. Відпрацьовувати також на кутових. Висоту й швидкість доставки добирати за підготовленістю воротаря; уникати небезпечних зіткнень.)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 xml:space="preserve">Вихід на м’яч або суперника. </w:t>
      </w:r>
      <w:r>
        <w:t>Навчити воротаря обирати момент початку зближення в ситуації один проти одного.</w:t>
      </w:r>
      <w:r>
        <w:rPr>
          <w:i/>
        </w:rPr>
        <w:t xml:space="preserve"> (Враховувати контроль м’яча суперником і захисника, який повертається; повідомити про вихід, якщо партнер ще може втрутитися.)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 xml:space="preserve">Протидія удару. </w:t>
      </w:r>
      <w:r>
        <w:t>Навчити воротаря обирати відбивання в менш небезпечний простір за неможливості оволодіння.</w:t>
      </w:r>
      <w:r>
        <w:rPr>
          <w:i/>
        </w:rPr>
        <w:t xml:space="preserve"> (До удару помічати суперників, готових до добивання; після відбивання перевірити нову загрозу.)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 xml:space="preserve">Протидія удару. </w:t>
      </w:r>
      <w:r>
        <w:t>Навчити воротаря обирати переведення м’яча за межі поля для усунення загрози.</w:t>
      </w:r>
      <w:r>
        <w:rPr>
          <w:i/>
        </w:rPr>
        <w:t xml:space="preserve"> (Коли збереження м’яча на полі залишає небезпечне продовження, обирати доступний вихід за межі поля.)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 xml:space="preserve">Протидія удару. </w:t>
      </w:r>
      <w:r>
        <w:t>Навчити воротаря обирати блокування удару на близькій дистанції.</w:t>
      </w:r>
      <w:r>
        <w:rPr>
          <w:i/>
        </w:rPr>
        <w:t xml:space="preserve"> (Застосовувати за браку часу для іншої надійної протидії; рішення відпрацьовувати з можливістю удару й продовження ведення.)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 xml:space="preserve">Продовження захисту після першого втручання. </w:t>
      </w:r>
      <w:r>
        <w:t>Навчити воротаря відновлювати позицію після першого втручання.</w:t>
      </w:r>
      <w:r>
        <w:rPr>
          <w:i/>
        </w:rPr>
        <w:t xml:space="preserve"> (Орієнтуватися на нове положення м’яча; повідомляти захиснику про суперника, який готує продовження.)</w:t>
      </w:r>
    </w:p>
    <w:p>
      <w:pPr>
        <w:pStyle w:val="Heading4"/>
      </w:pPr>
      <w:r>
        <w:t>Групова тактика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 xml:space="preserve">Узгодження розташування воротаря і захисників. </w:t>
      </w:r>
      <w:r>
        <w:t>Навчити воротаря узгоджувати глибину позиції з підняттям або відступом захисників.</w:t>
      </w:r>
      <w:r>
        <w:rPr>
          <w:i/>
        </w:rPr>
        <w:t xml:space="preserve"> (Зберігати можливість зіграти за їхньою спиною; підтверджувати зміну висоти й попереджати про ривок суперника.)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 xml:space="preserve">Розподіл відповідальності за безпосереднє втручання. </w:t>
      </w:r>
      <w:r>
        <w:t>Навчити воротаря й захисника узгоджувати вихід воротаря та підстраховку партнером.</w:t>
      </w:r>
      <w:r>
        <w:rPr>
          <w:i/>
        </w:rPr>
        <w:t xml:space="preserve"> (Воротар завчасно повідомляє «Я» або «Виходжу»; партнер звільняє шлях і захищає залишений простір.)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 xml:space="preserve">Розподіл відповідальності за безпосереднє втручання. </w:t>
      </w:r>
      <w:r>
        <w:t>Навчити воротаря й захисника узгоджувати втручання захисника та наступну дію воротаря.</w:t>
      </w:r>
      <w:r>
        <w:rPr>
          <w:i/>
        </w:rPr>
        <w:t xml:space="preserve"> (Захисник підтверджує втручання; воротар зберігає позицію для протидії удару, обіграшу або передачі.)</w:t>
      </w:r>
    </w:p>
    <w:p>
      <w:pPr>
        <w:pStyle w:val="Heading4"/>
      </w:pPr>
      <w:r>
        <w:t>Стандартні положення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 xml:space="preserve">Кутовий удар суперника. </w:t>
      </w:r>
      <w:r>
        <w:t>Навчити воротаря узгоджувати з партнерами зони відповідальності під час кутового суперника.</w:t>
      </w:r>
      <w:r>
        <w:rPr>
          <w:i/>
        </w:rPr>
        <w:t xml:space="preserve"> (До подачі підтвердити опіку, захист простору й зону можливого виходу воротаря; уточнювати зміни короткими сигналами.)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 xml:space="preserve">Штрафний та вільний удари суперника. </w:t>
      </w:r>
      <w:r>
        <w:t>Навчити воротаря обирати захист зі стінкою або без неї під час штрафного чи вільного удару.</w:t>
      </w:r>
      <w:r>
        <w:rPr>
          <w:i/>
        </w:rPr>
        <w:t xml:space="preserve"> (Оцінювати місце м’яча й характер загрози; повідомити партнерам рішення та їхні завдання.)</w:t>
      </w:r>
    </w:p>
    <w:p>
      <w:pPr>
        <w:pStyle w:val="Heading2"/>
      </w:pPr>
      <w:r>
        <w:t>Група C — U13–U16</w:t>
      </w:r>
    </w:p>
    <w:p>
      <w:pPr>
        <w:keepNext/>
      </w:pPr>
      <w:r>
        <w:t>Нових завдань: 20 (напад — 7, захист — 13). Одна мета на два заняття. Резерв: 20 навчальних тижнів.</w:t>
      </w:r>
    </w:p>
    <w:p>
      <w:pPr>
        <w:pStyle w:val="Heading3"/>
      </w:pPr>
      <w:r>
        <w:t>Напад</w:t>
      </w:r>
    </w:p>
    <w:p>
      <w:pPr>
        <w:pStyle w:val="Heading4"/>
      </w:pPr>
      <w:r>
        <w:t>Участь у командній тактиці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 xml:space="preserve">Участь воротаря в організованому нападі. </w:t>
      </w:r>
      <w:r>
        <w:t>Навчити воротаря займати узгоджене з лініями команди місце в початковій побудові нападу.</w:t>
      </w:r>
      <w:r>
        <w:rPr>
          <w:i/>
        </w:rPr>
        <w:t xml:space="preserve"> (Підлаштовувати підтримку під переміщення першої лінії; партнери підтверджують, який напрямок розіграшу відкритий.)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 xml:space="preserve">Участь воротаря в організованому нападі. </w:t>
      </w:r>
      <w:r>
        <w:t>Навчити воротаря підтримувати повернення м’яча для збереження командного володіння під тиском.</w:t>
      </w:r>
      <w:r>
        <w:rPr>
          <w:i/>
        </w:rPr>
        <w:t xml:space="preserve"> (Завчасно повідомляти про доступність; інші лінії готують наступні варіанти після повернення.)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 xml:space="preserve">Участь воротаря в організованому нападі. </w:t>
      </w:r>
      <w:r>
        <w:t>Навчити воротаря обирати передачу за першу лінію пресингу за розташуванням команди.</w:t>
      </w:r>
      <w:r>
        <w:rPr>
          <w:i/>
        </w:rPr>
        <w:t xml:space="preserve"> (Узгодити адресата й підтримку після отримання; оцінювати не лише першу передачу, а й доступне наступне продовження.)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 xml:space="preserve">Участь воротаря в організованому нападі. </w:t>
      </w:r>
      <w:r>
        <w:t>Навчити воротаря змінювати бік розвитку нападу відповідно до командного задуму.</w:t>
      </w:r>
      <w:r>
        <w:rPr>
          <w:i/>
        </w:rPr>
        <w:t xml:space="preserve"> (Дальній партнер показує готовність; зміна підтримується переміщеннями сусідніх ліній, а не лише діагональною передачею.)</w:t>
      </w:r>
    </w:p>
    <w:p>
      <w:pPr>
        <w:pStyle w:val="Heading4"/>
      </w:pPr>
      <w:r>
        <w:t>Стандартні положення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 xml:space="preserve">Виконання воротарем удару від воріт, штрафного або вільного удару. </w:t>
      </w:r>
      <w:r>
        <w:t>Навчити воротаря обирати просування після штрафного або вільного удару за характером пресингу суперника.</w:t>
      </w:r>
      <w:r>
        <w:rPr>
          <w:i/>
        </w:rPr>
        <w:t xml:space="preserve"> (Порівняти короткий вихід і доставку за тиск; підтвердити з партнерами обраний спосіб до поновлення.)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 xml:space="preserve">Участь воротаря у стандартних положеннях, які виконують партнери. </w:t>
      </w:r>
      <w:r>
        <w:t>Навчити воротаря підтримувати стандарт партнера в захисній зоні доступною передачею назад.</w:t>
      </w:r>
      <w:r>
        <w:rPr>
          <w:i/>
        </w:rPr>
        <w:t xml:space="preserve"> (Під час штрафного, вільного або вкидання показати місце підтримки; узгодити готовність до повернення м’яча.)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 xml:space="preserve">Участь воротаря у стандартних положеннях, які виконують партнери. </w:t>
      </w:r>
      <w:r>
        <w:t>Навчити воротаря обирати підключення в зону завершення атакувального стандарту за командним завданням.</w:t>
      </w:r>
      <w:r>
        <w:rPr>
          <w:i/>
        </w:rPr>
        <w:t xml:space="preserve"> (Враховувати рахунок і час; узгодити дозвіл на підключення та захист залишених воріт.)</w:t>
      </w:r>
    </w:p>
    <w:p>
      <w:pPr>
        <w:pStyle w:val="Heading3"/>
      </w:pPr>
      <w:r>
        <w:t>Захист</w:t>
      </w:r>
    </w:p>
    <w:p>
      <w:pPr>
        <w:pStyle w:val="Heading4"/>
      </w:pPr>
      <w:r>
        <w:t>Індивідуальна тактика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 xml:space="preserve">Вихід на м’яч або суперника. </w:t>
      </w:r>
      <w:r>
        <w:t>Навчити воротаря під час виходу за межі штрафного обирати винесення замість оволодіння.</w:t>
      </w:r>
      <w:r>
        <w:rPr>
          <w:i/>
        </w:rPr>
        <w:t xml:space="preserve"> (Оцінювати тиск і можливість надійного контролю; попередити партнерів про вихід і напрямок можливої доставки.)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 xml:space="preserve">Вихід на м’яч або суперника. </w:t>
      </w:r>
      <w:r>
        <w:t>Навчити воротаря обирати припинення зближення або відступ у ситуації один проти одного.</w:t>
      </w:r>
      <w:r>
        <w:rPr>
          <w:i/>
        </w:rPr>
        <w:t xml:space="preserve"> (Оцінювати контроль м’яча суперником і можливість перекидання; зберігати готовність до удару.)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 xml:space="preserve">Продовження захисту після першого втручання. </w:t>
      </w:r>
      <w:r>
        <w:t>Навчити воротаря повторно протидіяти супернику з м’ячем після незавершеного першого втручання.</w:t>
      </w:r>
      <w:r>
        <w:rPr>
          <w:i/>
        </w:rPr>
        <w:t xml:space="preserve"> (Швидко визначати нову можливість удару або обіграшу; повідомляти партнеру, якщо той може першим допомогти.)</w:t>
      </w:r>
    </w:p>
    <w:p>
      <w:pPr>
        <w:pStyle w:val="Heading4"/>
      </w:pPr>
      <w:r>
        <w:t>Групова тактика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 xml:space="preserve">Узгодження розташування воротаря і захисників. </w:t>
      </w:r>
      <w:r>
        <w:t>Навчити воротаря узгоджувати бокове зміщення із захисниками для захисту простору за краєм лінії.</w:t>
      </w:r>
      <w:r>
        <w:rPr>
          <w:i/>
        </w:rPr>
        <w:t xml:space="preserve"> (Повідомляти про фланговий ривок або передачу; партнери уточнюють, хто супроводжує суперника, а хто грає в м’яч.)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 xml:space="preserve">Розподіл відповідальності за безпосереднє втручання. </w:t>
      </w:r>
      <w:r>
        <w:t>Навчити воротаря й захисника обирати позиційну протидію без негайного виходу до м’яча.</w:t>
      </w:r>
      <w:r>
        <w:rPr>
          <w:i/>
        </w:rPr>
        <w:t xml:space="preserve"> (Коли першим до м’яча встигає суперник, узгодити захист напрямків замість одночасного невдалого зближення.)</w:t>
      </w:r>
    </w:p>
    <w:p>
      <w:pPr>
        <w:pStyle w:val="Heading4"/>
      </w:pPr>
      <w:r>
        <w:t>Участь у командній тактиці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 xml:space="preserve">Участь воротаря в організованому захисті. </w:t>
      </w:r>
      <w:r>
        <w:t>Навчити воротаря захищати простір за останньою лінією відповідно до командного блоку.</w:t>
      </w:r>
      <w:r>
        <w:rPr>
          <w:i/>
        </w:rPr>
        <w:t xml:space="preserve"> (Пов’язувати позицію з висотою ліній і тиском на м’яч; повідомляти про загрозу передачі за спину.)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 xml:space="preserve">Участь воротаря в організованому захисті. </w:t>
      </w:r>
      <w:r>
        <w:t>Навчити воротаря обирати місце для захисту воріт і близького простору під час низького блоку.</w:t>
      </w:r>
      <w:r>
        <w:rPr>
          <w:i/>
        </w:rPr>
        <w:t xml:space="preserve"> (Враховувати перекритий огляд і передачі перед воротами; повідомляти захисникам про небезпечних адресатів.)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 xml:space="preserve">Участь воротаря в переході від нападу до захисту. </w:t>
      </w:r>
      <w:r>
        <w:t>Навчити воротаря змінювати позицію після втрати м’яча під час контрпресингу команди.</w:t>
      </w:r>
      <w:r>
        <w:rPr>
          <w:i/>
        </w:rPr>
        <w:t xml:space="preserve"> (Оцінити можливість партнерів утримати тиск; попереджати про передачу за спину й бути готовим змінити висоту.)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 xml:space="preserve">Участь воротаря в переході від нападу до захисту. </w:t>
      </w:r>
      <w:r>
        <w:t>Навчити воротаря узгоджувати свою позицію з поверненням команди до захисної організації.</w:t>
      </w:r>
      <w:r>
        <w:rPr>
          <w:i/>
        </w:rPr>
        <w:t xml:space="preserve"> (Повідомляти про суперників попереду та напрямки загрози; з наближенням удару забезпечувати готовність до захисту воріт.)</w:t>
      </w:r>
    </w:p>
    <w:p>
      <w:pPr>
        <w:pStyle w:val="Heading4"/>
      </w:pPr>
      <w:r>
        <w:t>Стандартні положення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 xml:space="preserve">Штрафний та вільний удари суперника. </w:t>
      </w:r>
      <w:r>
        <w:t>Навчити воротаря узгоджувати свою позицію зі стінкою, м’ячем і воротами.</w:t>
      </w:r>
      <w:r>
        <w:rPr>
          <w:i/>
        </w:rPr>
        <w:t xml:space="preserve"> (Дати чітку вказівку щодо краю стінки; отримати підтвердження й повторно перевірити огляд перед виконанням.)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 xml:space="preserve">Штрафний та вільний удари суперника. </w:t>
      </w:r>
      <w:r>
        <w:t>Навчити воротаря обирати готовність до прямого удару або виходу на передачу зі стандарту.</w:t>
      </w:r>
      <w:r>
        <w:rPr>
          <w:i/>
        </w:rPr>
        <w:t xml:space="preserve"> (Помічати розташування виконавця й адресатів; про вихід повідомляти партнерам без втрати готовності до зміни задуму.)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 xml:space="preserve">Одинадцятиметровий удар суперника. </w:t>
      </w:r>
      <w:r>
        <w:t>Навчити воротаря обирати завчасне визначення напрямку протидії пенальті.</w:t>
      </w:r>
      <w:r>
        <w:rPr>
          <w:i/>
        </w:rPr>
        <w:t xml:space="preserve"> (Спиратися на підготовлене оцінювання виконавця; узгодити з партнерами наступну дію після можливого відбиття.)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 xml:space="preserve">Одинадцятиметровий удар суперника. </w:t>
      </w:r>
      <w:r>
        <w:t>Навчити воротаря відкладати вибір напрямку протидії пенальті до читання дій виконавця.</w:t>
      </w:r>
      <w:r>
        <w:rPr>
          <w:i/>
        </w:rPr>
        <w:t xml:space="preserve"> (Стежити за розбігом і контактом із м’ячем; не порушувати вимоги до положення воротаря під час удару.)</w:t>
      </w:r>
    </w:p>
    <w:p>
      <w:r>
        <w:br w:type="page"/>
      </w:r>
    </w:p>
    <w:p>
      <w:pPr>
        <w:pStyle w:val="Heading1"/>
      </w:pPr>
      <w:r>
        <w:t>Джерела</w:t>
      </w:r>
    </w:p>
    <w:p>
      <w:pPr>
        <w:pStyle w:val="Heading2"/>
      </w:pPr>
      <w:r>
        <w:t>Основа змісту програми</w:t>
      </w:r>
    </w:p>
    <w:p>
      <w:hyperlink r:id="rId10">
        <w:r>
          <w:rPr>
            <w:color w:val="1F4E79"/>
            <w:u w:val="single"/>
          </w:rPr>
          <w:t>Тактика футболу — напад і захист</w:t>
        </w:r>
      </w:hyperlink>
      <w:r>
        <w:t>. Погоджена класифікація тактичних елементів і варіантів рішень.</w:t>
      </w:r>
    </w:p>
    <w:p>
      <w:hyperlink r:id="rId11">
        <w:r>
          <w:rPr>
            <w:color w:val="1F4E79"/>
            <w:u w:val="single"/>
          </w:rPr>
          <w:t>Словник тактичних термінів футболу — Михайло Оліяр</w:t>
        </w:r>
      </w:hyperlink>
      <w:r>
        <w:t>. Узгоджений зміст термінів.</w:t>
      </w:r>
    </w:p>
    <w:p>
      <w:r>
        <w:t>«Перелік тактичних завдань U6–U15(1)» — попередня модель навчального навантаження та матеріал для перегляду вікового розподілу.</w:t>
      </w:r>
    </w:p>
    <w:p>
      <w:pPr>
        <w:pStyle w:val="Heading2"/>
      </w:pPr>
      <w:r>
        <w:t>Методичні орієнтири</w:t>
      </w:r>
    </w:p>
    <w:p>
      <w:r>
        <w:t>Поділ «гравець — група — команда», навчання через ігрові рішення, малі ігри та включення воротаря в командну взаємодію співвіднесено з наведеними матеріалами FIFA, UEFA, DFB та The FA. Вікові межі, формати матчів, 40-тижнева модель і кількості завдань є параметрами цієї програми.</w:t>
      </w:r>
    </w:p>
    <w:p>
      <w:hyperlink r:id="rId12">
        <w:r>
          <w:rPr>
            <w:color w:val="1F4E79"/>
            <w:u w:val="single"/>
          </w:rPr>
          <w:t>FIFA Training Centre. Scales of the game: Using different lenses to improve player development</w:t>
        </w:r>
      </w:hyperlink>
      <w:r>
        <w:t>. Рівні гравця, групи та команди як різні навчальні акценти.</w:t>
      </w:r>
    </w:p>
    <w:p>
      <w:hyperlink r:id="rId13">
        <w:r>
          <w:rPr>
            <w:color w:val="1F4E79"/>
            <w:u w:val="single"/>
          </w:rPr>
          <w:t>The FA. England DNA Foundation Phase</w:t>
        </w:r>
      </w:hyperlink>
      <w:r>
        <w:t>. Урахування етапу розвитку дитини у змісті навчання.</w:t>
      </w:r>
    </w:p>
    <w:p>
      <w:hyperlink r:id="rId14">
        <w:r>
          <w:rPr>
            <w:color w:val="1F4E79"/>
            <w:u w:val="single"/>
          </w:rPr>
          <w:t>The FA. How to support technical-tactical development</w:t>
        </w:r>
      </w:hyperlink>
      <w:r>
        <w:t>. Розвиток ігрових рішень і поступове ускладнення навчання.</w:t>
      </w:r>
    </w:p>
    <w:p>
      <w:hyperlink r:id="rId15">
        <w:r>
          <w:rPr>
            <w:color w:val="1F4E79"/>
            <w:u w:val="single"/>
          </w:rPr>
          <w:t>FIFA Training Centre. Dribbling with confidence</w:t>
        </w:r>
      </w:hyperlink>
      <w:r>
        <w:t>. Поступове навчання дітей 4–8 років через прості ігри та посильну протидію.</w:t>
      </w:r>
    </w:p>
    <w:p>
      <w:hyperlink r:id="rId16">
        <w:r>
          <w:rPr>
            <w:color w:val="1F4E79"/>
            <w:u w:val="single"/>
          </w:rPr>
          <w:t>The FA. How to help players improve their receiving skills</w:t>
        </w:r>
      </w:hyperlink>
      <w:r>
        <w:t>. Погляд, характер руху й голосовий сигнал як засоби узгодження передачі та отримання.</w:t>
      </w:r>
    </w:p>
    <w:p>
      <w:hyperlink r:id="rId17">
        <w:r>
          <w:rPr>
            <w:color w:val="1F4E79"/>
            <w:u w:val="single"/>
          </w:rPr>
          <w:t>DFB-Akademie. Trainingsvision Kinderfußball</w:t>
        </w:r>
      </w:hyperlink>
      <w:r>
        <w:t>. Малі ігри, власні рішення дитини, індивідуалізація та добір навчальних акцентів.</w:t>
      </w:r>
    </w:p>
    <w:p>
      <w:hyperlink r:id="rId18">
        <w:r>
          <w:rPr>
            <w:color w:val="1F4E79"/>
            <w:u w:val="single"/>
          </w:rPr>
          <w:t>FIFA Training Centre. Pressing</w:t>
        </w:r>
      </w:hyperlink>
      <w:r>
        <w:t>. Зміст активного зближення для обмеження часу й простору.</w:t>
      </w:r>
    </w:p>
    <w:p>
      <w:hyperlink r:id="rId19">
        <w:r>
          <w:rPr>
            <w:color w:val="1F4E79"/>
            <w:u w:val="single"/>
          </w:rPr>
          <w:t>FIFA Training Centre. 2v2 plus 2: Two players pressing in coordination</w:t>
        </w:r>
      </w:hyperlink>
      <w:r>
        <w:t>. Узгодження ролей у двійці.</w:t>
      </w:r>
    </w:p>
    <w:p>
      <w:hyperlink r:id="rId20">
        <w:r>
          <w:rPr>
            <w:color w:val="1F4E79"/>
            <w:u w:val="single"/>
          </w:rPr>
          <w:t>FIFA Training Centre. 3v3 plus 3: Pressing and switching play</w:t>
        </w:r>
      </w:hyperlink>
      <w:r>
        <w:t>. Розподіл ролей у груповому пресингу.</w:t>
      </w:r>
    </w:p>
    <w:p>
      <w:hyperlink r:id="rId21">
        <w:r>
          <w:rPr>
            <w:color w:val="1F4E79"/>
            <w:u w:val="single"/>
          </w:rPr>
          <w:t>UEFA. Goalkeeper Coaching: An integrated and collaborative approach</w:t>
        </w:r>
      </w:hyperlink>
      <w:r>
        <w:t>. Тактичні рішення воротаря та включення його підготовки в командну гру.</w:t>
      </w:r>
    </w:p>
    <w:p>
      <w:hyperlink r:id="rId22">
        <w:r>
          <w:rPr>
            <w:color w:val="1F4E79"/>
            <w:u w:val="single"/>
          </w:rPr>
          <w:t>IFAB. Laws of the Game</w:t>
        </w:r>
      </w:hyperlink>
      <w:r>
        <w:t>. Правила поновлення гри, дозволеної протидії та положення «поза грою»; для вікових змагань також застосовується їхній регламент.</w:t>
      </w:r>
    </w:p>
    <w:p>
      <w:r>
        <w:t>Дата звірення джерел: 22 жовтня 2026 року. Матеріали використано як змістові й методичні орієнтири; авторські формулювання навчальних завдань не подано як дослівні цитати з цих джерел.</w:t>
      </w:r>
    </w:p>
    <w:sectPr w:rsidR="00FC693F" w:rsidRPr="0006063C" w:rsidSect="00034616">
      <w:footerReference w:type="default" r:id="rId9"/>
      <w:pgSz w:w="12240" w:h="15840"/>
      <w:pgMar w:top="979" w:right="1037" w:bottom="979" w:left="1037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>
      <w:r>
        <w:rPr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80" w:line="252" w:lineRule="auto"/>
    </w:pPr>
    <w:rPr>
      <w:rFonts w:ascii="Calibri" w:hAnsi="Calibri"/>
      <w:color w:val="000000"/>
      <w:sz w:val="22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uk-UA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uk-UA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  <w:lang w:val="uk-U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lang w:val="uk-U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libri" w:hAnsi="Calibri"/>
      <w:b/>
      <w:bCs/>
      <w:i w:val="0"/>
      <w:iCs/>
      <w:color w:val="000000"/>
      <w:sz w:val="22"/>
      <w:lang w:val="uk-U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uk-U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uk-U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uk-U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uk-U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uk-U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0"/>
      <w:szCs w:val="52"/>
      <w:lang w:val="uk-U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  <w:lang w:val="uk-U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uk-U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uk-U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uk-U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uk-U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uk-U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uk-U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uk-U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2" w:lineRule="auto"/>
      <w:contextualSpacing/>
    </w:pPr>
    <w:rPr>
      <w:rFonts w:ascii="Calibri" w:hAnsi="Calibri"/>
      <w:color w:val="000000"/>
      <w:lang w:val="uk-U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uk-U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uk-UA"/>
    </w:rPr>
  </w:style>
  <w:style w:type="paragraph" w:styleId="ListNumber">
    <w:name w:val="List Number"/>
    <w:basedOn w:val="Normal"/>
    <w:uiPriority w:val="99"/>
    <w:unhideWhenUsed/>
    <w:rsid w:val="00326F90"/>
    <w:pPr>
      <w:keepLines/>
      <w:numPr>
        <w:numId w:val="5"/>
      </w:numPr>
      <w:spacing w:after="60" w:line="240" w:lineRule="auto"/>
      <w:ind w:left="346" w:hanging="346"/>
      <w:contextualSpacing/>
    </w:pPr>
    <w:rPr>
      <w:rFonts w:ascii="Calibri" w:hAnsi="Calibri"/>
      <w:color w:val="000000"/>
      <w:lang w:val="uk-U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uk-U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uk-U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uk-U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uk-U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uk-U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uk-U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uk-U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uk-UA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  <w:lang w:val="uk-U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uk-U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cs.google.com/document/d/1853ABs6hylReaPOL-0AYCa9nXqKSx4b-PTeVmkwqzb8" TargetMode="External"/><Relationship Id="rId11" Type="http://schemas.openxmlformats.org/officeDocument/2006/relationships/hyperlink" Target="https://docs.google.com/document/d/1qYLs8-gN-cDDeT9NTYXSDtxl2l5W_uHunReQjPsNcyE" TargetMode="External"/><Relationship Id="rId12" Type="http://schemas.openxmlformats.org/officeDocument/2006/relationships/hyperlink" Target="https://www.fifatrainingcentre.com/en/practice/talent-coach-programme/training-framework/scales-of-the-game.php" TargetMode="External"/><Relationship Id="rId13" Type="http://schemas.openxmlformats.org/officeDocument/2006/relationships/hyperlink" Target="https://www.thefa.com/bootroom/england-dna-foundation-phase" TargetMode="External"/><Relationship Id="rId14" Type="http://schemas.openxmlformats.org/officeDocument/2006/relationships/hyperlink" Target="https://www.thefa.com/bootroom/resources/coaching/how-to-support-technical-tactical-development" TargetMode="External"/><Relationship Id="rId15" Type="http://schemas.openxmlformats.org/officeDocument/2006/relationships/hyperlink" Target="https://www.fifatrainingcentre.com/en/practice/grassroots/4-to-8/dribbling-with-confidence.php" TargetMode="External"/><Relationship Id="rId16" Type="http://schemas.openxmlformats.org/officeDocument/2006/relationships/hyperlink" Target="https://www.thefa.com/bootroom/resources/coaching/how-to-help-players-improve-their-receiving-skills" TargetMode="External"/><Relationship Id="rId17" Type="http://schemas.openxmlformats.org/officeDocument/2006/relationships/hyperlink" Target="https://www.dfb-akademie.de/trainingsvision-kinderfussball/-/id-11008846" TargetMode="External"/><Relationship Id="rId18" Type="http://schemas.openxmlformats.org/officeDocument/2006/relationships/hyperlink" Target="https://www.fifatrainingcentre.com/en/resources-tools/football-language/out-of-possession/defensive-pressure/pressing/index.php" TargetMode="External"/><Relationship Id="rId19" Type="http://schemas.openxmlformats.org/officeDocument/2006/relationships/hyperlink" Target="https://www.fifatrainingcentre.com/en/practice/talent-coach-programme/block-and-prevent/2v2-plus-2-small-sided-game-two-players-pressing-in-coordination.php" TargetMode="External"/><Relationship Id="rId20" Type="http://schemas.openxmlformats.org/officeDocument/2006/relationships/hyperlink" Target="https://www.fifatrainingcentre.com/en/practice/talent-coach-programme/press-and-regain/3v3-plus-3-possession-game-pressing-and-switching-play.php" TargetMode="External"/><Relationship Id="rId21" Type="http://schemas.openxmlformats.org/officeDocument/2006/relationships/hyperlink" Target="https://editorial.uefa.com/resources/0285-190a81f7e091-323e8bfbc968-1000/uefa_goalkeeper_coaching_en.pdf" TargetMode="External"/><Relationship Id="rId22" Type="http://schemas.openxmlformats.org/officeDocument/2006/relationships/hyperlink" Target="https://www.theifab.com/laws/late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Тактичні навчальні завдання U6–U16 та воротарських груп A, B, C</dc:title>
  <dc:subject>Логіка добору, віковий розподіл і повний перелік завдань</dc:subject>
  <dc:creator>Михайло Оліяр</dc:creator>
  <cp:keywords>тактика футболу, U6–U16, навчальні завдання, воротарі</cp:keywords>
  <dc:description>generated by python-docx</dc:description>
  <cp:lastModifiedBy/>
  <cp:revision>1</cp:revision>
  <dcterms:created xsi:type="dcterms:W3CDTF">2013-12-23T23:15:00Z</dcterms:created>
  <dcterms:modified xsi:type="dcterms:W3CDTF">2026-10-25T20:00:00Z</dcterms:modified>
  <cp:category/>
</cp:coreProperties>
</file>