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68407055" w:rsidR="00B80184" w:rsidRPr="0065031B" w:rsidRDefault="007C18D5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Отчет принял </w:t>
      </w:r>
      <w:r w:rsidRPr="007C18D5">
        <w:rPr>
          <w:rFonts w:eastAsia="Calibri" w:cs="Times New Roman"/>
          <w:szCs w:val="28"/>
          <w:u w:val="single"/>
        </w:rPr>
        <w:t>доцент,</w:t>
      </w:r>
      <w:r w:rsidR="00B80184" w:rsidRPr="007C18D5">
        <w:rPr>
          <w:rFonts w:eastAsia="Calibri" w:cs="Times New Roman"/>
          <w:szCs w:val="28"/>
          <w:u w:val="single"/>
        </w:rPr>
        <w:t xml:space="preserve"> к.т.н</w:t>
      </w:r>
      <w:r w:rsidR="00B80184" w:rsidRPr="0065031B">
        <w:rPr>
          <w:rFonts w:eastAsia="Calibri" w:cs="Times New Roman"/>
          <w:szCs w:val="28"/>
        </w:rPr>
        <w:t>.</w:t>
      </w:r>
      <w:r w:rsidR="00B80184" w:rsidRPr="0065031B">
        <w:rPr>
          <w:rFonts w:eastAsia="Times New Roman" w:cs="Times New Roman"/>
          <w:szCs w:val="28"/>
        </w:rPr>
        <w:tab/>
      </w:r>
      <w:r w:rsidR="00B80184"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 w:rsidR="00B80184"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="00B80184" w:rsidRPr="0065031B">
        <w:rPr>
          <w:rFonts w:eastAsia="Times New Roman" w:cs="Times New Roman"/>
          <w:bCs/>
          <w:szCs w:val="28"/>
          <w:u w:val="single"/>
        </w:rPr>
        <w:t xml:space="preserve">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 xml:space="preserve">.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TOCHeading"/>
          </w:pPr>
          <w:r>
            <w:t>Оглавление</w:t>
          </w:r>
        </w:p>
        <w:p w14:paraId="5F7A47DD" w14:textId="2731AD6E" w:rsidR="004456D8" w:rsidRDefault="00B801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Hyperlink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Hyperlink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Hyperlink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Hyperlink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Hyperlink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Hyperlink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Hyperlink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Hyperlink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Hyperlink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Hyperlink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Hyperlink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Hyperlink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CD17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Hyperlink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CD17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Hyperlink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Hyperlink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Hyperlink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Hyperlink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Hyperlink"/>
                <w:noProof/>
              </w:rPr>
              <w:t xml:space="preserve">6 Дерево ветвлений </w:t>
            </w:r>
            <w:r w:rsidR="004456D8" w:rsidRPr="00B87B68">
              <w:rPr>
                <w:rStyle w:val="Hyperlink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CD1730" w:rsidP="004456D8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Hyperlink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Hyperlink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Hyperlink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CD173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Hyperlink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"/>
      </w:pPr>
      <w:bookmarkStart w:id="5" w:name="_Toc105074110"/>
      <w:r>
        <w:t>1.1.3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1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1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1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"/>
      </w:pPr>
    </w:p>
    <w:p w14:paraId="533E38E7" w14:textId="77777777" w:rsidR="00B80184" w:rsidRDefault="00B80184" w:rsidP="00B80184">
      <w:pPr>
        <w:pStyle w:val="a"/>
      </w:pPr>
    </w:p>
    <w:p w14:paraId="1519C86B" w14:textId="77777777" w:rsidR="00B80184" w:rsidRDefault="00B80184" w:rsidP="00B80184">
      <w:pPr>
        <w:pStyle w:val="a"/>
      </w:pPr>
    </w:p>
    <w:p w14:paraId="192A63D3" w14:textId="77777777" w:rsidR="00B80184" w:rsidRDefault="00B80184" w:rsidP="00B80184">
      <w:pPr>
        <w:pStyle w:val="a"/>
      </w:pPr>
      <w:r>
        <w:br w:type="page"/>
      </w:r>
    </w:p>
    <w:p w14:paraId="0A445CEA" w14:textId="77777777" w:rsidR="00B80184" w:rsidRDefault="00B80184" w:rsidP="00B80184">
      <w:pPr>
        <w:pStyle w:val="2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"/>
      </w:pPr>
      <w:r>
        <w:t>Цели создания системы:</w:t>
      </w:r>
    </w:p>
    <w:p w14:paraId="1E0142ED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"/>
      </w:pPr>
    </w:p>
    <w:p w14:paraId="0C66872F" w14:textId="77777777" w:rsidR="00B80184" w:rsidRDefault="00B80184" w:rsidP="00B80184">
      <w:pPr>
        <w:pStyle w:val="a"/>
      </w:pPr>
    </w:p>
    <w:p w14:paraId="545CD7B6" w14:textId="77777777" w:rsidR="00B80184" w:rsidRDefault="00B80184" w:rsidP="00B80184">
      <w:pPr>
        <w:pStyle w:val="a"/>
      </w:pPr>
      <w:r>
        <w:br w:type="page"/>
      </w:r>
    </w:p>
    <w:p w14:paraId="08CC3F75" w14:textId="77777777" w:rsidR="00B80184" w:rsidRDefault="00B80184" w:rsidP="00B80184">
      <w:pPr>
        <w:pStyle w:val="2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"/>
      </w:pPr>
    </w:p>
    <w:p w14:paraId="6A0B968D" w14:textId="77777777" w:rsidR="00B80184" w:rsidRDefault="00B80184" w:rsidP="00B80184">
      <w:pPr>
        <w:pStyle w:val="a"/>
      </w:pPr>
      <w:r>
        <w:br w:type="page"/>
      </w:r>
    </w:p>
    <w:p w14:paraId="599B7DDB" w14:textId="77777777" w:rsidR="00B80184" w:rsidRDefault="00B80184" w:rsidP="00B80184">
      <w:pPr>
        <w:pStyle w:val="2"/>
      </w:pPr>
      <w:bookmarkStart w:id="8" w:name="_Toc105074113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"/>
      </w:pPr>
    </w:p>
    <w:p w14:paraId="2DD1E371" w14:textId="77777777" w:rsidR="00B80184" w:rsidRDefault="00B80184" w:rsidP="00B80184">
      <w:pPr>
        <w:pStyle w:val="a"/>
        <w:ind w:firstLine="0"/>
        <w:jc w:val="right"/>
      </w:pPr>
      <w:r>
        <w:t>Таблица 1.1.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1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1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1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1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1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1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1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1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1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1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1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1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1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1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1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1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"/>
      </w:pPr>
    </w:p>
    <w:p w14:paraId="58D9C727" w14:textId="77777777" w:rsidR="00B80184" w:rsidRDefault="00B80184" w:rsidP="00B80184">
      <w:pPr>
        <w:pStyle w:val="a"/>
        <w:ind w:firstLine="0"/>
        <w:jc w:val="right"/>
      </w:pPr>
      <w:r>
        <w:t>Таблица 1.2.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1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1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1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1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1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1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1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1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1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1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1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1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1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1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1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1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1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1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1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1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1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1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1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"/>
      </w:pPr>
    </w:p>
    <w:p w14:paraId="17F5013E" w14:textId="77777777" w:rsidR="00B80184" w:rsidRDefault="00B80184" w:rsidP="00B80184">
      <w:pPr>
        <w:pStyle w:val="a"/>
      </w:pPr>
    </w:p>
    <w:p w14:paraId="2D3D72D4" w14:textId="77777777" w:rsidR="00B80184" w:rsidRDefault="00B80184" w:rsidP="00B80184">
      <w:pPr>
        <w:pStyle w:val="a"/>
      </w:pPr>
    </w:p>
    <w:p w14:paraId="296AF78C" w14:textId="77777777" w:rsidR="00B80184" w:rsidRDefault="00B80184" w:rsidP="00B80184">
      <w:pPr>
        <w:pStyle w:val="a"/>
      </w:pPr>
    </w:p>
    <w:p w14:paraId="07A7891C" w14:textId="77777777" w:rsidR="00B80184" w:rsidRDefault="00B80184" w:rsidP="00B80184">
      <w:pPr>
        <w:pStyle w:val="a"/>
      </w:pPr>
      <w:r>
        <w:br w:type="page"/>
      </w:r>
    </w:p>
    <w:p w14:paraId="4143A315" w14:textId="77777777" w:rsidR="00B80184" w:rsidRDefault="00B80184" w:rsidP="00B80184">
      <w:pPr>
        <w:pStyle w:val="2"/>
      </w:pPr>
      <w:bookmarkStart w:id="9" w:name="_Toc105074114"/>
      <w:r>
        <w:lastRenderedPageBreak/>
        <w:t>1.5 Состав и содержание работ по созданию системы</w:t>
      </w:r>
      <w:bookmarkEnd w:id="9"/>
    </w:p>
    <w:p w14:paraId="5AD4210A" w14:textId="77777777" w:rsidR="00B80184" w:rsidRDefault="00B80184" w:rsidP="00B80184">
      <w:pPr>
        <w:pStyle w:val="3"/>
      </w:pPr>
      <w:bookmarkStart w:id="10" w:name="_Toc105074115"/>
      <w:r>
        <w:t>1.5.1 Общие положения</w:t>
      </w:r>
      <w:bookmarkEnd w:id="10"/>
    </w:p>
    <w:p w14:paraId="17045041" w14:textId="77777777" w:rsidR="00B80184" w:rsidRDefault="00B80184" w:rsidP="00B80184">
      <w:pPr>
        <w:pStyle w:val="a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"/>
      </w:pPr>
      <w:bookmarkStart w:id="11" w:name="_Toc105074116"/>
      <w:r>
        <w:t>1.5.2 Обязанности Заказчика</w:t>
      </w:r>
      <w:bookmarkEnd w:id="11"/>
    </w:p>
    <w:p w14:paraId="0CCE7323" w14:textId="77777777" w:rsidR="00B80184" w:rsidRDefault="00B80184" w:rsidP="00B80184">
      <w:pPr>
        <w:pStyle w:val="a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"/>
      </w:pPr>
      <w:bookmarkStart w:id="12" w:name="_Toc105074117"/>
      <w:r>
        <w:t>1.</w:t>
      </w:r>
      <w:r w:rsidR="00B80184">
        <w:t>5.3 Обязанности исполнителя</w:t>
      </w:r>
      <w:bookmarkEnd w:id="12"/>
    </w:p>
    <w:p w14:paraId="62A47D3E" w14:textId="77777777" w:rsidR="00B80184" w:rsidRDefault="00B80184" w:rsidP="00B80184">
      <w:pPr>
        <w:pStyle w:val="a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"/>
      </w:pPr>
      <w:r>
        <w:br w:type="page"/>
      </w:r>
    </w:p>
    <w:p w14:paraId="1521E2EF" w14:textId="77777777" w:rsidR="00B80184" w:rsidRDefault="00B80184" w:rsidP="00B80184">
      <w:pPr>
        <w:pStyle w:val="2"/>
      </w:pPr>
      <w:bookmarkStart w:id="13" w:name="_Toc105074118"/>
      <w:r>
        <w:lastRenderedPageBreak/>
        <w:t>1.6 Порядок контроля и приёмки системы</w:t>
      </w:r>
      <w:bookmarkEnd w:id="13"/>
    </w:p>
    <w:p w14:paraId="500B9CBA" w14:textId="77777777" w:rsidR="00B80184" w:rsidRDefault="00B80184" w:rsidP="00B80184">
      <w:pPr>
        <w:pStyle w:val="3"/>
      </w:pPr>
      <w:bookmarkStart w:id="14" w:name="_Toc105074119"/>
      <w:r>
        <w:t>1.6.1 Виды и объём испытаний системы</w:t>
      </w:r>
      <w:bookmarkEnd w:id="14"/>
    </w:p>
    <w:p w14:paraId="6888645C" w14:textId="77777777" w:rsidR="00B80184" w:rsidRDefault="00B80184" w:rsidP="00B80184">
      <w:pPr>
        <w:pStyle w:val="a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"/>
      </w:pPr>
    </w:p>
    <w:p w14:paraId="6F10712B" w14:textId="77777777" w:rsidR="00B80184" w:rsidRDefault="00B80184" w:rsidP="00B80184">
      <w:pPr>
        <w:pStyle w:val="a"/>
      </w:pPr>
    </w:p>
    <w:p w14:paraId="64D27229" w14:textId="77777777" w:rsidR="00B80184" w:rsidRDefault="00B80184" w:rsidP="00B80184">
      <w:pPr>
        <w:pStyle w:val="a"/>
      </w:pPr>
    </w:p>
    <w:p w14:paraId="78726C54" w14:textId="77777777" w:rsidR="00B80184" w:rsidRDefault="00B80184" w:rsidP="00B80184">
      <w:pPr>
        <w:pStyle w:val="a"/>
      </w:pPr>
    </w:p>
    <w:p w14:paraId="58B2BFC3" w14:textId="77777777" w:rsidR="00B80184" w:rsidRDefault="00B80184" w:rsidP="00B80184">
      <w:pPr>
        <w:pStyle w:val="a"/>
      </w:pPr>
    </w:p>
    <w:p w14:paraId="5C736F62" w14:textId="77777777" w:rsidR="00B80184" w:rsidRDefault="00B80184" w:rsidP="00B80184">
      <w:pPr>
        <w:pStyle w:val="a"/>
      </w:pPr>
      <w:r>
        <w:br w:type="page"/>
      </w:r>
    </w:p>
    <w:p w14:paraId="5384F0BF" w14:textId="77777777" w:rsidR="00B80184" w:rsidRDefault="00B80184" w:rsidP="00B80184">
      <w:pPr>
        <w:pStyle w:val="2"/>
      </w:pPr>
      <w:bookmarkStart w:id="15" w:name="_Toc105074120"/>
      <w:r>
        <w:lastRenderedPageBreak/>
        <w:t>1.7 Источники разработки</w:t>
      </w:r>
      <w:bookmarkEnd w:id="15"/>
    </w:p>
    <w:p w14:paraId="2E14A9AD" w14:textId="77777777" w:rsidR="00B80184" w:rsidRDefault="00B80184" w:rsidP="00B80184">
      <w:pPr>
        <w:pStyle w:val="a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6B4DD943" w14:textId="21C04A60" w:rsidR="00B80184" w:rsidRPr="005346A7" w:rsidRDefault="004456D8" w:rsidP="005346A7">
      <w:pPr>
        <w:pStyle w:val="a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"/>
      </w:pPr>
      <w:bookmarkStart w:id="16" w:name="_Toc105074121"/>
      <w:r>
        <w:lastRenderedPageBreak/>
        <w:t>2 Введение</w:t>
      </w:r>
      <w:bookmarkEnd w:id="16"/>
    </w:p>
    <w:p w14:paraId="7AF52FD5" w14:textId="77777777" w:rsidR="00B80184" w:rsidRPr="00AC0A57" w:rsidRDefault="00B80184" w:rsidP="00B80184">
      <w:pPr>
        <w:pStyle w:val="a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"/>
      </w:pPr>
    </w:p>
    <w:p w14:paraId="35951F8A" w14:textId="77777777" w:rsidR="00B80184" w:rsidRDefault="00B80184" w:rsidP="00B80184">
      <w:pPr>
        <w:pStyle w:val="a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"/>
      </w:pPr>
      <w:bookmarkStart w:id="17" w:name="_Toc105074122"/>
      <w:r>
        <w:lastRenderedPageBreak/>
        <w:t>3 Диаграмма вариантов использования</w:t>
      </w:r>
      <w:bookmarkEnd w:id="17"/>
    </w:p>
    <w:p w14:paraId="129250DC" w14:textId="77777777" w:rsidR="00B80184" w:rsidRDefault="00B80184" w:rsidP="00B80184">
      <w:pPr>
        <w:pStyle w:val="a"/>
      </w:pPr>
      <w:r>
        <w:t xml:space="preserve">Диаграмма вариантов использования представлена на рисунке 3.1. </w:t>
      </w:r>
    </w:p>
    <w:p w14:paraId="1234D52D" w14:textId="173DB3FF" w:rsidR="00B80184" w:rsidRDefault="00B80184" w:rsidP="00B80184">
      <w:pPr>
        <w:pStyle w:val="a"/>
        <w:ind w:firstLine="0"/>
      </w:pPr>
      <w:r w:rsidRPr="00C145A6">
        <w:t xml:space="preserve"> </w:t>
      </w:r>
      <w:r w:rsidR="00CF77F9">
        <w:object w:dxaOrig="13188" w:dyaOrig="8400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5pt;height:318.9pt" o:ole="">
            <v:imagedata r:id="rId8" o:title=""/>
          </v:shape>
          <o:OLEObject Type="Embed" ProgID="Visio.Drawing.15" ShapeID="_x0000_i1025" DrawAspect="Content" ObjectID="_1716028837" r:id="rId9"/>
        </w:object>
      </w:r>
    </w:p>
    <w:p w14:paraId="0FE2DD3E" w14:textId="77777777" w:rsidR="00B80184" w:rsidRDefault="00B80184" w:rsidP="00B80184">
      <w:pPr>
        <w:pStyle w:val="a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"/>
      </w:pPr>
      <w:bookmarkStart w:id="18" w:name="_Toc105074123"/>
      <w:r>
        <w:lastRenderedPageBreak/>
        <w:t>4 Диаграмма классов</w:t>
      </w:r>
      <w:bookmarkEnd w:id="18"/>
    </w:p>
    <w:p w14:paraId="4CA8BDE8" w14:textId="77777777" w:rsidR="00B80184" w:rsidRDefault="00B80184" w:rsidP="00B80184">
      <w:pPr>
        <w:pStyle w:val="a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7630CC4F" w:rsidR="00B80184" w:rsidRDefault="007C18D5" w:rsidP="00B80184">
      <w:pPr>
        <w:pStyle w:val="a"/>
        <w:ind w:firstLine="0"/>
      </w:pPr>
      <w:r w:rsidRPr="007C18D5">
        <w:rPr>
          <w:noProof/>
          <w:lang w:eastAsia="ru-RU"/>
        </w:rPr>
        <w:drawing>
          <wp:inline distT="0" distB="0" distL="0" distR="0" wp14:anchorId="491AD77A" wp14:editId="28C7F571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3E901AEF" w:rsidR="00B80184" w:rsidRDefault="00B80184" w:rsidP="00B80184">
      <w:pPr>
        <w:pStyle w:val="a"/>
        <w:jc w:val="center"/>
      </w:pPr>
      <w:r>
        <w:t xml:space="preserve">Рисунок </w:t>
      </w:r>
      <w:r w:rsidR="007C18D5">
        <w:t>4</w:t>
      </w:r>
      <w:r>
        <w:t>.1. Диаграмма классов</w:t>
      </w:r>
    </w:p>
    <w:p w14:paraId="04286453" w14:textId="77777777" w:rsidR="00B80184" w:rsidRDefault="00B80184" w:rsidP="00B80184">
      <w:pPr>
        <w:pStyle w:val="a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"/>
      </w:pPr>
      <w:bookmarkStart w:id="19" w:name="_Toc105074124"/>
      <w:r>
        <w:lastRenderedPageBreak/>
        <w:t>5 Описание классов, образующих связь «Общее – частное»</w:t>
      </w:r>
      <w:bookmarkEnd w:id="19"/>
    </w:p>
    <w:p w14:paraId="25CADD0F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1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1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1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1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1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1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1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1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1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1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1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"/>
      </w:pPr>
    </w:p>
    <w:p w14:paraId="11DD5459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1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1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1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"/>
      </w:pPr>
    </w:p>
    <w:p w14:paraId="07FD21A0" w14:textId="77777777" w:rsidR="005346A7" w:rsidRDefault="005346A7" w:rsidP="00B80184">
      <w:pPr>
        <w:pStyle w:val="a"/>
        <w:jc w:val="right"/>
      </w:pPr>
    </w:p>
    <w:p w14:paraId="2E0FF554" w14:textId="77777777" w:rsidR="005346A7" w:rsidRDefault="005346A7" w:rsidP="00B80184">
      <w:pPr>
        <w:pStyle w:val="a"/>
        <w:jc w:val="right"/>
      </w:pPr>
    </w:p>
    <w:p w14:paraId="73C8AB1D" w14:textId="77777777" w:rsidR="005346A7" w:rsidRDefault="005346A7" w:rsidP="00B80184">
      <w:pPr>
        <w:pStyle w:val="a"/>
        <w:jc w:val="right"/>
      </w:pPr>
    </w:p>
    <w:p w14:paraId="23AA4992" w14:textId="77777777" w:rsidR="005346A7" w:rsidRDefault="005346A7" w:rsidP="00B80184">
      <w:pPr>
        <w:pStyle w:val="a"/>
        <w:jc w:val="right"/>
      </w:pPr>
    </w:p>
    <w:p w14:paraId="495A61F3" w14:textId="77777777" w:rsidR="005346A7" w:rsidRDefault="005346A7" w:rsidP="00B80184">
      <w:pPr>
        <w:pStyle w:val="a"/>
        <w:jc w:val="right"/>
      </w:pPr>
    </w:p>
    <w:p w14:paraId="568FF6CE" w14:textId="56D520DB" w:rsidR="00B80184" w:rsidRPr="00792913" w:rsidRDefault="00B80184" w:rsidP="00B80184">
      <w:pPr>
        <w:pStyle w:val="a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1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1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"/>
      </w:pPr>
    </w:p>
    <w:p w14:paraId="79B71110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1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1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"/>
      </w:pPr>
    </w:p>
    <w:p w14:paraId="1B80086E" w14:textId="77777777" w:rsidR="00B80184" w:rsidRPr="00792913" w:rsidRDefault="00B80184" w:rsidP="00B80184">
      <w:pPr>
        <w:pStyle w:val="a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1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1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1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1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1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1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1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1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1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1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1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1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1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"/>
        <w:rPr>
          <w:lang w:val="en-US"/>
        </w:rPr>
      </w:pPr>
      <w:bookmarkStart w:id="20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0"/>
    </w:p>
    <w:p w14:paraId="79F17C85" w14:textId="77777777" w:rsidR="00B80184" w:rsidRDefault="00B80184" w:rsidP="00B80184">
      <w:pPr>
        <w:pStyle w:val="a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1" w:name="_Toc74829068"/>
      <w:bookmarkStart w:id="22" w:name="_Toc74956677"/>
      <w:bookmarkStart w:id="23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1"/>
      <w:bookmarkEnd w:id="22"/>
      <w:bookmarkEnd w:id="23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  <w:lang w:eastAsia="ru-RU"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  <w:lang w:eastAsia="ru-RU"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  <w:lang w:eastAsia="ru-RU"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"/>
      </w:pPr>
    </w:p>
    <w:p w14:paraId="6492706E" w14:textId="77777777" w:rsidR="00503ABF" w:rsidRDefault="00503ABF" w:rsidP="00B80184">
      <w:pPr>
        <w:pStyle w:val="1"/>
      </w:pPr>
    </w:p>
    <w:p w14:paraId="78B2DABD" w14:textId="77777777" w:rsidR="00503ABF" w:rsidRDefault="00503ABF" w:rsidP="00B80184">
      <w:pPr>
        <w:pStyle w:val="1"/>
      </w:pPr>
    </w:p>
    <w:p w14:paraId="0DD085A9" w14:textId="77777777" w:rsidR="00503ABF" w:rsidRDefault="00503ABF" w:rsidP="00B80184">
      <w:pPr>
        <w:pStyle w:val="1"/>
      </w:pPr>
    </w:p>
    <w:p w14:paraId="235E7C97" w14:textId="7ADE8288" w:rsidR="00503ABF" w:rsidRDefault="00503ABF" w:rsidP="00B80184">
      <w:pPr>
        <w:pStyle w:val="1"/>
      </w:pPr>
    </w:p>
    <w:p w14:paraId="4542A383" w14:textId="2887C3D0" w:rsidR="00503ABF" w:rsidRDefault="00503ABF" w:rsidP="00503ABF">
      <w:pPr>
        <w:pStyle w:val="a"/>
      </w:pPr>
    </w:p>
    <w:p w14:paraId="7B6FD9A0" w14:textId="0CFCD1E1" w:rsidR="00503ABF" w:rsidRDefault="00503ABF" w:rsidP="00503ABF">
      <w:pPr>
        <w:pStyle w:val="a"/>
      </w:pPr>
    </w:p>
    <w:p w14:paraId="5A0C56DD" w14:textId="266D49FB" w:rsidR="00503ABF" w:rsidRDefault="00503ABF" w:rsidP="00503ABF">
      <w:pPr>
        <w:pStyle w:val="a"/>
      </w:pPr>
    </w:p>
    <w:p w14:paraId="49BBF906" w14:textId="4B4D4906" w:rsidR="00503ABF" w:rsidRDefault="00503ABF" w:rsidP="00503ABF">
      <w:pPr>
        <w:pStyle w:val="a"/>
      </w:pPr>
    </w:p>
    <w:p w14:paraId="6EF74FF5" w14:textId="20C34F9C" w:rsidR="00503ABF" w:rsidRDefault="00503ABF" w:rsidP="00503ABF">
      <w:pPr>
        <w:pStyle w:val="a"/>
      </w:pPr>
    </w:p>
    <w:p w14:paraId="7FD1D2D5" w14:textId="2F923A4E" w:rsidR="00503ABF" w:rsidRDefault="00503ABF" w:rsidP="00503ABF">
      <w:pPr>
        <w:pStyle w:val="a"/>
      </w:pPr>
    </w:p>
    <w:p w14:paraId="17D37ECE" w14:textId="77777777" w:rsidR="00503ABF" w:rsidRPr="00503ABF" w:rsidRDefault="00503ABF" w:rsidP="00503ABF">
      <w:pPr>
        <w:pStyle w:val="a"/>
      </w:pPr>
    </w:p>
    <w:p w14:paraId="3DDA2C73" w14:textId="6CC9F2C0" w:rsidR="00B80184" w:rsidRDefault="009239E3" w:rsidP="00B80184">
      <w:pPr>
        <w:pStyle w:val="1"/>
      </w:pPr>
      <w:bookmarkStart w:id="24" w:name="_Toc105074127"/>
      <w:r>
        <w:lastRenderedPageBreak/>
        <w:t>8</w:t>
      </w:r>
      <w:r w:rsidR="00B80184">
        <w:t xml:space="preserve"> Заключение</w:t>
      </w:r>
      <w:bookmarkEnd w:id="24"/>
    </w:p>
    <w:p w14:paraId="75E80673" w14:textId="77777777" w:rsidR="00B80184" w:rsidRPr="00371E89" w:rsidRDefault="00B80184" w:rsidP="00B80184">
      <w:pPr>
        <w:pStyle w:val="a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"/>
      </w:pPr>
    </w:p>
    <w:p w14:paraId="49F2664B" w14:textId="77777777" w:rsidR="00B80184" w:rsidRDefault="00B80184" w:rsidP="00B80184">
      <w:pPr>
        <w:pStyle w:val="a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"/>
      </w:pPr>
      <w:bookmarkStart w:id="25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5"/>
    </w:p>
    <w:p w14:paraId="694FAB7E" w14:textId="77777777" w:rsidR="00B80184" w:rsidRDefault="00B80184" w:rsidP="00B80184">
      <w:pPr>
        <w:pStyle w:val="a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6187945" w14:textId="77777777" w:rsidR="00B80184" w:rsidRDefault="00B80184" w:rsidP="00B80184">
      <w:pPr>
        <w:pStyle w:val="a"/>
      </w:pPr>
    </w:p>
    <w:p w14:paraId="23F14048" w14:textId="77777777" w:rsidR="00B80184" w:rsidRDefault="00B80184" w:rsidP="00B80184">
      <w:pPr>
        <w:pStyle w:val="a"/>
      </w:pPr>
    </w:p>
    <w:p w14:paraId="793BD981" w14:textId="77777777" w:rsidR="00B80184" w:rsidRPr="00386D51" w:rsidRDefault="00B80184" w:rsidP="00B80184">
      <w:pPr>
        <w:pStyle w:val="a"/>
      </w:pPr>
    </w:p>
    <w:p w14:paraId="0814116B" w14:textId="77777777" w:rsidR="008F2754" w:rsidRDefault="008F2754"/>
    <w:sectPr w:rsidR="008F2754" w:rsidSect="0087630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7D01" w14:textId="77777777" w:rsidR="00CD1730" w:rsidRDefault="00CD1730" w:rsidP="00876307">
      <w:pPr>
        <w:spacing w:line="240" w:lineRule="auto"/>
      </w:pPr>
      <w:r>
        <w:separator/>
      </w:r>
    </w:p>
  </w:endnote>
  <w:endnote w:type="continuationSeparator" w:id="0">
    <w:p w14:paraId="3FED2448" w14:textId="77777777" w:rsidR="00CD1730" w:rsidRDefault="00CD1730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66971"/>
      <w:docPartObj>
        <w:docPartGallery w:val="Page Numbers (Bottom of Page)"/>
        <w:docPartUnique/>
      </w:docPartObj>
    </w:sdtPr>
    <w:sdtEndPr/>
    <w:sdtContent>
      <w:p w14:paraId="40184AB5" w14:textId="303BCF07" w:rsidR="007C18D5" w:rsidRDefault="007C18D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F9">
          <w:rPr>
            <w:noProof/>
          </w:rPr>
          <w:t>21</w:t>
        </w:r>
        <w:r>
          <w:fldChar w:fldCharType="end"/>
        </w:r>
      </w:p>
    </w:sdtContent>
  </w:sdt>
  <w:p w14:paraId="446F818A" w14:textId="77777777" w:rsidR="007C18D5" w:rsidRDefault="007C1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8FD2" w14:textId="77777777" w:rsidR="00CD1730" w:rsidRDefault="00CD1730" w:rsidP="00876307">
      <w:pPr>
        <w:spacing w:line="240" w:lineRule="auto"/>
      </w:pPr>
      <w:r>
        <w:separator/>
      </w:r>
    </w:p>
  </w:footnote>
  <w:footnote w:type="continuationSeparator" w:id="0">
    <w:p w14:paraId="6C162AB3" w14:textId="77777777" w:rsidR="00CD1730" w:rsidRDefault="00CD1730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43771">
    <w:abstractNumId w:val="2"/>
  </w:num>
  <w:num w:numId="2" w16cid:durableId="16741256">
    <w:abstractNumId w:val="0"/>
  </w:num>
  <w:num w:numId="3" w16cid:durableId="1599558645">
    <w:abstractNumId w:val="3"/>
  </w:num>
  <w:num w:numId="4" w16cid:durableId="1519468447">
    <w:abstractNumId w:val="1"/>
  </w:num>
  <w:num w:numId="5" w16cid:durableId="1137382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84"/>
    <w:rsid w:val="000B6F05"/>
    <w:rsid w:val="000C2ACA"/>
    <w:rsid w:val="000F0130"/>
    <w:rsid w:val="001746AE"/>
    <w:rsid w:val="001D07FA"/>
    <w:rsid w:val="003206C4"/>
    <w:rsid w:val="003E5AE5"/>
    <w:rsid w:val="004339CB"/>
    <w:rsid w:val="004456D8"/>
    <w:rsid w:val="004A312C"/>
    <w:rsid w:val="004F1E39"/>
    <w:rsid w:val="00503ABF"/>
    <w:rsid w:val="005346A7"/>
    <w:rsid w:val="005B73BF"/>
    <w:rsid w:val="006C7736"/>
    <w:rsid w:val="00753152"/>
    <w:rsid w:val="007C18D5"/>
    <w:rsid w:val="00801402"/>
    <w:rsid w:val="00876307"/>
    <w:rsid w:val="008C52F4"/>
    <w:rsid w:val="008D4CA9"/>
    <w:rsid w:val="008F2754"/>
    <w:rsid w:val="00904D45"/>
    <w:rsid w:val="009239E3"/>
    <w:rsid w:val="009956BB"/>
    <w:rsid w:val="009F1AF1"/>
    <w:rsid w:val="009F521F"/>
    <w:rsid w:val="00A03C01"/>
    <w:rsid w:val="00B80184"/>
    <w:rsid w:val="00B94D32"/>
    <w:rsid w:val="00C50C7C"/>
    <w:rsid w:val="00CD1730"/>
    <w:rsid w:val="00CF77F9"/>
    <w:rsid w:val="00EC0BE8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. 3 Кучко"/>
    <w:basedOn w:val="Heading3"/>
    <w:next w:val="a"/>
    <w:link w:val="3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">
    <w:name w:val="Заг. 2 Кучко"/>
    <w:basedOn w:val="Heading2"/>
    <w:next w:val="a"/>
    <w:link w:val="2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. 2 Кучко Знак"/>
    <w:basedOn w:val="Heading2Char"/>
    <w:link w:val="2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Осн. т. Кучко"/>
    <w:basedOn w:val="Normal"/>
    <w:link w:val="a0"/>
    <w:qFormat/>
    <w:rsid w:val="00B80184"/>
    <w:pPr>
      <w:ind w:firstLine="851"/>
    </w:pPr>
    <w:rPr>
      <w:color w:val="000000" w:themeColor="text1"/>
    </w:rPr>
  </w:style>
  <w:style w:type="character" w:customStyle="1" w:styleId="a0">
    <w:name w:val="Осн. т. Кучко Знак"/>
    <w:basedOn w:val="DefaultParagraphFont"/>
    <w:link w:val="a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">
    <w:name w:val="Заг. 1 Кучко"/>
    <w:basedOn w:val="Heading1"/>
    <w:next w:val="a"/>
    <w:link w:val="10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. 1 Кучко Знак"/>
    <w:basedOn w:val="DefaultParagraphFont"/>
    <w:link w:val="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Табл. Кучко"/>
    <w:basedOn w:val="a"/>
    <w:link w:val="a2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2">
    <w:name w:val="Табл. Кучко Знак"/>
    <w:basedOn w:val="a0"/>
    <w:link w:val="a1"/>
    <w:rsid w:val="00B80184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8018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018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018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07"/>
    <w:rPr>
      <w:rFonts w:ascii="Times New Roman" w:hAnsi="Times New Roman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6BC8-B626-4717-B20E-AFF65C17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23</Pages>
  <Words>2191</Words>
  <Characters>12490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AAK</cp:lastModifiedBy>
  <cp:revision>18</cp:revision>
  <dcterms:created xsi:type="dcterms:W3CDTF">2022-05-27T05:43:00Z</dcterms:created>
  <dcterms:modified xsi:type="dcterms:W3CDTF">2022-06-06T06:54:00Z</dcterms:modified>
</cp:coreProperties>
</file>