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58" w:rsidRDefault="009B431B" w:rsidP="003A5FBC">
      <w:pPr>
        <w:spacing w:line="240" w:lineRule="auto"/>
      </w:pPr>
      <w:r>
        <w:t>UAT test. Проверка работоспособности приложения группой пользователей.</w:t>
      </w:r>
    </w:p>
    <w:p w:rsidR="00205158" w:rsidRDefault="009B431B" w:rsidP="003A5FBC">
      <w:pPr>
        <w:spacing w:line="240" w:lineRule="auto"/>
      </w:pPr>
      <w:r>
        <w:t>Важно! До начала тестирования необходимо:</w:t>
      </w:r>
    </w:p>
    <w:p w:rsidR="00205158" w:rsidRDefault="009B431B" w:rsidP="003A5FBC">
      <w:pPr>
        <w:spacing w:line="240" w:lineRule="auto"/>
      </w:pPr>
      <w:r>
        <w:t>1. прочитать инструкцию и скомплектовать устройство согласно инструкции;</w:t>
      </w:r>
    </w:p>
    <w:p w:rsidR="00205158" w:rsidRDefault="009B431B" w:rsidP="003A5FBC">
      <w:pPr>
        <w:spacing w:line="240" w:lineRule="auto"/>
      </w:pPr>
      <w:r>
        <w:t>2. установить робот-пылесос на базу для зарядки;</w:t>
      </w:r>
    </w:p>
    <w:p w:rsidR="00205158" w:rsidRDefault="009B431B" w:rsidP="003A5FBC">
      <w:pPr>
        <w:spacing w:line="240" w:lineRule="auto"/>
      </w:pPr>
      <w:r>
        <w:t>3. включить и подключить его к домашней сети по Wi-Fi, введя имя сети и пароль;</w:t>
      </w:r>
    </w:p>
    <w:p w:rsidR="003A5FBC" w:rsidRDefault="009B431B" w:rsidP="003A5FBC">
      <w:pPr>
        <w:spacing w:line="240" w:lineRule="auto"/>
      </w:pPr>
      <w:r>
        <w:t>4. при необходимости можно назначить имя, которое также будет отображаться в приложении рядом с моделью устройства.</w:t>
      </w:r>
    </w:p>
    <w:p w:rsidR="00136A76" w:rsidRDefault="00136A76" w:rsidP="003A5FBC">
      <w:pPr>
        <w:spacing w:line="240" w:lineRule="auto"/>
      </w:pPr>
    </w:p>
    <w:p w:rsidR="00205158" w:rsidRPr="00F773E5" w:rsidRDefault="009B431B" w:rsidP="00DC170C">
      <w:pPr>
        <w:spacing w:line="240" w:lineRule="auto"/>
        <w:ind w:left="-1418"/>
      </w:pPr>
      <w:r>
        <w:t>Регистрация</w:t>
      </w:r>
      <w:r w:rsidRPr="009B431B">
        <w:rPr>
          <w:lang w:val="en-US"/>
        </w:rPr>
        <w:t xml:space="preserve"> </w:t>
      </w:r>
      <w:r>
        <w:t>и</w:t>
      </w:r>
      <w:r w:rsidRPr="009B431B">
        <w:rPr>
          <w:lang w:val="en-US"/>
        </w:rPr>
        <w:t xml:space="preserve"> </w:t>
      </w:r>
      <w:r>
        <w:t>вход</w:t>
      </w:r>
    </w:p>
    <w:tbl>
      <w:tblPr>
        <w:tblStyle w:val="ae"/>
        <w:tblpPr w:leftFromText="180" w:rightFromText="180" w:vertAnchor="text" w:tblpX="-1343" w:tblpY="1"/>
        <w:tblOverlap w:val="never"/>
        <w:tblW w:w="11516" w:type="dxa"/>
        <w:tblLayout w:type="fixed"/>
        <w:tblLook w:val="04A0" w:firstRow="1" w:lastRow="0" w:firstColumn="1" w:lastColumn="0" w:noHBand="0" w:noVBand="1"/>
      </w:tblPr>
      <w:tblGrid>
        <w:gridCol w:w="392"/>
        <w:gridCol w:w="1276"/>
        <w:gridCol w:w="2551"/>
        <w:gridCol w:w="2552"/>
        <w:gridCol w:w="3327"/>
        <w:gridCol w:w="851"/>
        <w:gridCol w:w="567"/>
      </w:tblGrid>
      <w:tr w:rsidR="00205158" w:rsidTr="00FB2D35">
        <w:tc>
          <w:tcPr>
            <w:tcW w:w="392" w:type="dxa"/>
          </w:tcPr>
          <w:p w:rsidR="00FD3AEF" w:rsidRDefault="009B431B" w:rsidP="00FB2D35">
            <w:pPr>
              <w:ind w:left="70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  <w:p w:rsidR="00205158" w:rsidRPr="00FD3AEF" w:rsidRDefault="00FD3AEF" w:rsidP="00FD3AEF">
            <w:pPr>
              <w:rPr>
                <w:sz w:val="20"/>
                <w:lang w:val="en-US"/>
              </w:rPr>
            </w:pPr>
            <w:bookmarkStart w:id="0" w:name="_GoBack"/>
            <w:bookmarkEnd w:id="0"/>
            <w:r>
              <w:rPr>
                <w:sz w:val="20"/>
                <w:lang w:val="en-US"/>
              </w:rPr>
              <w:t>ID</w:t>
            </w:r>
          </w:p>
        </w:tc>
        <w:tc>
          <w:tcPr>
            <w:tcW w:w="1276" w:type="dxa"/>
          </w:tcPr>
          <w:p w:rsidR="00205158" w:rsidRDefault="009B431B" w:rsidP="00FB2D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551" w:type="dxa"/>
          </w:tcPr>
          <w:p w:rsidR="00205158" w:rsidRDefault="009B431B" w:rsidP="00FB2D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Шаги</w:t>
            </w:r>
          </w:p>
        </w:tc>
        <w:tc>
          <w:tcPr>
            <w:tcW w:w="2552" w:type="dxa"/>
          </w:tcPr>
          <w:p w:rsidR="00205158" w:rsidRDefault="009B431B" w:rsidP="00FB2D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Входные данные</w:t>
            </w:r>
          </w:p>
        </w:tc>
        <w:tc>
          <w:tcPr>
            <w:tcW w:w="3327" w:type="dxa"/>
          </w:tcPr>
          <w:p w:rsidR="00205158" w:rsidRDefault="009B431B" w:rsidP="00FB2D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Ожидаемые результаты</w:t>
            </w:r>
          </w:p>
        </w:tc>
        <w:tc>
          <w:tcPr>
            <w:tcW w:w="851" w:type="dxa"/>
          </w:tcPr>
          <w:p w:rsidR="00205158" w:rsidRDefault="009B431B" w:rsidP="00FB2D35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Факти</w:t>
            </w:r>
            <w:r w:rsidR="009C7CD7">
              <w:rPr>
                <w:sz w:val="20"/>
              </w:rPr>
              <w:t>-</w:t>
            </w:r>
            <w:r>
              <w:rPr>
                <w:sz w:val="20"/>
              </w:rPr>
              <w:t>ческие</w:t>
            </w:r>
            <w:proofErr w:type="gramEnd"/>
            <w:r>
              <w:rPr>
                <w:sz w:val="20"/>
              </w:rPr>
              <w:t xml:space="preserve"> резуль</w:t>
            </w:r>
            <w:r w:rsidR="009C7CD7">
              <w:rPr>
                <w:sz w:val="20"/>
              </w:rPr>
              <w:t>-</w:t>
            </w:r>
            <w:r>
              <w:rPr>
                <w:sz w:val="20"/>
              </w:rPr>
              <w:t>таты</w:t>
            </w:r>
          </w:p>
        </w:tc>
        <w:tc>
          <w:tcPr>
            <w:tcW w:w="567" w:type="dxa"/>
          </w:tcPr>
          <w:p w:rsidR="00205158" w:rsidRDefault="009B431B" w:rsidP="00FB2D35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Ста-тус</w:t>
            </w:r>
            <w:proofErr w:type="gramEnd"/>
          </w:p>
        </w:tc>
      </w:tr>
      <w:tr w:rsidR="00205158" w:rsidTr="00FB2D35">
        <w:tc>
          <w:tcPr>
            <w:tcW w:w="392" w:type="dxa"/>
          </w:tcPr>
          <w:p w:rsidR="00205158" w:rsidRPr="00B516B5" w:rsidRDefault="009B431B" w:rsidP="00FB2D35">
            <w:pPr>
              <w:rPr>
                <w:sz w:val="20"/>
              </w:rPr>
            </w:pPr>
            <w:r w:rsidRPr="00B516B5">
              <w:rPr>
                <w:sz w:val="20"/>
              </w:rPr>
              <w:t>1</w:t>
            </w:r>
          </w:p>
        </w:tc>
        <w:tc>
          <w:tcPr>
            <w:tcW w:w="1276" w:type="dxa"/>
          </w:tcPr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Регистрация нового пользователя</w:t>
            </w:r>
          </w:p>
        </w:tc>
        <w:tc>
          <w:tcPr>
            <w:tcW w:w="2551" w:type="dxa"/>
          </w:tcPr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1. На главном окне нажать на кнопку - Регистрация.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2. В поле - Имя и фамилия - пользователю нужно ввести имя и фамилию.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3. В поле - Пароль - ввести пароль.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4. В поле - Телефон - ввести номер телефона.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5. В поле - e-mail - ввести адрес электронной почты.</w:t>
            </w:r>
          </w:p>
          <w:p w:rsidR="00205158" w:rsidRDefault="009B431B" w:rsidP="00FB2D35">
            <w:r>
              <w:rPr>
                <w:sz w:val="20"/>
              </w:rPr>
              <w:t>6. Далее нажать на кнопку - Подтвердить.</w:t>
            </w:r>
          </w:p>
        </w:tc>
        <w:tc>
          <w:tcPr>
            <w:tcW w:w="2552" w:type="dxa"/>
          </w:tcPr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1. Имя и фамилия: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Колобок Колобков.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2. Пароль:</w:t>
            </w:r>
            <w:r w:rsidR="006C7CDB">
              <w:rPr>
                <w:sz w:val="20"/>
              </w:rPr>
              <w:t xml:space="preserve"> </w:t>
            </w:r>
            <w:r>
              <w:rPr>
                <w:sz w:val="20"/>
              </w:rPr>
              <w:t>skazka.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3. Номер телефона: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+7(900)-100-00-00.</w:t>
            </w:r>
          </w:p>
          <w:p w:rsidR="00205158" w:rsidRDefault="006C7CDB" w:rsidP="00FB2D35">
            <w:r>
              <w:rPr>
                <w:sz w:val="20"/>
              </w:rPr>
              <w:t>4. Адрес электрон</w:t>
            </w:r>
            <w:r w:rsidR="009B431B">
              <w:rPr>
                <w:sz w:val="20"/>
              </w:rPr>
              <w:t>ной почты - e-mail: kolobok@mail.ru</w:t>
            </w:r>
          </w:p>
        </w:tc>
        <w:tc>
          <w:tcPr>
            <w:tcW w:w="3327" w:type="dxa"/>
          </w:tcPr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После ведения всех данных и нажатия на кнопку - Подтвердить - откроется окно с вв</w:t>
            </w:r>
            <w:r w:rsidR="002D76C7">
              <w:rPr>
                <w:sz w:val="20"/>
              </w:rPr>
              <w:t>одом логина, пароля и восстанов</w:t>
            </w:r>
            <w:r w:rsidR="009A39C5">
              <w:rPr>
                <w:sz w:val="20"/>
              </w:rPr>
              <w:t>лением пароля</w:t>
            </w:r>
          </w:p>
        </w:tc>
        <w:tc>
          <w:tcPr>
            <w:tcW w:w="851" w:type="dxa"/>
          </w:tcPr>
          <w:p w:rsidR="00205158" w:rsidRDefault="00205158" w:rsidP="00FB2D35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205158" w:rsidRDefault="00205158" w:rsidP="00FB2D35">
            <w:pPr>
              <w:rPr>
                <w:sz w:val="20"/>
              </w:rPr>
            </w:pPr>
          </w:p>
        </w:tc>
      </w:tr>
      <w:tr w:rsidR="00205158" w:rsidTr="00FB2D35">
        <w:tc>
          <w:tcPr>
            <w:tcW w:w="392" w:type="dxa"/>
          </w:tcPr>
          <w:p w:rsidR="00205158" w:rsidRPr="00B516B5" w:rsidRDefault="009B431B" w:rsidP="00FB2D35">
            <w:pPr>
              <w:rPr>
                <w:sz w:val="20"/>
              </w:rPr>
            </w:pPr>
            <w:r w:rsidRPr="00B516B5">
              <w:rPr>
                <w:sz w:val="20"/>
              </w:rPr>
              <w:t>2</w:t>
            </w:r>
          </w:p>
        </w:tc>
        <w:tc>
          <w:tcPr>
            <w:tcW w:w="1276" w:type="dxa"/>
          </w:tcPr>
          <w:p w:rsidR="00205158" w:rsidRDefault="009B431B" w:rsidP="00FB2D35">
            <w:r>
              <w:rPr>
                <w:sz w:val="20"/>
              </w:rPr>
              <w:t xml:space="preserve">Вход для </w:t>
            </w:r>
            <w:proofErr w:type="gramStart"/>
            <w:r>
              <w:rPr>
                <w:sz w:val="20"/>
              </w:rPr>
              <w:t>зарегистри-рованного</w:t>
            </w:r>
            <w:proofErr w:type="gramEnd"/>
            <w:r>
              <w:rPr>
                <w:sz w:val="20"/>
              </w:rPr>
              <w:t xml:space="preserve"> пользовате</w:t>
            </w:r>
            <w:r w:rsidR="00B9721F">
              <w:rPr>
                <w:sz w:val="20"/>
              </w:rPr>
              <w:t>-</w:t>
            </w:r>
            <w:r>
              <w:rPr>
                <w:sz w:val="20"/>
              </w:rPr>
              <w:t>ля</w:t>
            </w:r>
          </w:p>
        </w:tc>
        <w:tc>
          <w:tcPr>
            <w:tcW w:w="2551" w:type="dxa"/>
          </w:tcPr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1. В поле - Логин – ввести имя и фамилию.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2. В поле - Пароль -  ввести пароль.</w:t>
            </w:r>
          </w:p>
          <w:p w:rsidR="00205158" w:rsidRDefault="009B431B" w:rsidP="00FB2D35">
            <w:r>
              <w:rPr>
                <w:sz w:val="20"/>
              </w:rPr>
              <w:t>3. Если пользователь забыл пароль, нужно нажать - Восстановить пароль.</w:t>
            </w:r>
          </w:p>
        </w:tc>
        <w:tc>
          <w:tcPr>
            <w:tcW w:w="2552" w:type="dxa"/>
          </w:tcPr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1. Имя и фамилия: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Колобок Колобков.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2. Пароль:</w:t>
            </w:r>
            <w:r w:rsidR="000D5069">
              <w:rPr>
                <w:sz w:val="20"/>
              </w:rPr>
              <w:t xml:space="preserve"> </w:t>
            </w:r>
            <w:r>
              <w:rPr>
                <w:sz w:val="20"/>
              </w:rPr>
              <w:t>skazka.</w:t>
            </w:r>
          </w:p>
          <w:p w:rsidR="00205158" w:rsidRDefault="00205158" w:rsidP="00FB2D35">
            <w:pPr>
              <w:rPr>
                <w:sz w:val="20"/>
              </w:rPr>
            </w:pPr>
          </w:p>
        </w:tc>
        <w:tc>
          <w:tcPr>
            <w:tcW w:w="3327" w:type="dxa"/>
          </w:tcPr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 xml:space="preserve">После введения верных логина и пароля автоматически откроется </w:t>
            </w:r>
            <w:r w:rsidR="009A39C5">
              <w:rPr>
                <w:sz w:val="20"/>
              </w:rPr>
              <w:t>новое окно для поиска устройств</w:t>
            </w:r>
          </w:p>
          <w:p w:rsidR="00205158" w:rsidRDefault="00205158" w:rsidP="00FB2D35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205158" w:rsidRDefault="00205158" w:rsidP="00FB2D35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205158" w:rsidRDefault="00205158" w:rsidP="00FB2D35"/>
        </w:tc>
      </w:tr>
      <w:tr w:rsidR="00205158" w:rsidTr="00022457">
        <w:tc>
          <w:tcPr>
            <w:tcW w:w="392" w:type="dxa"/>
          </w:tcPr>
          <w:p w:rsidR="00205158" w:rsidRPr="00B516B5" w:rsidRDefault="009B431B" w:rsidP="00FB2D35">
            <w:pPr>
              <w:rPr>
                <w:sz w:val="20"/>
              </w:rPr>
            </w:pPr>
            <w:r w:rsidRPr="00B516B5">
              <w:rPr>
                <w:sz w:val="20"/>
              </w:rPr>
              <w:t>3</w:t>
            </w:r>
          </w:p>
        </w:tc>
        <w:tc>
          <w:tcPr>
            <w:tcW w:w="1276" w:type="dxa"/>
          </w:tcPr>
          <w:p w:rsidR="00205158" w:rsidRDefault="009B431B" w:rsidP="00FB2D35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Восстанов</w:t>
            </w:r>
            <w:r w:rsidR="0018242B">
              <w:rPr>
                <w:sz w:val="20"/>
              </w:rPr>
              <w:t>-</w:t>
            </w:r>
            <w:r>
              <w:rPr>
                <w:sz w:val="20"/>
              </w:rPr>
              <w:t>ление</w:t>
            </w:r>
            <w:proofErr w:type="gramEnd"/>
            <w:r>
              <w:rPr>
                <w:sz w:val="20"/>
              </w:rPr>
              <w:t xml:space="preserve"> пароля</w:t>
            </w:r>
          </w:p>
        </w:tc>
        <w:tc>
          <w:tcPr>
            <w:tcW w:w="2551" w:type="dxa"/>
            <w:shd w:val="clear" w:color="auto" w:fill="auto"/>
          </w:tcPr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 xml:space="preserve">1. В поле - Введите e-mail- ввести адрес электронной почты.  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2. Далее перейти по указанному адресу эл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 xml:space="preserve">очты и действовать по инструкции в письме по восстановлению пароля.  </w:t>
            </w:r>
          </w:p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3. После выполнения действий вернуться на главное о</w:t>
            </w:r>
            <w:r w:rsidR="009A39C5">
              <w:rPr>
                <w:sz w:val="20"/>
              </w:rPr>
              <w:t>кно и нажать на кнопку – Войти.</w:t>
            </w:r>
          </w:p>
        </w:tc>
        <w:tc>
          <w:tcPr>
            <w:tcW w:w="2552" w:type="dxa"/>
          </w:tcPr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1. Адрес электронной почты - e-mail: kolobok@mail.ru</w:t>
            </w:r>
          </w:p>
        </w:tc>
        <w:tc>
          <w:tcPr>
            <w:tcW w:w="3327" w:type="dxa"/>
          </w:tcPr>
          <w:p w:rsidR="00205158" w:rsidRDefault="009B431B" w:rsidP="00FB2D35">
            <w:pPr>
              <w:rPr>
                <w:sz w:val="20"/>
              </w:rPr>
            </w:pPr>
            <w:r>
              <w:rPr>
                <w:sz w:val="20"/>
              </w:rPr>
              <w:t>После введения верных логина и пароля откроется новое окно для поис</w:t>
            </w:r>
            <w:r w:rsidR="009A39C5">
              <w:rPr>
                <w:sz w:val="20"/>
              </w:rPr>
              <w:t>ка устройств</w:t>
            </w:r>
          </w:p>
        </w:tc>
        <w:tc>
          <w:tcPr>
            <w:tcW w:w="851" w:type="dxa"/>
          </w:tcPr>
          <w:p w:rsidR="00205158" w:rsidRDefault="00205158" w:rsidP="00FB2D35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205158" w:rsidRDefault="00205158" w:rsidP="00FB2D35"/>
        </w:tc>
      </w:tr>
    </w:tbl>
    <w:p w:rsidR="00205158" w:rsidRDefault="00F773E5">
      <w:pPr>
        <w:spacing w:line="240" w:lineRule="auto"/>
      </w:pPr>
      <w:r>
        <w:br w:type="textWrapping" w:clear="all"/>
      </w:r>
    </w:p>
    <w:p w:rsidR="00CB4049" w:rsidRDefault="00CB4049" w:rsidP="00022457">
      <w:pPr>
        <w:spacing w:line="240" w:lineRule="auto"/>
      </w:pPr>
    </w:p>
    <w:p w:rsidR="00136A76" w:rsidRDefault="00136A76" w:rsidP="00DC170C">
      <w:pPr>
        <w:spacing w:line="240" w:lineRule="auto"/>
        <w:ind w:left="-1418"/>
      </w:pPr>
    </w:p>
    <w:p w:rsidR="00205158" w:rsidRDefault="009B431B" w:rsidP="00DC170C">
      <w:pPr>
        <w:spacing w:line="240" w:lineRule="auto"/>
        <w:ind w:left="-1418"/>
      </w:pPr>
      <w:r>
        <w:lastRenderedPageBreak/>
        <w:t>Поиск и добавление устройств. Упр</w:t>
      </w:r>
      <w:r w:rsidR="00B851E0">
        <w:t xml:space="preserve">авление устройствами </w:t>
      </w:r>
    </w:p>
    <w:tbl>
      <w:tblPr>
        <w:tblStyle w:val="ae"/>
        <w:tblW w:w="1148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2551"/>
        <w:gridCol w:w="2552"/>
        <w:gridCol w:w="3260"/>
        <w:gridCol w:w="851"/>
        <w:gridCol w:w="567"/>
      </w:tblGrid>
      <w:tr w:rsidR="00205158" w:rsidTr="00FB2D35">
        <w:tc>
          <w:tcPr>
            <w:tcW w:w="425" w:type="dxa"/>
          </w:tcPr>
          <w:p w:rsidR="00205158" w:rsidRDefault="009B431B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7" w:type="dxa"/>
          </w:tcPr>
          <w:p w:rsidR="00205158" w:rsidRDefault="009B431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551" w:type="dxa"/>
          </w:tcPr>
          <w:p w:rsidR="00205158" w:rsidRDefault="009B431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Шаги</w:t>
            </w:r>
          </w:p>
        </w:tc>
        <w:tc>
          <w:tcPr>
            <w:tcW w:w="2552" w:type="dxa"/>
          </w:tcPr>
          <w:p w:rsidR="00205158" w:rsidRDefault="009B431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Входные данные</w:t>
            </w:r>
          </w:p>
        </w:tc>
        <w:tc>
          <w:tcPr>
            <w:tcW w:w="3260" w:type="dxa"/>
          </w:tcPr>
          <w:p w:rsidR="00205158" w:rsidRDefault="009B431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Ожидаемые результаты</w:t>
            </w:r>
          </w:p>
        </w:tc>
        <w:tc>
          <w:tcPr>
            <w:tcW w:w="851" w:type="dxa"/>
          </w:tcPr>
          <w:p w:rsidR="00205158" w:rsidRDefault="009B431B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Факти</w:t>
            </w:r>
            <w:r w:rsidR="009C7CD7">
              <w:rPr>
                <w:sz w:val="20"/>
              </w:rPr>
              <w:t>-</w:t>
            </w:r>
            <w:r>
              <w:rPr>
                <w:sz w:val="20"/>
              </w:rPr>
              <w:t>ческие</w:t>
            </w:r>
            <w:proofErr w:type="gramEnd"/>
            <w:r>
              <w:rPr>
                <w:sz w:val="20"/>
              </w:rPr>
              <w:t xml:space="preserve"> резуль</w:t>
            </w:r>
            <w:r w:rsidR="009C7CD7">
              <w:rPr>
                <w:sz w:val="20"/>
              </w:rPr>
              <w:t>-</w:t>
            </w:r>
            <w:r>
              <w:rPr>
                <w:sz w:val="20"/>
              </w:rPr>
              <w:t>таты</w:t>
            </w:r>
          </w:p>
        </w:tc>
        <w:tc>
          <w:tcPr>
            <w:tcW w:w="567" w:type="dxa"/>
          </w:tcPr>
          <w:p w:rsidR="00205158" w:rsidRDefault="009B431B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Ста-тус</w:t>
            </w:r>
            <w:proofErr w:type="gramEnd"/>
          </w:p>
        </w:tc>
      </w:tr>
      <w:tr w:rsidR="00205158" w:rsidTr="00FB2D35">
        <w:trPr>
          <w:trHeight w:val="1841"/>
        </w:trPr>
        <w:tc>
          <w:tcPr>
            <w:tcW w:w="425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7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 xml:space="preserve">1. Поиск </w:t>
            </w:r>
            <w:r w:rsidR="009A39C5">
              <w:rPr>
                <w:sz w:val="20"/>
              </w:rPr>
              <w:t>устройств</w:t>
            </w:r>
          </w:p>
          <w:p w:rsidR="00205158" w:rsidRDefault="00205158">
            <w:pPr>
              <w:rPr>
                <w:sz w:val="20"/>
              </w:rPr>
            </w:pPr>
          </w:p>
        </w:tc>
        <w:tc>
          <w:tcPr>
            <w:tcW w:w="2551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1. Для поиска</w:t>
            </w:r>
            <w:r w:rsidR="009A39C5">
              <w:rPr>
                <w:sz w:val="20"/>
              </w:rPr>
              <w:t xml:space="preserve"> устройств нажать на кнопку - +</w:t>
            </w:r>
          </w:p>
          <w:p w:rsidR="00205158" w:rsidRDefault="00205158">
            <w:pPr>
              <w:rPr>
                <w:b/>
              </w:rPr>
            </w:pPr>
          </w:p>
        </w:tc>
        <w:tc>
          <w:tcPr>
            <w:tcW w:w="2552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Кнопка над устройствами - +.</w:t>
            </w:r>
          </w:p>
          <w:p w:rsidR="00205158" w:rsidRDefault="009B431B">
            <w:r>
              <w:rPr>
                <w:sz w:val="20"/>
              </w:rPr>
              <w:t>Кнопка до нажатия - в не ак</w:t>
            </w:r>
            <w:r w:rsidR="009A39C5">
              <w:rPr>
                <w:sz w:val="20"/>
              </w:rPr>
              <w:t>тивном состоянии (серого цвета)</w:t>
            </w:r>
          </w:p>
          <w:p w:rsidR="00205158" w:rsidRDefault="00205158">
            <w:pPr>
              <w:rPr>
                <w:sz w:val="20"/>
              </w:rPr>
            </w:pPr>
          </w:p>
          <w:p w:rsidR="00205158" w:rsidRDefault="00205158"/>
        </w:tc>
        <w:tc>
          <w:tcPr>
            <w:tcW w:w="3260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Найденные устройства появятся на экране.</w:t>
            </w:r>
          </w:p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 xml:space="preserve">Название модели должно быть серого цвета. </w:t>
            </w:r>
          </w:p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Кнопки, находящиеся под изображением пылесоса и названием модели (в нижнем ряду, слева-направо), должны быть иметь определенный цвет:</w:t>
            </w:r>
          </w:p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включения - зеленый,</w:t>
            </w:r>
          </w:p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Wi-Fi - синий, уровень заряда - черный,</w:t>
            </w:r>
            <w:r w:rsidR="00A07828">
              <w:rPr>
                <w:sz w:val="20"/>
              </w:rPr>
              <w:t xml:space="preserve"> </w:t>
            </w:r>
            <w:r w:rsidR="008A76BB">
              <w:rPr>
                <w:sz w:val="20"/>
              </w:rPr>
              <w:t>парковка -</w:t>
            </w:r>
            <w:r>
              <w:rPr>
                <w:sz w:val="20"/>
              </w:rPr>
              <w:t xml:space="preserve"> черный,</w:t>
            </w:r>
          </w:p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 xml:space="preserve">контейнер – светло-голубой (по мере наполнения цвет должен меняться </w:t>
            </w:r>
            <w:proofErr w:type="gramStart"/>
            <w:r>
              <w:rPr>
                <w:sz w:val="20"/>
              </w:rPr>
              <w:t>от</w:t>
            </w:r>
            <w:proofErr w:type="gramEnd"/>
            <w:r>
              <w:rPr>
                <w:sz w:val="20"/>
              </w:rPr>
              <w:t xml:space="preserve"> бледно-красного до ярко-красного),</w:t>
            </w:r>
          </w:p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 xml:space="preserve">В, С, </w:t>
            </w:r>
            <w:proofErr w:type="gramStart"/>
            <w:r>
              <w:rPr>
                <w:sz w:val="20"/>
              </w:rPr>
              <w:t>К</w:t>
            </w:r>
            <w:proofErr w:type="gramEnd"/>
            <w:r>
              <w:rPr>
                <w:sz w:val="20"/>
              </w:rPr>
              <w:t xml:space="preserve"> и управления (также под устройствами) - серого цвета.</w:t>
            </w:r>
          </w:p>
          <w:p w:rsidR="00205158" w:rsidRDefault="00205158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205158" w:rsidRDefault="00205158"/>
        </w:tc>
        <w:tc>
          <w:tcPr>
            <w:tcW w:w="567" w:type="dxa"/>
          </w:tcPr>
          <w:p w:rsidR="00205158" w:rsidRDefault="00205158"/>
        </w:tc>
      </w:tr>
      <w:tr w:rsidR="00205158" w:rsidTr="00FB2D35">
        <w:tc>
          <w:tcPr>
            <w:tcW w:w="425" w:type="dxa"/>
          </w:tcPr>
          <w:p w:rsidR="00205158" w:rsidRPr="00393861" w:rsidRDefault="009B431B">
            <w:pPr>
              <w:rPr>
                <w:sz w:val="20"/>
              </w:rPr>
            </w:pPr>
            <w:r w:rsidRPr="00393861">
              <w:rPr>
                <w:sz w:val="20"/>
              </w:rPr>
              <w:t>2</w:t>
            </w:r>
          </w:p>
        </w:tc>
        <w:tc>
          <w:tcPr>
            <w:tcW w:w="1277" w:type="dxa"/>
          </w:tcPr>
          <w:p w:rsidR="00205158" w:rsidRDefault="009B431B">
            <w:r>
              <w:rPr>
                <w:sz w:val="20"/>
              </w:rPr>
              <w:t>Удаление выбранных устройств.</w:t>
            </w:r>
          </w:p>
        </w:tc>
        <w:tc>
          <w:tcPr>
            <w:tcW w:w="2551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Для удаления устройств нажать на название модели и далее на кнопку - Х.</w:t>
            </w:r>
          </w:p>
        </w:tc>
        <w:tc>
          <w:tcPr>
            <w:tcW w:w="2552" w:type="dxa"/>
          </w:tcPr>
          <w:p w:rsidR="00205158" w:rsidRDefault="009B431B">
            <w:r>
              <w:rPr>
                <w:sz w:val="20"/>
              </w:rPr>
              <w:t xml:space="preserve">Кнопка над устройствами - Х. </w:t>
            </w:r>
            <w:r w:rsidRPr="008D3B9A">
              <w:rPr>
                <w:sz w:val="20"/>
              </w:rPr>
              <w:t>Название модели до нажатия - в не активном</w:t>
            </w:r>
            <w:r>
              <w:rPr>
                <w:sz w:val="20"/>
              </w:rPr>
              <w:t xml:space="preserve"> состоянии (серого цвета).</w:t>
            </w:r>
          </w:p>
          <w:p w:rsidR="00205158" w:rsidRDefault="009B431B">
            <w:r>
              <w:rPr>
                <w:sz w:val="20"/>
              </w:rPr>
              <w:t>Кнопка -</w:t>
            </w:r>
            <w:r w:rsidR="008A76BB">
              <w:rPr>
                <w:sz w:val="20"/>
              </w:rPr>
              <w:t xml:space="preserve"> </w:t>
            </w:r>
            <w:r>
              <w:rPr>
                <w:sz w:val="20"/>
              </w:rPr>
              <w:t>Х до выбора удаляемого устройства в не активном состоянии (серого цвета).</w:t>
            </w:r>
          </w:p>
        </w:tc>
        <w:tc>
          <w:tcPr>
            <w:tcW w:w="3260" w:type="dxa"/>
          </w:tcPr>
          <w:p w:rsidR="00205158" w:rsidRDefault="009B431B">
            <w:r>
              <w:rPr>
                <w:sz w:val="20"/>
              </w:rPr>
              <w:t xml:space="preserve">При нажатии на модель устройства цвет названия модели должен измениться с серого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голубой. </w:t>
            </w:r>
          </w:p>
          <w:p w:rsidR="00205158" w:rsidRDefault="009B431B">
            <w:r>
              <w:rPr>
                <w:sz w:val="20"/>
              </w:rPr>
              <w:t xml:space="preserve">После нажатия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</w:t>
            </w:r>
          </w:p>
          <w:p w:rsidR="00205158" w:rsidRDefault="009B431B">
            <w:r>
              <w:rPr>
                <w:sz w:val="20"/>
              </w:rPr>
              <w:t>кнопку - Х устройство удалится.</w:t>
            </w:r>
          </w:p>
        </w:tc>
        <w:tc>
          <w:tcPr>
            <w:tcW w:w="851" w:type="dxa"/>
          </w:tcPr>
          <w:p w:rsidR="00205158" w:rsidRDefault="00205158"/>
        </w:tc>
        <w:tc>
          <w:tcPr>
            <w:tcW w:w="567" w:type="dxa"/>
          </w:tcPr>
          <w:p w:rsidR="00205158" w:rsidRDefault="00205158"/>
        </w:tc>
      </w:tr>
      <w:tr w:rsidR="00205158" w:rsidTr="00FB2D35">
        <w:tc>
          <w:tcPr>
            <w:tcW w:w="425" w:type="dxa"/>
          </w:tcPr>
          <w:p w:rsidR="00205158" w:rsidRPr="00393861" w:rsidRDefault="009B431B">
            <w:pPr>
              <w:rPr>
                <w:sz w:val="20"/>
              </w:rPr>
            </w:pPr>
            <w:r w:rsidRPr="00393861">
              <w:rPr>
                <w:sz w:val="20"/>
              </w:rPr>
              <w:t>3</w:t>
            </w:r>
          </w:p>
        </w:tc>
        <w:tc>
          <w:tcPr>
            <w:tcW w:w="1277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Выбор режима уборки.</w:t>
            </w:r>
          </w:p>
        </w:tc>
        <w:tc>
          <w:tcPr>
            <w:tcW w:w="2551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 xml:space="preserve">Для выбора режима уборки нажать: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- влажная, С - сухая, К - комбинированная.</w:t>
            </w:r>
          </w:p>
        </w:tc>
        <w:tc>
          <w:tcPr>
            <w:tcW w:w="2552" w:type="dxa"/>
          </w:tcPr>
          <w:p w:rsidR="00205158" w:rsidRDefault="009B431B">
            <w:r>
              <w:rPr>
                <w:sz w:val="20"/>
              </w:rPr>
              <w:t>Кнопки выбора: В, С, К.</w:t>
            </w:r>
          </w:p>
          <w:p w:rsidR="00205158" w:rsidRDefault="009B431B">
            <w:r>
              <w:rPr>
                <w:sz w:val="20"/>
              </w:rPr>
              <w:t>Кнопки до нажатия в не активном состоянии (серого цвета).</w:t>
            </w:r>
          </w:p>
        </w:tc>
        <w:tc>
          <w:tcPr>
            <w:tcW w:w="3260" w:type="dxa"/>
          </w:tcPr>
          <w:p w:rsidR="00205158" w:rsidRDefault="009B431B">
            <w:r>
              <w:rPr>
                <w:sz w:val="20"/>
              </w:rPr>
              <w:t>При нажатии на выбор режима цвет кнопок должен изменить</w:t>
            </w:r>
            <w:proofErr w:type="gramStart"/>
            <w:r>
              <w:rPr>
                <w:sz w:val="20"/>
              </w:rPr>
              <w:t>c</w:t>
            </w:r>
            <w:proofErr w:type="gramEnd"/>
            <w:r>
              <w:rPr>
                <w:sz w:val="20"/>
              </w:rPr>
              <w:t>я с серого на голубой.</w:t>
            </w:r>
          </w:p>
        </w:tc>
        <w:tc>
          <w:tcPr>
            <w:tcW w:w="851" w:type="dxa"/>
          </w:tcPr>
          <w:p w:rsidR="00205158" w:rsidRDefault="00205158"/>
        </w:tc>
        <w:tc>
          <w:tcPr>
            <w:tcW w:w="567" w:type="dxa"/>
          </w:tcPr>
          <w:p w:rsidR="00205158" w:rsidRDefault="00205158"/>
        </w:tc>
      </w:tr>
      <w:tr w:rsidR="00205158" w:rsidTr="00FB2D35">
        <w:tc>
          <w:tcPr>
            <w:tcW w:w="425" w:type="dxa"/>
          </w:tcPr>
          <w:p w:rsidR="00205158" w:rsidRPr="00393861" w:rsidRDefault="009B431B">
            <w:pPr>
              <w:rPr>
                <w:sz w:val="20"/>
              </w:rPr>
            </w:pPr>
            <w:r w:rsidRPr="00393861">
              <w:rPr>
                <w:sz w:val="20"/>
              </w:rPr>
              <w:t>4</w:t>
            </w:r>
          </w:p>
        </w:tc>
        <w:tc>
          <w:tcPr>
            <w:tcW w:w="1277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 xml:space="preserve">Управление как каждым отдельным </w:t>
            </w:r>
            <w:proofErr w:type="gramStart"/>
            <w:r>
              <w:rPr>
                <w:sz w:val="20"/>
              </w:rPr>
              <w:t>устройст</w:t>
            </w:r>
            <w:r w:rsidR="00A07828">
              <w:rPr>
                <w:sz w:val="20"/>
              </w:rPr>
              <w:t>-</w:t>
            </w:r>
            <w:r>
              <w:rPr>
                <w:sz w:val="20"/>
              </w:rPr>
              <w:t>вом</w:t>
            </w:r>
            <w:proofErr w:type="gramEnd"/>
            <w:r>
              <w:rPr>
                <w:sz w:val="20"/>
              </w:rPr>
              <w:t>, так и всеми одновреме</w:t>
            </w:r>
            <w:r w:rsidR="008A76BB">
              <w:rPr>
                <w:sz w:val="20"/>
              </w:rPr>
              <w:t>-</w:t>
            </w:r>
            <w:r>
              <w:rPr>
                <w:sz w:val="20"/>
              </w:rPr>
              <w:t>нно.</w:t>
            </w:r>
          </w:p>
        </w:tc>
        <w:tc>
          <w:tcPr>
            <w:tcW w:w="2551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Для управления отдельно взятым устройством: для запуска пылесоса нажать на кнопку - треугольник;</w:t>
            </w:r>
          </w:p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для временной остановки нажать на кнопку - двойная вертикальная линия;</w:t>
            </w:r>
            <w:r w:rsidR="002534DC">
              <w:rPr>
                <w:sz w:val="20"/>
              </w:rPr>
              <w:t xml:space="preserve"> </w:t>
            </w:r>
            <w:r>
              <w:rPr>
                <w:sz w:val="20"/>
              </w:rPr>
              <w:t>для остановки нажать на кнопку - квадрат. Для управления всеми устройствами одновременно использовать кнопки, расположенные под устройствами: для запуска всех пылесосов нажать на кнопку - треугольник;</w:t>
            </w:r>
          </w:p>
          <w:p w:rsidR="00205158" w:rsidRPr="002534DC" w:rsidRDefault="009B431B">
            <w:pPr>
              <w:rPr>
                <w:sz w:val="20"/>
              </w:rPr>
            </w:pPr>
            <w:r>
              <w:rPr>
                <w:sz w:val="20"/>
              </w:rPr>
              <w:t>для временной остановки нажать на кноп</w:t>
            </w:r>
            <w:r w:rsidR="00BB4CC4">
              <w:rPr>
                <w:sz w:val="20"/>
              </w:rPr>
              <w:t xml:space="preserve">ку - двойная вертикальная линия, </w:t>
            </w:r>
            <w:r>
              <w:rPr>
                <w:sz w:val="20"/>
              </w:rPr>
              <w:t xml:space="preserve">для остановки нажать на кнопку - квадрат. </w:t>
            </w:r>
          </w:p>
        </w:tc>
        <w:tc>
          <w:tcPr>
            <w:tcW w:w="2552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 xml:space="preserve">Кнопки управления: треугольник, двойная вертикальная линия и квадрат. </w:t>
            </w:r>
          </w:p>
          <w:p w:rsidR="00205158" w:rsidRDefault="009B431B">
            <w:r>
              <w:rPr>
                <w:sz w:val="20"/>
              </w:rPr>
              <w:t>Кнопки до нажатия - в не активном состоянии (серого цвета).</w:t>
            </w:r>
          </w:p>
        </w:tc>
        <w:tc>
          <w:tcPr>
            <w:tcW w:w="3260" w:type="dxa"/>
          </w:tcPr>
          <w:p w:rsidR="00205158" w:rsidRDefault="009B431B">
            <w:r>
              <w:rPr>
                <w:sz w:val="20"/>
              </w:rPr>
              <w:t>При нажатии на кнопки управления, цвет кнопок должен изменить</w:t>
            </w:r>
            <w:proofErr w:type="gramStart"/>
            <w:r>
              <w:rPr>
                <w:sz w:val="20"/>
              </w:rPr>
              <w:t>c</w:t>
            </w:r>
            <w:proofErr w:type="gramEnd"/>
            <w:r>
              <w:rPr>
                <w:sz w:val="20"/>
              </w:rPr>
              <w:t>я с серого на голубой.</w:t>
            </w:r>
          </w:p>
        </w:tc>
        <w:tc>
          <w:tcPr>
            <w:tcW w:w="851" w:type="dxa"/>
          </w:tcPr>
          <w:p w:rsidR="00205158" w:rsidRDefault="00205158"/>
        </w:tc>
        <w:tc>
          <w:tcPr>
            <w:tcW w:w="567" w:type="dxa"/>
          </w:tcPr>
          <w:p w:rsidR="00205158" w:rsidRDefault="00205158"/>
        </w:tc>
      </w:tr>
    </w:tbl>
    <w:p w:rsidR="00205158" w:rsidRDefault="00033686" w:rsidP="00DC170C">
      <w:pPr>
        <w:spacing w:line="240" w:lineRule="auto"/>
        <w:ind w:left="-1418"/>
      </w:pPr>
      <w:r>
        <w:lastRenderedPageBreak/>
        <w:t>Информация об устройстве</w:t>
      </w:r>
      <w:proofErr w:type="gramStart"/>
      <w:r>
        <w:t>.</w:t>
      </w:r>
      <w:proofErr w:type="gramEnd"/>
      <w:r>
        <w:t xml:space="preserve"> Переход</w:t>
      </w:r>
      <w:r w:rsidR="009B431B">
        <w:t xml:space="preserve"> </w:t>
      </w:r>
      <w:r>
        <w:t>к настройкам, карте и ручному</w:t>
      </w:r>
      <w:r w:rsidR="009B431B">
        <w:t xml:space="preserve"> у</w:t>
      </w:r>
      <w:r>
        <w:t>правлению</w:t>
      </w:r>
    </w:p>
    <w:tbl>
      <w:tblPr>
        <w:tblStyle w:val="ae"/>
        <w:tblW w:w="1148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2551"/>
        <w:gridCol w:w="2552"/>
        <w:gridCol w:w="3260"/>
        <w:gridCol w:w="851"/>
        <w:gridCol w:w="567"/>
      </w:tblGrid>
      <w:tr w:rsidR="00205158" w:rsidTr="00FB2D35">
        <w:tc>
          <w:tcPr>
            <w:tcW w:w="425" w:type="dxa"/>
          </w:tcPr>
          <w:p w:rsidR="00205158" w:rsidRDefault="009B431B">
            <w:pPr>
              <w:ind w:left="709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7" w:type="dxa"/>
          </w:tcPr>
          <w:p w:rsidR="00205158" w:rsidRDefault="009B431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551" w:type="dxa"/>
          </w:tcPr>
          <w:p w:rsidR="00205158" w:rsidRDefault="009B431B">
            <w:pPr>
              <w:jc w:val="center"/>
              <w:rPr>
                <w:sz w:val="20"/>
              </w:rPr>
            </w:pPr>
            <w:r>
              <w:rPr>
                <w:sz w:val="20"/>
              </w:rPr>
              <w:t>Шаги</w:t>
            </w:r>
          </w:p>
        </w:tc>
        <w:tc>
          <w:tcPr>
            <w:tcW w:w="2552" w:type="dxa"/>
          </w:tcPr>
          <w:p w:rsidR="00205158" w:rsidRDefault="009B431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Входные данные</w:t>
            </w:r>
          </w:p>
        </w:tc>
        <w:tc>
          <w:tcPr>
            <w:tcW w:w="3260" w:type="dxa"/>
          </w:tcPr>
          <w:p w:rsidR="00205158" w:rsidRDefault="009B431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Ожидаемые результаты</w:t>
            </w:r>
          </w:p>
        </w:tc>
        <w:tc>
          <w:tcPr>
            <w:tcW w:w="851" w:type="dxa"/>
          </w:tcPr>
          <w:p w:rsidR="00205158" w:rsidRDefault="009B431B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Факти</w:t>
            </w:r>
            <w:r w:rsidR="009A39C5">
              <w:rPr>
                <w:sz w:val="20"/>
              </w:rPr>
              <w:t>-</w:t>
            </w:r>
            <w:r>
              <w:rPr>
                <w:sz w:val="20"/>
              </w:rPr>
              <w:t>ческие</w:t>
            </w:r>
            <w:proofErr w:type="gramEnd"/>
            <w:r>
              <w:rPr>
                <w:sz w:val="20"/>
              </w:rPr>
              <w:t xml:space="preserve"> резуль</w:t>
            </w:r>
            <w:r w:rsidR="009A39C5">
              <w:rPr>
                <w:sz w:val="20"/>
              </w:rPr>
              <w:t>-</w:t>
            </w:r>
            <w:r>
              <w:rPr>
                <w:sz w:val="20"/>
              </w:rPr>
              <w:t>таты</w:t>
            </w:r>
          </w:p>
        </w:tc>
        <w:tc>
          <w:tcPr>
            <w:tcW w:w="567" w:type="dxa"/>
          </w:tcPr>
          <w:p w:rsidR="00205158" w:rsidRDefault="009B431B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Ста-тус</w:t>
            </w:r>
            <w:proofErr w:type="gramEnd"/>
          </w:p>
        </w:tc>
      </w:tr>
      <w:tr w:rsidR="00205158" w:rsidTr="00FB2D35">
        <w:tc>
          <w:tcPr>
            <w:tcW w:w="425" w:type="dxa"/>
          </w:tcPr>
          <w:p w:rsidR="00205158" w:rsidRPr="00393861" w:rsidRDefault="009B431B">
            <w:pPr>
              <w:rPr>
                <w:sz w:val="20"/>
              </w:rPr>
            </w:pPr>
            <w:r w:rsidRPr="00393861">
              <w:rPr>
                <w:sz w:val="20"/>
              </w:rPr>
              <w:t>1</w:t>
            </w:r>
          </w:p>
        </w:tc>
        <w:tc>
          <w:tcPr>
            <w:tcW w:w="1277" w:type="dxa"/>
          </w:tcPr>
          <w:p w:rsidR="00205158" w:rsidRPr="00302550" w:rsidRDefault="009B431B">
            <w:pPr>
              <w:rPr>
                <w:sz w:val="20"/>
              </w:rPr>
            </w:pPr>
            <w:proofErr w:type="gramStart"/>
            <w:r w:rsidRPr="00302550">
              <w:rPr>
                <w:sz w:val="20"/>
              </w:rPr>
              <w:t>Информа</w:t>
            </w:r>
            <w:r w:rsidR="009A39C5">
              <w:rPr>
                <w:sz w:val="20"/>
              </w:rPr>
              <w:t>-</w:t>
            </w:r>
            <w:r w:rsidRPr="00302550">
              <w:rPr>
                <w:sz w:val="20"/>
              </w:rPr>
              <w:t>ция</w:t>
            </w:r>
            <w:proofErr w:type="gramEnd"/>
            <w:r w:rsidRPr="00302550">
              <w:rPr>
                <w:sz w:val="20"/>
              </w:rPr>
              <w:t xml:space="preserve"> об устройстве</w:t>
            </w:r>
          </w:p>
        </w:tc>
        <w:tc>
          <w:tcPr>
            <w:tcW w:w="2551" w:type="dxa"/>
          </w:tcPr>
          <w:p w:rsidR="00205158" w:rsidRPr="00302550" w:rsidRDefault="009B431B">
            <w:pPr>
              <w:rPr>
                <w:sz w:val="20"/>
              </w:rPr>
            </w:pPr>
            <w:r w:rsidRPr="00302550">
              <w:rPr>
                <w:sz w:val="20"/>
              </w:rPr>
              <w:t>Для  получения подробной информации об устройстве в окне поиска устройств нажать на изображение пылесоса</w:t>
            </w:r>
          </w:p>
        </w:tc>
        <w:tc>
          <w:tcPr>
            <w:tcW w:w="2552" w:type="dxa"/>
          </w:tcPr>
          <w:p w:rsidR="00205158" w:rsidRPr="00302550" w:rsidRDefault="009B431B">
            <w:pPr>
              <w:rPr>
                <w:sz w:val="20"/>
              </w:rPr>
            </w:pPr>
            <w:r w:rsidRPr="00302550">
              <w:rPr>
                <w:sz w:val="20"/>
              </w:rPr>
              <w:t>Изображение пылесоса</w:t>
            </w:r>
          </w:p>
        </w:tc>
        <w:tc>
          <w:tcPr>
            <w:tcW w:w="3260" w:type="dxa"/>
          </w:tcPr>
          <w:p w:rsidR="00205158" w:rsidRPr="00302550" w:rsidRDefault="009B431B">
            <w:pPr>
              <w:rPr>
                <w:sz w:val="20"/>
              </w:rPr>
            </w:pPr>
            <w:r w:rsidRPr="00302550">
              <w:rPr>
                <w:sz w:val="20"/>
              </w:rPr>
              <w:t xml:space="preserve">Откроется окно с информацией. Она представлена в виде ячеек, на белом фоне которых характеристики </w:t>
            </w:r>
            <w:r w:rsidR="004D06B6">
              <w:rPr>
                <w:sz w:val="20"/>
              </w:rPr>
              <w:t>(серого цвета). Слева от ячеек -</w:t>
            </w:r>
            <w:r w:rsidRPr="00302550">
              <w:rPr>
                <w:sz w:val="20"/>
              </w:rPr>
              <w:t xml:space="preserve"> графическое изображение характеристики </w:t>
            </w:r>
            <w:r w:rsidR="00FE3002">
              <w:rPr>
                <w:sz w:val="20"/>
              </w:rPr>
              <w:t>(</w:t>
            </w:r>
            <w:r w:rsidRPr="00302550">
              <w:rPr>
                <w:sz w:val="20"/>
              </w:rPr>
              <w:t>серого цвета).</w:t>
            </w:r>
          </w:p>
          <w:p w:rsidR="00205158" w:rsidRPr="00302550" w:rsidRDefault="009B431B">
            <w:pPr>
              <w:rPr>
                <w:sz w:val="20"/>
              </w:rPr>
            </w:pPr>
            <w:r w:rsidRPr="00302550">
              <w:rPr>
                <w:sz w:val="20"/>
              </w:rPr>
              <w:t>В правом нижнем углу ячей</w:t>
            </w:r>
            <w:r w:rsidR="00551B9F">
              <w:rPr>
                <w:sz w:val="20"/>
              </w:rPr>
              <w:t>ки с наименованием модели находится кнопка - К</w:t>
            </w:r>
            <w:r w:rsidRPr="00302550">
              <w:rPr>
                <w:sz w:val="20"/>
              </w:rPr>
              <w:t>арандаш (серого цвета), нажатие на который позволит дополнить название модели именем (се</w:t>
            </w:r>
            <w:r w:rsidR="00B2628D">
              <w:rPr>
                <w:sz w:val="20"/>
              </w:rPr>
              <w:t>рого цвета)</w:t>
            </w:r>
            <w:r w:rsidRPr="00302550">
              <w:rPr>
                <w:sz w:val="20"/>
              </w:rPr>
              <w:t xml:space="preserve"> справа от модели. Для сохранения име</w:t>
            </w:r>
            <w:r w:rsidR="00636DA1">
              <w:rPr>
                <w:sz w:val="20"/>
              </w:rPr>
              <w:t>ни или выхода из редактирования</w:t>
            </w:r>
            <w:r w:rsidR="00551B9F">
              <w:rPr>
                <w:sz w:val="20"/>
              </w:rPr>
              <w:t xml:space="preserve"> следует повторно нажать на К</w:t>
            </w:r>
            <w:r w:rsidRPr="00302550">
              <w:rPr>
                <w:sz w:val="20"/>
              </w:rPr>
              <w:t>арандаш.</w:t>
            </w:r>
          </w:p>
          <w:p w:rsidR="00205158" w:rsidRPr="00302550" w:rsidRDefault="009B431B">
            <w:pPr>
              <w:rPr>
                <w:sz w:val="20"/>
              </w:rPr>
            </w:pPr>
            <w:r w:rsidRPr="00302550">
              <w:rPr>
                <w:sz w:val="20"/>
              </w:rPr>
              <w:t>Для возврата к предыдущему окну, следует еще раз нажать на изображение пылесоса.</w:t>
            </w:r>
          </w:p>
        </w:tc>
        <w:tc>
          <w:tcPr>
            <w:tcW w:w="851" w:type="dxa"/>
          </w:tcPr>
          <w:p w:rsidR="00205158" w:rsidRDefault="00205158"/>
        </w:tc>
        <w:tc>
          <w:tcPr>
            <w:tcW w:w="567" w:type="dxa"/>
          </w:tcPr>
          <w:p w:rsidR="00205158" w:rsidRDefault="00205158">
            <w:pPr>
              <w:rPr>
                <w:sz w:val="20"/>
              </w:rPr>
            </w:pPr>
          </w:p>
        </w:tc>
      </w:tr>
      <w:tr w:rsidR="00205158" w:rsidTr="00FB2D35">
        <w:tc>
          <w:tcPr>
            <w:tcW w:w="425" w:type="dxa"/>
          </w:tcPr>
          <w:p w:rsidR="00205158" w:rsidRPr="00393861" w:rsidRDefault="009B431B">
            <w:pPr>
              <w:rPr>
                <w:sz w:val="20"/>
              </w:rPr>
            </w:pPr>
            <w:r w:rsidRPr="00393861">
              <w:rPr>
                <w:sz w:val="20"/>
              </w:rPr>
              <w:t>2</w:t>
            </w:r>
          </w:p>
        </w:tc>
        <w:tc>
          <w:tcPr>
            <w:tcW w:w="1277" w:type="dxa"/>
          </w:tcPr>
          <w:p w:rsidR="00205158" w:rsidRPr="00393861" w:rsidRDefault="009B431B">
            <w:pPr>
              <w:rPr>
                <w:sz w:val="20"/>
              </w:rPr>
            </w:pPr>
            <w:r w:rsidRPr="00393861">
              <w:rPr>
                <w:sz w:val="20"/>
              </w:rPr>
              <w:t>Переход к настройкам</w:t>
            </w:r>
          </w:p>
        </w:tc>
        <w:tc>
          <w:tcPr>
            <w:tcW w:w="2551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 xml:space="preserve">Нажать на кнопку </w:t>
            </w:r>
            <w:proofErr w:type="gramStart"/>
            <w:r>
              <w:rPr>
                <w:sz w:val="20"/>
              </w:rPr>
              <w:t>-Н</w:t>
            </w:r>
            <w:proofErr w:type="gramEnd"/>
            <w:r>
              <w:rPr>
                <w:sz w:val="20"/>
              </w:rPr>
              <w:t>астройки (внизу крайняя слева, в виде шестеренки)</w:t>
            </w:r>
          </w:p>
        </w:tc>
        <w:tc>
          <w:tcPr>
            <w:tcW w:w="2552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Кнопка -</w:t>
            </w:r>
            <w:r w:rsidR="009A39C5">
              <w:rPr>
                <w:sz w:val="20"/>
              </w:rPr>
              <w:t xml:space="preserve"> </w:t>
            </w:r>
            <w:r>
              <w:rPr>
                <w:sz w:val="20"/>
              </w:rPr>
              <w:t>Настройки</w:t>
            </w:r>
          </w:p>
          <w:p w:rsidR="00205158" w:rsidRPr="00EB4C17" w:rsidRDefault="00EB4C17">
            <w:r>
              <w:rPr>
                <w:sz w:val="20"/>
              </w:rPr>
              <w:t>Кнопка до нажатия - в не активном состоянии (серого цвета)</w:t>
            </w:r>
          </w:p>
        </w:tc>
        <w:tc>
          <w:tcPr>
            <w:tcW w:w="3260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О</w:t>
            </w:r>
            <w:r w:rsidR="00062B86">
              <w:rPr>
                <w:sz w:val="20"/>
              </w:rPr>
              <w:t>ткроется новое окно - Настройки</w:t>
            </w:r>
          </w:p>
        </w:tc>
        <w:tc>
          <w:tcPr>
            <w:tcW w:w="851" w:type="dxa"/>
          </w:tcPr>
          <w:p w:rsidR="00205158" w:rsidRDefault="00205158"/>
        </w:tc>
        <w:tc>
          <w:tcPr>
            <w:tcW w:w="567" w:type="dxa"/>
          </w:tcPr>
          <w:p w:rsidR="00205158" w:rsidRDefault="00205158"/>
        </w:tc>
      </w:tr>
      <w:tr w:rsidR="00205158" w:rsidTr="00FB2D35">
        <w:tc>
          <w:tcPr>
            <w:tcW w:w="425" w:type="dxa"/>
          </w:tcPr>
          <w:p w:rsidR="00205158" w:rsidRPr="00393861" w:rsidRDefault="009B431B">
            <w:pPr>
              <w:rPr>
                <w:sz w:val="20"/>
              </w:rPr>
            </w:pPr>
            <w:r w:rsidRPr="00393861">
              <w:rPr>
                <w:sz w:val="20"/>
              </w:rPr>
              <w:t>3</w:t>
            </w:r>
          </w:p>
        </w:tc>
        <w:tc>
          <w:tcPr>
            <w:tcW w:w="1277" w:type="dxa"/>
          </w:tcPr>
          <w:p w:rsidR="00205158" w:rsidRPr="00393861" w:rsidRDefault="009B431B">
            <w:pPr>
              <w:rPr>
                <w:sz w:val="20"/>
              </w:rPr>
            </w:pPr>
            <w:r w:rsidRPr="00393861">
              <w:rPr>
                <w:sz w:val="20"/>
              </w:rPr>
              <w:t>Переход к карте</w:t>
            </w:r>
          </w:p>
        </w:tc>
        <w:tc>
          <w:tcPr>
            <w:tcW w:w="2551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Нажать на кнопку - Карта (внизу средняя, в виде открытой книги)</w:t>
            </w:r>
          </w:p>
        </w:tc>
        <w:tc>
          <w:tcPr>
            <w:tcW w:w="2552" w:type="dxa"/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 xml:space="preserve">Кнопка </w:t>
            </w:r>
            <w:r w:rsidR="00EB4C17">
              <w:rPr>
                <w:sz w:val="20"/>
              </w:rPr>
              <w:t>–</w:t>
            </w:r>
            <w:r>
              <w:rPr>
                <w:sz w:val="20"/>
              </w:rPr>
              <w:t xml:space="preserve"> Карта</w:t>
            </w:r>
          </w:p>
          <w:p w:rsidR="00EB4C17" w:rsidRDefault="00EB4C17">
            <w:r>
              <w:rPr>
                <w:sz w:val="20"/>
              </w:rPr>
              <w:t>Кнопка до нажатия - в не активном состоянии (серого цвета)</w:t>
            </w:r>
          </w:p>
        </w:tc>
        <w:tc>
          <w:tcPr>
            <w:tcW w:w="3260" w:type="dxa"/>
          </w:tcPr>
          <w:p w:rsidR="00205158" w:rsidRDefault="009B431B">
            <w:r>
              <w:rPr>
                <w:sz w:val="20"/>
              </w:rPr>
              <w:t>Откроется новое окно - Карта</w:t>
            </w:r>
          </w:p>
        </w:tc>
        <w:tc>
          <w:tcPr>
            <w:tcW w:w="851" w:type="dxa"/>
          </w:tcPr>
          <w:p w:rsidR="00205158" w:rsidRDefault="00205158"/>
        </w:tc>
        <w:tc>
          <w:tcPr>
            <w:tcW w:w="567" w:type="dxa"/>
          </w:tcPr>
          <w:p w:rsidR="00205158" w:rsidRDefault="00205158"/>
        </w:tc>
      </w:tr>
      <w:tr w:rsidR="00205158" w:rsidTr="00FB2D35">
        <w:tc>
          <w:tcPr>
            <w:tcW w:w="425" w:type="dxa"/>
          </w:tcPr>
          <w:p w:rsidR="00205158" w:rsidRPr="00393861" w:rsidRDefault="009B431B">
            <w:pPr>
              <w:rPr>
                <w:sz w:val="20"/>
              </w:rPr>
            </w:pPr>
            <w:r w:rsidRPr="00393861">
              <w:rPr>
                <w:sz w:val="20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5158" w:rsidRPr="00393861" w:rsidRDefault="009B431B">
            <w:pPr>
              <w:rPr>
                <w:sz w:val="20"/>
              </w:rPr>
            </w:pPr>
            <w:r w:rsidRPr="00393861">
              <w:rPr>
                <w:sz w:val="20"/>
              </w:rPr>
              <w:t>Переход к ручному управлению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Нажать на кнопку - Ручное управление (внизу крайняя справа, в виде человечка с планшетом)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5158" w:rsidRDefault="009B431B">
            <w:pPr>
              <w:rPr>
                <w:sz w:val="20"/>
              </w:rPr>
            </w:pPr>
            <w:r>
              <w:rPr>
                <w:sz w:val="20"/>
              </w:rPr>
              <w:t>Кнопка - Ручное управление</w:t>
            </w:r>
          </w:p>
          <w:p w:rsidR="00EB4C17" w:rsidRDefault="00EB4C17">
            <w:r>
              <w:rPr>
                <w:sz w:val="20"/>
              </w:rPr>
              <w:t>Кнопка до нажатия - в не активном состоянии (серого цвета)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5158" w:rsidRDefault="009B431B">
            <w:r>
              <w:rPr>
                <w:sz w:val="20"/>
              </w:rPr>
              <w:t xml:space="preserve">Откроется новое окно - Ручное управление  </w:t>
            </w:r>
          </w:p>
        </w:tc>
        <w:tc>
          <w:tcPr>
            <w:tcW w:w="851" w:type="dxa"/>
          </w:tcPr>
          <w:p w:rsidR="00205158" w:rsidRDefault="00205158"/>
        </w:tc>
        <w:tc>
          <w:tcPr>
            <w:tcW w:w="567" w:type="dxa"/>
          </w:tcPr>
          <w:p w:rsidR="00205158" w:rsidRDefault="00205158"/>
        </w:tc>
      </w:tr>
    </w:tbl>
    <w:p w:rsidR="00205158" w:rsidRDefault="00205158">
      <w:pPr>
        <w:spacing w:line="240" w:lineRule="auto"/>
      </w:pPr>
    </w:p>
    <w:p w:rsidR="0015088C" w:rsidRDefault="0015088C">
      <w:pPr>
        <w:spacing w:line="240" w:lineRule="auto"/>
      </w:pPr>
    </w:p>
    <w:p w:rsidR="0015088C" w:rsidRDefault="0015088C">
      <w:pPr>
        <w:spacing w:line="240" w:lineRule="auto"/>
      </w:pPr>
    </w:p>
    <w:p w:rsidR="0015088C" w:rsidRDefault="0015088C">
      <w:pPr>
        <w:spacing w:line="240" w:lineRule="auto"/>
      </w:pPr>
    </w:p>
    <w:p w:rsidR="0015088C" w:rsidRDefault="0015088C">
      <w:pPr>
        <w:spacing w:line="240" w:lineRule="auto"/>
      </w:pPr>
    </w:p>
    <w:p w:rsidR="0015088C" w:rsidRDefault="0015088C">
      <w:pPr>
        <w:spacing w:line="240" w:lineRule="auto"/>
      </w:pPr>
    </w:p>
    <w:p w:rsidR="0015088C" w:rsidRDefault="0015088C">
      <w:pPr>
        <w:spacing w:line="240" w:lineRule="auto"/>
      </w:pPr>
    </w:p>
    <w:p w:rsidR="0015088C" w:rsidRDefault="0015088C">
      <w:pPr>
        <w:spacing w:line="240" w:lineRule="auto"/>
      </w:pPr>
    </w:p>
    <w:p w:rsidR="0015088C" w:rsidRDefault="0015088C">
      <w:pPr>
        <w:spacing w:line="240" w:lineRule="auto"/>
      </w:pPr>
    </w:p>
    <w:p w:rsidR="0015088C" w:rsidRDefault="0015088C">
      <w:pPr>
        <w:spacing w:line="240" w:lineRule="auto"/>
      </w:pPr>
    </w:p>
    <w:p w:rsidR="008927D3" w:rsidRDefault="008927D3" w:rsidP="008927D3">
      <w:pPr>
        <w:spacing w:line="240" w:lineRule="auto"/>
      </w:pPr>
    </w:p>
    <w:p w:rsidR="0015088C" w:rsidRPr="00D67871" w:rsidRDefault="00793FEC" w:rsidP="008927D3">
      <w:pPr>
        <w:spacing w:line="240" w:lineRule="auto"/>
        <w:ind w:hanging="1418"/>
        <w:rPr>
          <w:szCs w:val="22"/>
        </w:rPr>
      </w:pPr>
      <w:r w:rsidRPr="00D67871">
        <w:rPr>
          <w:szCs w:val="22"/>
        </w:rPr>
        <w:lastRenderedPageBreak/>
        <w:t>Настройки</w:t>
      </w:r>
      <w:r w:rsidR="002B6FAA" w:rsidRPr="00D67871">
        <w:rPr>
          <w:szCs w:val="22"/>
        </w:rPr>
        <w:t xml:space="preserve">. </w:t>
      </w:r>
      <w:r w:rsidR="002B6FAA" w:rsidRPr="00D67871">
        <w:rPr>
          <w:szCs w:val="22"/>
        </w:rPr>
        <w:t>Переход</w:t>
      </w:r>
      <w:r w:rsidR="002B6FAA" w:rsidRPr="00D67871">
        <w:rPr>
          <w:szCs w:val="22"/>
        </w:rPr>
        <w:t xml:space="preserve"> к карте и</w:t>
      </w:r>
      <w:r w:rsidR="002B6FAA" w:rsidRPr="00D67871">
        <w:rPr>
          <w:szCs w:val="22"/>
        </w:rPr>
        <w:t xml:space="preserve"> ручному управлению</w:t>
      </w:r>
    </w:p>
    <w:tbl>
      <w:tblPr>
        <w:tblStyle w:val="ae"/>
        <w:tblW w:w="1148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2551"/>
        <w:gridCol w:w="2552"/>
        <w:gridCol w:w="3260"/>
        <w:gridCol w:w="851"/>
        <w:gridCol w:w="567"/>
      </w:tblGrid>
      <w:tr w:rsidR="0015088C" w:rsidTr="00C336AF">
        <w:tc>
          <w:tcPr>
            <w:tcW w:w="425" w:type="dxa"/>
          </w:tcPr>
          <w:p w:rsidR="0015088C" w:rsidRDefault="0015088C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7" w:type="dxa"/>
          </w:tcPr>
          <w:p w:rsidR="0015088C" w:rsidRDefault="0015088C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551" w:type="dxa"/>
          </w:tcPr>
          <w:p w:rsidR="0015088C" w:rsidRDefault="0015088C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Шаги</w:t>
            </w:r>
          </w:p>
        </w:tc>
        <w:tc>
          <w:tcPr>
            <w:tcW w:w="2552" w:type="dxa"/>
          </w:tcPr>
          <w:p w:rsidR="0015088C" w:rsidRDefault="0015088C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Входные данные</w:t>
            </w:r>
          </w:p>
        </w:tc>
        <w:tc>
          <w:tcPr>
            <w:tcW w:w="3260" w:type="dxa"/>
          </w:tcPr>
          <w:p w:rsidR="0015088C" w:rsidRDefault="0015088C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Ожидаемые результаты</w:t>
            </w:r>
          </w:p>
        </w:tc>
        <w:tc>
          <w:tcPr>
            <w:tcW w:w="851" w:type="dxa"/>
          </w:tcPr>
          <w:p w:rsidR="0015088C" w:rsidRDefault="0015088C" w:rsidP="00C336AF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Факти-ческие</w:t>
            </w:r>
            <w:proofErr w:type="gramEnd"/>
            <w:r>
              <w:rPr>
                <w:sz w:val="20"/>
              </w:rPr>
              <w:t xml:space="preserve"> резуль-таты</w:t>
            </w:r>
          </w:p>
        </w:tc>
        <w:tc>
          <w:tcPr>
            <w:tcW w:w="567" w:type="dxa"/>
          </w:tcPr>
          <w:p w:rsidR="0015088C" w:rsidRDefault="0015088C" w:rsidP="00C336AF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Ста-тус</w:t>
            </w:r>
            <w:proofErr w:type="gramEnd"/>
          </w:p>
        </w:tc>
      </w:tr>
      <w:tr w:rsidR="00793FEC" w:rsidTr="00C336AF">
        <w:trPr>
          <w:trHeight w:val="1841"/>
        </w:trPr>
        <w:tc>
          <w:tcPr>
            <w:tcW w:w="425" w:type="dxa"/>
          </w:tcPr>
          <w:p w:rsidR="00793FEC" w:rsidRDefault="00793FEC" w:rsidP="00C336A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7" w:type="dxa"/>
          </w:tcPr>
          <w:p w:rsidR="00124863" w:rsidRDefault="001C2906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793FEC">
              <w:rPr>
                <w:sz w:val="20"/>
              </w:rPr>
              <w:t xml:space="preserve">Настройка </w:t>
            </w:r>
            <w:r w:rsidR="008960EF">
              <w:rPr>
                <w:sz w:val="20"/>
              </w:rPr>
              <w:t>графика уборки помещения</w:t>
            </w:r>
          </w:p>
        </w:tc>
        <w:tc>
          <w:tcPr>
            <w:tcW w:w="2551" w:type="dxa"/>
          </w:tcPr>
          <w:p w:rsidR="008960EF" w:rsidRDefault="00793FEC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8960EF">
              <w:rPr>
                <w:sz w:val="20"/>
              </w:rPr>
              <w:t>Для настройки</w:t>
            </w:r>
            <w:r>
              <w:rPr>
                <w:sz w:val="20"/>
              </w:rPr>
              <w:t xml:space="preserve"> </w:t>
            </w:r>
            <w:r w:rsidR="008960EF">
              <w:rPr>
                <w:sz w:val="20"/>
              </w:rPr>
              <w:t xml:space="preserve">графика уборки по умолчанию нажать на кнопку - По умолчанию. </w:t>
            </w:r>
          </w:p>
          <w:p w:rsidR="008960EF" w:rsidRDefault="008960EF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2. Далее выбрать для каждого помещения (прихожая - </w:t>
            </w:r>
            <w:proofErr w:type="gramStart"/>
            <w:r>
              <w:rPr>
                <w:sz w:val="20"/>
              </w:rPr>
              <w:t>П</w:t>
            </w:r>
            <w:proofErr w:type="gramEnd"/>
            <w:r>
              <w:rPr>
                <w:sz w:val="20"/>
              </w:rPr>
              <w:t>, гостиная - Г, спальня - С, детская - Д, кухня - К)</w:t>
            </w:r>
            <w:r w:rsidR="00D25AA8">
              <w:rPr>
                <w:sz w:val="20"/>
              </w:rPr>
              <w:t>:</w:t>
            </w:r>
            <w:r>
              <w:rPr>
                <w:sz w:val="20"/>
              </w:rPr>
              <w:t xml:space="preserve"> начальный день и конечный день, с какого времени по какое время, тип уборки, дополнительные опции - Ароматизированная, Антибактерниальная, Ультрафиолетовая.</w:t>
            </w:r>
          </w:p>
          <w:p w:rsidR="008960EF" w:rsidRDefault="008960EF" w:rsidP="00C336AF">
            <w:pPr>
              <w:rPr>
                <w:sz w:val="20"/>
              </w:rPr>
            </w:pPr>
            <w:r>
              <w:rPr>
                <w:sz w:val="20"/>
              </w:rPr>
              <w:t>После выбора повторно нажать - По умолчанию и настройки созранятся.</w:t>
            </w:r>
          </w:p>
          <w:p w:rsidR="00E328A3" w:rsidRDefault="00E328A3" w:rsidP="00E328A3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0E2BC0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Для </w:t>
            </w:r>
            <w:r w:rsidR="00D25AA8">
              <w:rPr>
                <w:sz w:val="20"/>
              </w:rPr>
              <w:t xml:space="preserve">индивидуального графика уборки </w:t>
            </w:r>
            <w:r>
              <w:rPr>
                <w:sz w:val="20"/>
              </w:rPr>
              <w:t>нажать на кнопку</w:t>
            </w:r>
            <w:r>
              <w:rPr>
                <w:sz w:val="20"/>
              </w:rPr>
              <w:t xml:space="preserve"> - Задать новые</w:t>
            </w:r>
            <w:r>
              <w:rPr>
                <w:sz w:val="20"/>
              </w:rPr>
              <w:t xml:space="preserve">. </w:t>
            </w:r>
          </w:p>
          <w:p w:rsidR="00E328A3" w:rsidRDefault="00E328A3" w:rsidP="00E328A3">
            <w:pPr>
              <w:rPr>
                <w:sz w:val="20"/>
              </w:rPr>
            </w:pPr>
            <w:r>
              <w:rPr>
                <w:sz w:val="20"/>
              </w:rPr>
              <w:t>2. Далее выбрать для каждого помещения</w:t>
            </w:r>
            <w:r w:rsidR="00ED1471">
              <w:rPr>
                <w:sz w:val="20"/>
              </w:rPr>
              <w:t>.</w:t>
            </w:r>
          </w:p>
          <w:p w:rsidR="00793FEC" w:rsidRDefault="00E328A3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После выбора повторно нажать </w:t>
            </w:r>
            <w:r w:rsidR="00E31899">
              <w:rPr>
                <w:sz w:val="20"/>
              </w:rPr>
              <w:t xml:space="preserve">- </w:t>
            </w:r>
            <w:r w:rsidR="00E31899">
              <w:rPr>
                <w:sz w:val="20"/>
              </w:rPr>
              <w:t>Задать новые</w:t>
            </w:r>
            <w:r>
              <w:rPr>
                <w:sz w:val="20"/>
              </w:rPr>
              <w:t xml:space="preserve"> и настройки созранятся.</w:t>
            </w:r>
          </w:p>
        </w:tc>
        <w:tc>
          <w:tcPr>
            <w:tcW w:w="2552" w:type="dxa"/>
          </w:tcPr>
          <w:p w:rsidR="00793FEC" w:rsidRDefault="0039212E" w:rsidP="00C336AF">
            <w:pPr>
              <w:rPr>
                <w:sz w:val="20"/>
              </w:rPr>
            </w:pPr>
            <w:r>
              <w:rPr>
                <w:sz w:val="20"/>
              </w:rPr>
              <w:t>Кнопки -</w:t>
            </w:r>
            <w:r w:rsidR="007E18B0">
              <w:rPr>
                <w:sz w:val="20"/>
              </w:rPr>
              <w:t xml:space="preserve"> По</w:t>
            </w:r>
            <w:r>
              <w:rPr>
                <w:sz w:val="20"/>
              </w:rPr>
              <w:t xml:space="preserve"> умолчанию</w:t>
            </w:r>
            <w:r w:rsidR="00222E72">
              <w:rPr>
                <w:sz w:val="20"/>
              </w:rPr>
              <w:t xml:space="preserve"> -</w:t>
            </w:r>
          </w:p>
          <w:p w:rsidR="0039212E" w:rsidRDefault="0039212E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и </w:t>
            </w:r>
            <w:r w:rsidR="00585AF6">
              <w:rPr>
                <w:sz w:val="20"/>
              </w:rPr>
              <w:t xml:space="preserve">- </w:t>
            </w:r>
            <w:r>
              <w:rPr>
                <w:sz w:val="20"/>
              </w:rPr>
              <w:t xml:space="preserve">Задать </w:t>
            </w:r>
            <w:proofErr w:type="gramStart"/>
            <w:r>
              <w:rPr>
                <w:sz w:val="20"/>
              </w:rPr>
              <w:t>новые</w:t>
            </w:r>
            <w:proofErr w:type="gramEnd"/>
            <w:r>
              <w:rPr>
                <w:sz w:val="20"/>
              </w:rPr>
              <w:t>.</w:t>
            </w:r>
          </w:p>
          <w:p w:rsidR="008A5D62" w:rsidRDefault="008A5D62" w:rsidP="00C336AF">
            <w:pPr>
              <w:rPr>
                <w:sz w:val="20"/>
              </w:rPr>
            </w:pPr>
            <w:r>
              <w:rPr>
                <w:sz w:val="20"/>
              </w:rPr>
              <w:t>Книпки перехода</w:t>
            </w:r>
            <w:r w:rsidR="00585AF6">
              <w:rPr>
                <w:sz w:val="20"/>
              </w:rPr>
              <w:t xml:space="preserve"> к</w:t>
            </w:r>
            <w:r>
              <w:rPr>
                <w:sz w:val="20"/>
              </w:rPr>
              <w:t xml:space="preserve"> карте и ручному управлению.</w:t>
            </w:r>
          </w:p>
          <w:p w:rsidR="00793FEC" w:rsidRDefault="0039212E" w:rsidP="00C336AF">
            <w:r>
              <w:rPr>
                <w:sz w:val="20"/>
              </w:rPr>
              <w:t>Кнопки</w:t>
            </w:r>
            <w:r w:rsidR="00793FEC">
              <w:rPr>
                <w:sz w:val="20"/>
              </w:rPr>
              <w:t xml:space="preserve"> до нажатия - в не активном состоянии (серого цвета)</w:t>
            </w:r>
            <w:r w:rsidR="00EA7E7D">
              <w:rPr>
                <w:sz w:val="20"/>
              </w:rPr>
              <w:t>.</w:t>
            </w:r>
          </w:p>
          <w:p w:rsidR="00793FEC" w:rsidRDefault="00793FEC" w:rsidP="00C336AF">
            <w:pPr>
              <w:rPr>
                <w:sz w:val="20"/>
              </w:rPr>
            </w:pPr>
          </w:p>
          <w:p w:rsidR="00793FEC" w:rsidRDefault="00793FEC" w:rsidP="00C336AF"/>
        </w:tc>
        <w:tc>
          <w:tcPr>
            <w:tcW w:w="3260" w:type="dxa"/>
          </w:tcPr>
          <w:p w:rsidR="008960EF" w:rsidRDefault="00A91FDB" w:rsidP="00C336AF">
            <w:pPr>
              <w:rPr>
                <w:sz w:val="20"/>
              </w:rPr>
            </w:pPr>
            <w:r>
              <w:rPr>
                <w:sz w:val="20"/>
              </w:rPr>
              <w:t>При нажатии на кнопку - П</w:t>
            </w:r>
            <w:r w:rsidR="008960EF">
              <w:rPr>
                <w:sz w:val="20"/>
              </w:rPr>
              <w:t>о умолчани</w:t>
            </w:r>
            <w:r>
              <w:rPr>
                <w:sz w:val="20"/>
              </w:rPr>
              <w:t>ю</w:t>
            </w:r>
            <w:r w:rsidR="00222E72">
              <w:rPr>
                <w:sz w:val="20"/>
              </w:rPr>
              <w:t xml:space="preserve"> -</w:t>
            </w:r>
            <w:r>
              <w:rPr>
                <w:sz w:val="20"/>
              </w:rPr>
              <w:t xml:space="preserve"> она поменяет цвет с серого на </w:t>
            </w:r>
            <w:proofErr w:type="gramStart"/>
            <w:r>
              <w:rPr>
                <w:sz w:val="20"/>
              </w:rPr>
              <w:t>голубой</w:t>
            </w:r>
            <w:proofErr w:type="gramEnd"/>
            <w:r>
              <w:rPr>
                <w:sz w:val="20"/>
              </w:rPr>
              <w:t xml:space="preserve"> и станут активны нижерасположенные клеточки для ввода данных. По окончании ввода данных и нажатии на кнопку - По умолчанию она станет серого цвета и клеточки будут не активны.</w:t>
            </w:r>
          </w:p>
          <w:p w:rsidR="00222E72" w:rsidRDefault="00222E72" w:rsidP="00222E72">
            <w:pPr>
              <w:rPr>
                <w:sz w:val="20"/>
              </w:rPr>
            </w:pPr>
            <w:r>
              <w:rPr>
                <w:sz w:val="20"/>
              </w:rPr>
              <w:t xml:space="preserve">При нажатии на кнопку </w:t>
            </w:r>
            <w:r w:rsidR="007966F0">
              <w:rPr>
                <w:sz w:val="20"/>
              </w:rPr>
              <w:t>-</w:t>
            </w:r>
            <w:r>
              <w:rPr>
                <w:sz w:val="20"/>
              </w:rPr>
              <w:t xml:space="preserve"> Задать новые -</w:t>
            </w:r>
            <w:r>
              <w:rPr>
                <w:sz w:val="20"/>
              </w:rPr>
              <w:t xml:space="preserve"> она поменяет цвет с серого на </w:t>
            </w:r>
            <w:proofErr w:type="gramStart"/>
            <w:r>
              <w:rPr>
                <w:sz w:val="20"/>
              </w:rPr>
              <w:t>голубой</w:t>
            </w:r>
            <w:proofErr w:type="gramEnd"/>
            <w:r>
              <w:rPr>
                <w:sz w:val="20"/>
              </w:rPr>
              <w:t xml:space="preserve"> и станут активны нижерасположенные клеточки для ввода данных. По окончании ввода данных и нажатии на кнопку </w:t>
            </w:r>
            <w:proofErr w:type="gramStart"/>
            <w:r>
              <w:rPr>
                <w:sz w:val="20"/>
              </w:rPr>
              <w:t>-З</w:t>
            </w:r>
            <w:proofErr w:type="gramEnd"/>
            <w:r>
              <w:rPr>
                <w:sz w:val="20"/>
              </w:rPr>
              <w:t>адать новые -</w:t>
            </w:r>
            <w:r>
              <w:rPr>
                <w:sz w:val="20"/>
              </w:rPr>
              <w:t xml:space="preserve"> она станет серого цвета и клеточки будут не активны.</w:t>
            </w:r>
          </w:p>
          <w:p w:rsidR="00793FEC" w:rsidRDefault="00793FEC" w:rsidP="00222E72">
            <w:pPr>
              <w:rPr>
                <w:sz w:val="20"/>
              </w:rPr>
            </w:pPr>
          </w:p>
        </w:tc>
        <w:tc>
          <w:tcPr>
            <w:tcW w:w="851" w:type="dxa"/>
          </w:tcPr>
          <w:p w:rsidR="00793FEC" w:rsidRDefault="00793FEC" w:rsidP="00C336AF"/>
        </w:tc>
        <w:tc>
          <w:tcPr>
            <w:tcW w:w="567" w:type="dxa"/>
          </w:tcPr>
          <w:p w:rsidR="00793FEC" w:rsidRDefault="00793FEC" w:rsidP="00C336AF"/>
        </w:tc>
      </w:tr>
      <w:tr w:rsidR="00084AFA" w:rsidTr="00C336AF">
        <w:tc>
          <w:tcPr>
            <w:tcW w:w="425" w:type="dxa"/>
          </w:tcPr>
          <w:p w:rsidR="00084AFA" w:rsidRPr="00393861" w:rsidRDefault="00084AFA" w:rsidP="00C336A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77" w:type="dxa"/>
          </w:tcPr>
          <w:p w:rsidR="00084AFA" w:rsidRPr="00393861" w:rsidRDefault="00084AFA" w:rsidP="00C336AF">
            <w:pPr>
              <w:rPr>
                <w:sz w:val="20"/>
              </w:rPr>
            </w:pPr>
            <w:r w:rsidRPr="00393861">
              <w:rPr>
                <w:sz w:val="20"/>
              </w:rPr>
              <w:t>Переход к карте</w:t>
            </w:r>
          </w:p>
        </w:tc>
        <w:tc>
          <w:tcPr>
            <w:tcW w:w="2551" w:type="dxa"/>
          </w:tcPr>
          <w:p w:rsidR="00084AFA" w:rsidRDefault="00084AFA" w:rsidP="00C336AF">
            <w:pPr>
              <w:rPr>
                <w:sz w:val="20"/>
              </w:rPr>
            </w:pPr>
            <w:r>
              <w:rPr>
                <w:sz w:val="20"/>
              </w:rPr>
              <w:t>Нажать на кнопку - Карта (внизу средняя, в виде открытой книги)</w:t>
            </w:r>
          </w:p>
        </w:tc>
        <w:tc>
          <w:tcPr>
            <w:tcW w:w="2552" w:type="dxa"/>
          </w:tcPr>
          <w:p w:rsidR="00084AFA" w:rsidRDefault="00084AFA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Кнопка </w:t>
            </w:r>
            <w:r w:rsidR="00AF3CDF">
              <w:rPr>
                <w:sz w:val="20"/>
              </w:rPr>
              <w:t>–</w:t>
            </w:r>
            <w:r>
              <w:rPr>
                <w:sz w:val="20"/>
              </w:rPr>
              <w:t xml:space="preserve"> Карта</w:t>
            </w:r>
          </w:p>
          <w:p w:rsidR="00AF3CDF" w:rsidRDefault="00AF3CDF" w:rsidP="00C336AF">
            <w:r>
              <w:rPr>
                <w:sz w:val="20"/>
              </w:rPr>
              <w:t>Кнопка до нажатия - в не активном состоянии (серого цвета).</w:t>
            </w:r>
          </w:p>
        </w:tc>
        <w:tc>
          <w:tcPr>
            <w:tcW w:w="3260" w:type="dxa"/>
          </w:tcPr>
          <w:p w:rsidR="00084AFA" w:rsidRDefault="00084AFA" w:rsidP="00C336AF">
            <w:r>
              <w:rPr>
                <w:sz w:val="20"/>
              </w:rPr>
              <w:t>Откроется новое окно - Карта</w:t>
            </w:r>
          </w:p>
        </w:tc>
        <w:tc>
          <w:tcPr>
            <w:tcW w:w="851" w:type="dxa"/>
          </w:tcPr>
          <w:p w:rsidR="00084AFA" w:rsidRDefault="00084AFA" w:rsidP="00C336AF"/>
        </w:tc>
        <w:tc>
          <w:tcPr>
            <w:tcW w:w="567" w:type="dxa"/>
          </w:tcPr>
          <w:p w:rsidR="00084AFA" w:rsidRDefault="00084AFA" w:rsidP="00C336AF"/>
        </w:tc>
      </w:tr>
      <w:tr w:rsidR="00084AFA" w:rsidTr="00C336AF">
        <w:tc>
          <w:tcPr>
            <w:tcW w:w="425" w:type="dxa"/>
          </w:tcPr>
          <w:p w:rsidR="00084AFA" w:rsidRPr="00393861" w:rsidRDefault="00084AFA" w:rsidP="00C336A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77" w:type="dxa"/>
          </w:tcPr>
          <w:p w:rsidR="00084AFA" w:rsidRPr="00393861" w:rsidRDefault="00084AFA" w:rsidP="00C336AF">
            <w:pPr>
              <w:rPr>
                <w:sz w:val="20"/>
              </w:rPr>
            </w:pPr>
            <w:r w:rsidRPr="00393861">
              <w:rPr>
                <w:sz w:val="20"/>
              </w:rPr>
              <w:t>Переход к ручному управлению</w:t>
            </w:r>
          </w:p>
        </w:tc>
        <w:tc>
          <w:tcPr>
            <w:tcW w:w="2551" w:type="dxa"/>
          </w:tcPr>
          <w:p w:rsidR="00084AFA" w:rsidRDefault="00084AFA" w:rsidP="00C336AF">
            <w:pPr>
              <w:rPr>
                <w:sz w:val="20"/>
              </w:rPr>
            </w:pPr>
            <w:r>
              <w:rPr>
                <w:sz w:val="20"/>
              </w:rPr>
              <w:t>Нажать на кнопку - Ручное управление (внизу крайняя справа, в виде человечка с планшетом)</w:t>
            </w:r>
          </w:p>
        </w:tc>
        <w:tc>
          <w:tcPr>
            <w:tcW w:w="2552" w:type="dxa"/>
          </w:tcPr>
          <w:p w:rsidR="00084AFA" w:rsidRDefault="00084AFA" w:rsidP="00C336AF">
            <w:pPr>
              <w:rPr>
                <w:sz w:val="20"/>
              </w:rPr>
            </w:pPr>
            <w:r>
              <w:rPr>
                <w:sz w:val="20"/>
              </w:rPr>
              <w:t>Кнопка - Ручное управление</w:t>
            </w:r>
          </w:p>
          <w:p w:rsidR="00AF3CDF" w:rsidRDefault="00AF3CDF" w:rsidP="00C336AF">
            <w:r>
              <w:rPr>
                <w:sz w:val="20"/>
              </w:rPr>
              <w:t>Кнопка до нажатия - в не активном состоянии (серого цвета).</w:t>
            </w:r>
          </w:p>
        </w:tc>
        <w:tc>
          <w:tcPr>
            <w:tcW w:w="3260" w:type="dxa"/>
          </w:tcPr>
          <w:p w:rsidR="00084AFA" w:rsidRDefault="00084AFA" w:rsidP="00C336AF">
            <w:r>
              <w:rPr>
                <w:sz w:val="20"/>
              </w:rPr>
              <w:t xml:space="preserve">Откроется новое окно - Ручное управление  </w:t>
            </w:r>
          </w:p>
        </w:tc>
        <w:tc>
          <w:tcPr>
            <w:tcW w:w="851" w:type="dxa"/>
          </w:tcPr>
          <w:p w:rsidR="00084AFA" w:rsidRDefault="00084AFA" w:rsidP="00C336AF"/>
        </w:tc>
        <w:tc>
          <w:tcPr>
            <w:tcW w:w="567" w:type="dxa"/>
          </w:tcPr>
          <w:p w:rsidR="00084AFA" w:rsidRDefault="00084AFA" w:rsidP="00C336AF"/>
        </w:tc>
      </w:tr>
    </w:tbl>
    <w:p w:rsidR="0015088C" w:rsidRDefault="0015088C">
      <w:pPr>
        <w:spacing w:line="240" w:lineRule="auto"/>
      </w:pPr>
    </w:p>
    <w:p w:rsidR="000D47E1" w:rsidRDefault="000D47E1">
      <w:pPr>
        <w:spacing w:line="240" w:lineRule="auto"/>
      </w:pPr>
    </w:p>
    <w:p w:rsidR="000D47E1" w:rsidRDefault="000D47E1">
      <w:pPr>
        <w:spacing w:line="240" w:lineRule="auto"/>
      </w:pPr>
    </w:p>
    <w:p w:rsidR="000D47E1" w:rsidRDefault="000D47E1">
      <w:pPr>
        <w:spacing w:line="240" w:lineRule="auto"/>
      </w:pPr>
    </w:p>
    <w:p w:rsidR="000D47E1" w:rsidRDefault="000D47E1">
      <w:pPr>
        <w:spacing w:line="240" w:lineRule="auto"/>
      </w:pPr>
    </w:p>
    <w:p w:rsidR="000D47E1" w:rsidRDefault="000D47E1">
      <w:pPr>
        <w:spacing w:line="240" w:lineRule="auto"/>
      </w:pPr>
    </w:p>
    <w:p w:rsidR="00BF4B80" w:rsidRDefault="00BF4B80" w:rsidP="00BF4B80">
      <w:pPr>
        <w:spacing w:line="240" w:lineRule="auto"/>
      </w:pPr>
    </w:p>
    <w:p w:rsidR="00EB3D67" w:rsidRDefault="00EB3D67" w:rsidP="00FB5733">
      <w:pPr>
        <w:spacing w:line="240" w:lineRule="auto"/>
        <w:ind w:left="-1418"/>
        <w:rPr>
          <w:sz w:val="20"/>
        </w:rPr>
      </w:pPr>
    </w:p>
    <w:p w:rsidR="00EB3D67" w:rsidRDefault="00EB3D67" w:rsidP="00FB5733">
      <w:pPr>
        <w:spacing w:line="240" w:lineRule="auto"/>
        <w:ind w:left="-1418"/>
        <w:rPr>
          <w:sz w:val="20"/>
        </w:rPr>
      </w:pPr>
    </w:p>
    <w:p w:rsidR="00EB3D67" w:rsidRDefault="00EB3D67" w:rsidP="00FB5733">
      <w:pPr>
        <w:spacing w:line="240" w:lineRule="auto"/>
        <w:ind w:left="-1418"/>
        <w:rPr>
          <w:sz w:val="20"/>
        </w:rPr>
      </w:pPr>
    </w:p>
    <w:p w:rsidR="000D47E1" w:rsidRPr="00D67871" w:rsidRDefault="00367729" w:rsidP="00FB5733">
      <w:pPr>
        <w:spacing w:line="240" w:lineRule="auto"/>
        <w:ind w:left="-1418"/>
        <w:rPr>
          <w:szCs w:val="22"/>
        </w:rPr>
      </w:pPr>
      <w:r w:rsidRPr="00D67871">
        <w:rPr>
          <w:szCs w:val="22"/>
        </w:rPr>
        <w:lastRenderedPageBreak/>
        <w:t>Карта</w:t>
      </w:r>
      <w:r w:rsidR="009B1B37" w:rsidRPr="00D67871">
        <w:rPr>
          <w:szCs w:val="22"/>
        </w:rPr>
        <w:t xml:space="preserve">. </w:t>
      </w:r>
      <w:r w:rsidR="009B1B37" w:rsidRPr="00D67871">
        <w:rPr>
          <w:szCs w:val="22"/>
        </w:rPr>
        <w:t>Переход</w:t>
      </w:r>
      <w:r w:rsidR="009B1B37" w:rsidRPr="00D67871">
        <w:rPr>
          <w:szCs w:val="22"/>
        </w:rPr>
        <w:t xml:space="preserve"> к настройкам</w:t>
      </w:r>
      <w:r w:rsidR="009B1B37" w:rsidRPr="00D67871">
        <w:rPr>
          <w:szCs w:val="22"/>
        </w:rPr>
        <w:t xml:space="preserve"> и ручному управлению</w:t>
      </w:r>
    </w:p>
    <w:tbl>
      <w:tblPr>
        <w:tblStyle w:val="ae"/>
        <w:tblW w:w="1148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2551"/>
        <w:gridCol w:w="2552"/>
        <w:gridCol w:w="3260"/>
        <w:gridCol w:w="851"/>
        <w:gridCol w:w="567"/>
      </w:tblGrid>
      <w:tr w:rsidR="000D47E1" w:rsidTr="00C336AF">
        <w:tc>
          <w:tcPr>
            <w:tcW w:w="425" w:type="dxa"/>
          </w:tcPr>
          <w:p w:rsidR="000D47E1" w:rsidRDefault="000D47E1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7" w:type="dxa"/>
          </w:tcPr>
          <w:p w:rsidR="000D47E1" w:rsidRDefault="000D47E1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551" w:type="dxa"/>
          </w:tcPr>
          <w:p w:rsidR="000D47E1" w:rsidRDefault="000D47E1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Шаги</w:t>
            </w:r>
          </w:p>
        </w:tc>
        <w:tc>
          <w:tcPr>
            <w:tcW w:w="2552" w:type="dxa"/>
          </w:tcPr>
          <w:p w:rsidR="000D47E1" w:rsidRDefault="000D47E1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Входные данные</w:t>
            </w:r>
          </w:p>
        </w:tc>
        <w:tc>
          <w:tcPr>
            <w:tcW w:w="3260" w:type="dxa"/>
          </w:tcPr>
          <w:p w:rsidR="000D47E1" w:rsidRDefault="000D47E1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Ожидаемые результаты</w:t>
            </w:r>
          </w:p>
        </w:tc>
        <w:tc>
          <w:tcPr>
            <w:tcW w:w="851" w:type="dxa"/>
          </w:tcPr>
          <w:p w:rsidR="000D47E1" w:rsidRDefault="000D47E1" w:rsidP="00C336AF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Факти-ческие</w:t>
            </w:r>
            <w:proofErr w:type="gramEnd"/>
            <w:r>
              <w:rPr>
                <w:sz w:val="20"/>
              </w:rPr>
              <w:t xml:space="preserve"> резуль-таты</w:t>
            </w:r>
          </w:p>
        </w:tc>
        <w:tc>
          <w:tcPr>
            <w:tcW w:w="567" w:type="dxa"/>
          </w:tcPr>
          <w:p w:rsidR="000D47E1" w:rsidRDefault="000D47E1" w:rsidP="00C336AF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Ста-тус</w:t>
            </w:r>
            <w:proofErr w:type="gramEnd"/>
          </w:p>
        </w:tc>
      </w:tr>
      <w:tr w:rsidR="000D47E1" w:rsidTr="00C336AF">
        <w:trPr>
          <w:trHeight w:val="1841"/>
        </w:trPr>
        <w:tc>
          <w:tcPr>
            <w:tcW w:w="425" w:type="dxa"/>
          </w:tcPr>
          <w:p w:rsidR="000D47E1" w:rsidRDefault="000D47E1" w:rsidP="00C336A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7" w:type="dxa"/>
          </w:tcPr>
          <w:p w:rsidR="000D47E1" w:rsidRDefault="007431E1" w:rsidP="00C336AF">
            <w:pPr>
              <w:rPr>
                <w:sz w:val="20"/>
              </w:rPr>
            </w:pPr>
            <w:r>
              <w:rPr>
                <w:sz w:val="20"/>
              </w:rPr>
              <w:t>Просмотр плана</w:t>
            </w:r>
            <w:r w:rsidR="000D47E1">
              <w:rPr>
                <w:sz w:val="20"/>
              </w:rPr>
              <w:t xml:space="preserve"> помещения</w:t>
            </w:r>
            <w:r w:rsidR="009856BC">
              <w:rPr>
                <w:sz w:val="20"/>
              </w:rPr>
              <w:t>.</w:t>
            </w:r>
          </w:p>
          <w:p w:rsidR="000D47E1" w:rsidRDefault="00924AC8" w:rsidP="00C336AF">
            <w:pPr>
              <w:rPr>
                <w:sz w:val="20"/>
              </w:rPr>
            </w:pPr>
            <w:r>
              <w:rPr>
                <w:sz w:val="20"/>
              </w:rPr>
              <w:t>и в</w:t>
            </w:r>
            <w:r w:rsidR="006B4AB8">
              <w:rPr>
                <w:sz w:val="20"/>
              </w:rPr>
              <w:t>ыбор покрытия пола</w:t>
            </w:r>
          </w:p>
        </w:tc>
        <w:tc>
          <w:tcPr>
            <w:tcW w:w="2551" w:type="dxa"/>
          </w:tcPr>
          <w:p w:rsidR="007B4946" w:rsidRDefault="000D47E1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="007B4946">
              <w:rPr>
                <w:sz w:val="20"/>
              </w:rPr>
              <w:t>Для задания имени помещения на карте нажать на нужную часть помещения на карте.</w:t>
            </w:r>
          </w:p>
          <w:p w:rsidR="007B4946" w:rsidRDefault="007B4946" w:rsidP="00C336AF">
            <w:pPr>
              <w:rPr>
                <w:sz w:val="20"/>
              </w:rPr>
            </w:pPr>
            <w:r>
              <w:rPr>
                <w:sz w:val="20"/>
              </w:rPr>
              <w:t>2. Появится окно для ввода имени помещения.</w:t>
            </w:r>
          </w:p>
          <w:p w:rsidR="007B4946" w:rsidRDefault="007B4946" w:rsidP="00C336AF">
            <w:pPr>
              <w:rPr>
                <w:sz w:val="20"/>
              </w:rPr>
            </w:pPr>
            <w:r>
              <w:rPr>
                <w:sz w:val="20"/>
              </w:rPr>
              <w:t>3. Для сохранения нажмите на нужную часть помещения.</w:t>
            </w:r>
          </w:p>
          <w:p w:rsidR="00341A2D" w:rsidRDefault="00341A2D" w:rsidP="00C336AF">
            <w:pPr>
              <w:rPr>
                <w:sz w:val="20"/>
              </w:rPr>
            </w:pPr>
            <w:r>
              <w:rPr>
                <w:sz w:val="20"/>
              </w:rPr>
              <w:t>Для редактирования повторите процедуру п.1, п.2, п.3.</w:t>
            </w:r>
          </w:p>
          <w:p w:rsidR="007B4946" w:rsidRDefault="007B4946" w:rsidP="00C336AF">
            <w:pPr>
              <w:rPr>
                <w:sz w:val="20"/>
              </w:rPr>
            </w:pPr>
            <w:r>
              <w:rPr>
                <w:sz w:val="20"/>
              </w:rPr>
              <w:t>4. Повторить</w:t>
            </w:r>
            <w:r w:rsidR="005103CC">
              <w:rPr>
                <w:sz w:val="20"/>
              </w:rPr>
              <w:t xml:space="preserve"> действие</w:t>
            </w:r>
            <w:r>
              <w:rPr>
                <w:sz w:val="20"/>
              </w:rPr>
              <w:t xml:space="preserve"> для всех помещений.</w:t>
            </w:r>
          </w:p>
          <w:p w:rsidR="00A67543" w:rsidRDefault="00A67543" w:rsidP="00C336AF">
            <w:pPr>
              <w:rPr>
                <w:sz w:val="20"/>
              </w:rPr>
            </w:pPr>
            <w:r>
              <w:rPr>
                <w:sz w:val="20"/>
              </w:rPr>
              <w:t>5. Нажать на кнопку - Покрытие пола.</w:t>
            </w:r>
          </w:p>
          <w:p w:rsidR="00365F7A" w:rsidRDefault="00365F7A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6. Появится список названных вами помещений. Напротив каждого помещения справа будет окно для  ввода покрытия пола. Начинайте вводить тип </w:t>
            </w:r>
            <w:proofErr w:type="gramStart"/>
            <w:r>
              <w:rPr>
                <w:sz w:val="20"/>
              </w:rPr>
              <w:t>покрытия</w:t>
            </w:r>
            <w:proofErr w:type="gramEnd"/>
            <w:r>
              <w:rPr>
                <w:sz w:val="20"/>
              </w:rPr>
              <w:t xml:space="preserve"> и появится подсказка с нужным типом покрытия. Для сохранения нажмите на название комнаты слева.</w:t>
            </w:r>
          </w:p>
          <w:p w:rsidR="000D47E1" w:rsidRDefault="00365F7A" w:rsidP="00C336AF">
            <w:pPr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>. Повторить действие</w:t>
            </w:r>
            <w:r w:rsidR="00EE2CCF">
              <w:rPr>
                <w:sz w:val="20"/>
              </w:rPr>
              <w:t xml:space="preserve"> п.6</w:t>
            </w:r>
            <w:r>
              <w:rPr>
                <w:sz w:val="20"/>
              </w:rPr>
              <w:t xml:space="preserve"> для всех помещений.</w:t>
            </w:r>
          </w:p>
        </w:tc>
        <w:tc>
          <w:tcPr>
            <w:tcW w:w="2552" w:type="dxa"/>
          </w:tcPr>
          <w:p w:rsidR="000D47E1" w:rsidRDefault="00904970" w:rsidP="00C336AF">
            <w:pPr>
              <w:rPr>
                <w:sz w:val="20"/>
              </w:rPr>
            </w:pPr>
            <w:r>
              <w:rPr>
                <w:sz w:val="20"/>
              </w:rPr>
              <w:t>Карта помещения, кнопка</w:t>
            </w:r>
            <w:r w:rsidR="009856BC">
              <w:rPr>
                <w:sz w:val="20"/>
              </w:rPr>
              <w:t xml:space="preserve"> -  П</w:t>
            </w:r>
            <w:r>
              <w:rPr>
                <w:sz w:val="20"/>
              </w:rPr>
              <w:t>окрытие пола</w:t>
            </w:r>
            <w:r w:rsidR="000D47E1">
              <w:rPr>
                <w:sz w:val="20"/>
              </w:rPr>
              <w:t>.</w:t>
            </w:r>
          </w:p>
          <w:p w:rsidR="000D47E1" w:rsidRDefault="00967604" w:rsidP="00C336AF">
            <w:r>
              <w:rPr>
                <w:sz w:val="20"/>
              </w:rPr>
              <w:t>Кнопка</w:t>
            </w:r>
            <w:r w:rsidR="000D47E1">
              <w:rPr>
                <w:sz w:val="20"/>
              </w:rPr>
              <w:t xml:space="preserve"> до нажатия - в не активном состоянии (серого цвета).</w:t>
            </w:r>
          </w:p>
          <w:p w:rsidR="000D47E1" w:rsidRDefault="000D47E1" w:rsidP="00C336AF">
            <w:pPr>
              <w:rPr>
                <w:sz w:val="20"/>
              </w:rPr>
            </w:pPr>
          </w:p>
          <w:p w:rsidR="000D47E1" w:rsidRDefault="000D47E1" w:rsidP="00C336AF"/>
        </w:tc>
        <w:tc>
          <w:tcPr>
            <w:tcW w:w="3260" w:type="dxa"/>
          </w:tcPr>
          <w:p w:rsidR="00506C0C" w:rsidRDefault="004A550D" w:rsidP="00506C0C">
            <w:pPr>
              <w:rPr>
                <w:sz w:val="20"/>
              </w:rPr>
            </w:pPr>
            <w:r>
              <w:rPr>
                <w:sz w:val="20"/>
              </w:rPr>
              <w:t xml:space="preserve">На выбранных помещениях будут отображены </w:t>
            </w:r>
            <w:r w:rsidR="003F342E">
              <w:rPr>
                <w:sz w:val="20"/>
              </w:rPr>
              <w:t xml:space="preserve">их </w:t>
            </w:r>
            <w:r w:rsidR="00EF3B55">
              <w:rPr>
                <w:sz w:val="20"/>
              </w:rPr>
              <w:t>названия</w:t>
            </w:r>
            <w:r>
              <w:rPr>
                <w:sz w:val="20"/>
              </w:rPr>
              <w:t xml:space="preserve"> </w:t>
            </w:r>
            <w:r w:rsidR="00EF3B55">
              <w:rPr>
                <w:sz w:val="20"/>
              </w:rPr>
              <w:t>серого цвета.</w:t>
            </w:r>
          </w:p>
          <w:p w:rsidR="000D47E1" w:rsidRDefault="003F342E" w:rsidP="00506C0C">
            <w:pPr>
              <w:rPr>
                <w:sz w:val="20"/>
              </w:rPr>
            </w:pPr>
            <w:r>
              <w:rPr>
                <w:sz w:val="20"/>
              </w:rPr>
              <w:t>В окне</w:t>
            </w:r>
            <w:r w:rsidR="00CB6E77">
              <w:rPr>
                <w:sz w:val="20"/>
              </w:rPr>
              <w:t xml:space="preserve"> </w:t>
            </w:r>
            <w:r w:rsidR="00CB6E77">
              <w:rPr>
                <w:sz w:val="20"/>
              </w:rPr>
              <w:t xml:space="preserve">- </w:t>
            </w:r>
            <w:r w:rsidR="00CB6E77">
              <w:rPr>
                <w:sz w:val="20"/>
              </w:rPr>
              <w:t>Покрытие пола -</w:t>
            </w:r>
            <w:r>
              <w:rPr>
                <w:sz w:val="20"/>
              </w:rPr>
              <w:t xml:space="preserve"> появя</w:t>
            </w:r>
            <w:r w:rsidR="00666C14">
              <w:rPr>
                <w:sz w:val="20"/>
              </w:rPr>
              <w:t>тся названия помещений</w:t>
            </w:r>
            <w:r w:rsidR="00695DC8">
              <w:rPr>
                <w:sz w:val="20"/>
              </w:rPr>
              <w:t xml:space="preserve"> (</w:t>
            </w:r>
            <w:r w:rsidR="00695DC8">
              <w:rPr>
                <w:sz w:val="20"/>
              </w:rPr>
              <w:t>серого цвета</w:t>
            </w:r>
            <w:r w:rsidR="00695DC8">
              <w:rPr>
                <w:sz w:val="20"/>
              </w:rPr>
              <w:t>)</w:t>
            </w:r>
            <w:r>
              <w:rPr>
                <w:sz w:val="20"/>
              </w:rPr>
              <w:t xml:space="preserve"> с типом покрытия</w:t>
            </w:r>
            <w:r w:rsidR="00C02CE4">
              <w:rPr>
                <w:sz w:val="20"/>
              </w:rPr>
              <w:t>.</w:t>
            </w:r>
          </w:p>
        </w:tc>
        <w:tc>
          <w:tcPr>
            <w:tcW w:w="851" w:type="dxa"/>
          </w:tcPr>
          <w:p w:rsidR="000D47E1" w:rsidRDefault="000D47E1" w:rsidP="00C336AF"/>
        </w:tc>
        <w:tc>
          <w:tcPr>
            <w:tcW w:w="567" w:type="dxa"/>
          </w:tcPr>
          <w:p w:rsidR="000D47E1" w:rsidRDefault="000D47E1" w:rsidP="00C336AF"/>
        </w:tc>
      </w:tr>
      <w:tr w:rsidR="00414FAD" w:rsidTr="00C336AF">
        <w:tc>
          <w:tcPr>
            <w:tcW w:w="425" w:type="dxa"/>
          </w:tcPr>
          <w:p w:rsidR="00414FAD" w:rsidRPr="00393861" w:rsidRDefault="00414FAD" w:rsidP="00C336AF">
            <w:pPr>
              <w:rPr>
                <w:sz w:val="20"/>
              </w:rPr>
            </w:pPr>
            <w:r w:rsidRPr="00393861">
              <w:rPr>
                <w:sz w:val="20"/>
              </w:rPr>
              <w:t>2</w:t>
            </w:r>
          </w:p>
        </w:tc>
        <w:tc>
          <w:tcPr>
            <w:tcW w:w="1277" w:type="dxa"/>
          </w:tcPr>
          <w:p w:rsidR="00414FAD" w:rsidRPr="00393861" w:rsidRDefault="006B4AB8" w:rsidP="00C336AF">
            <w:pPr>
              <w:rPr>
                <w:sz w:val="20"/>
              </w:rPr>
            </w:pPr>
            <w:r>
              <w:rPr>
                <w:sz w:val="20"/>
              </w:rPr>
              <w:t>Просмотр логов</w:t>
            </w:r>
          </w:p>
        </w:tc>
        <w:tc>
          <w:tcPr>
            <w:tcW w:w="2551" w:type="dxa"/>
          </w:tcPr>
          <w:p w:rsidR="00414FAD" w:rsidRDefault="00414FAD" w:rsidP="00C336AF">
            <w:pPr>
              <w:rPr>
                <w:sz w:val="20"/>
              </w:rPr>
            </w:pPr>
            <w:r>
              <w:rPr>
                <w:sz w:val="20"/>
              </w:rPr>
              <w:t>Нажать на кнопку -</w:t>
            </w:r>
            <w:r w:rsidR="00783A6E">
              <w:rPr>
                <w:sz w:val="20"/>
              </w:rPr>
              <w:t xml:space="preserve"> Логи</w:t>
            </w:r>
          </w:p>
        </w:tc>
        <w:tc>
          <w:tcPr>
            <w:tcW w:w="2552" w:type="dxa"/>
          </w:tcPr>
          <w:p w:rsidR="00414FAD" w:rsidRDefault="00414FAD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Кнопка </w:t>
            </w:r>
            <w:r w:rsidR="00783A6E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="00783A6E">
              <w:rPr>
                <w:sz w:val="20"/>
              </w:rPr>
              <w:t>Логи</w:t>
            </w:r>
          </w:p>
          <w:p w:rsidR="00414FAD" w:rsidRPr="00967604" w:rsidRDefault="00967604" w:rsidP="00C336AF">
            <w:r>
              <w:rPr>
                <w:sz w:val="20"/>
              </w:rPr>
              <w:t>Кнопка до нажатия - в не активном состоянии (серого цвета).</w:t>
            </w:r>
          </w:p>
        </w:tc>
        <w:tc>
          <w:tcPr>
            <w:tcW w:w="3260" w:type="dxa"/>
          </w:tcPr>
          <w:p w:rsidR="00414FAD" w:rsidRDefault="002D12FE" w:rsidP="00EB47EA">
            <w:pPr>
              <w:rPr>
                <w:sz w:val="20"/>
              </w:rPr>
            </w:pPr>
            <w:r>
              <w:rPr>
                <w:sz w:val="20"/>
              </w:rPr>
              <w:t>После нажати</w:t>
            </w:r>
            <w:r w:rsidR="00EB47EA">
              <w:rPr>
                <w:sz w:val="20"/>
              </w:rPr>
              <w:t>я</w:t>
            </w:r>
            <w:r>
              <w:rPr>
                <w:sz w:val="20"/>
              </w:rPr>
              <w:t xml:space="preserve"> </w:t>
            </w:r>
            <w:r w:rsidR="00EB47EA">
              <w:rPr>
                <w:sz w:val="20"/>
              </w:rPr>
              <w:t xml:space="preserve">на кнопку - Логи </w:t>
            </w:r>
            <w:proofErr w:type="gramStart"/>
            <w:r w:rsidR="00EB47EA">
              <w:rPr>
                <w:sz w:val="20"/>
              </w:rPr>
              <w:t>-в</w:t>
            </w:r>
            <w:proofErr w:type="gramEnd"/>
            <w:r w:rsidR="00EB47EA">
              <w:rPr>
                <w:sz w:val="20"/>
              </w:rPr>
              <w:t>озможно пролистывание записей</w:t>
            </w:r>
            <w:r w:rsidR="001C0B8C">
              <w:rPr>
                <w:sz w:val="20"/>
              </w:rPr>
              <w:t xml:space="preserve"> для просмотра</w:t>
            </w:r>
            <w:r w:rsidR="00EB47EA">
              <w:rPr>
                <w:sz w:val="20"/>
              </w:rPr>
              <w:t>.</w:t>
            </w:r>
          </w:p>
        </w:tc>
        <w:tc>
          <w:tcPr>
            <w:tcW w:w="851" w:type="dxa"/>
          </w:tcPr>
          <w:p w:rsidR="00414FAD" w:rsidRDefault="00414FAD" w:rsidP="00C336AF"/>
        </w:tc>
        <w:tc>
          <w:tcPr>
            <w:tcW w:w="567" w:type="dxa"/>
          </w:tcPr>
          <w:p w:rsidR="00414FAD" w:rsidRDefault="00414FAD" w:rsidP="00C336AF"/>
        </w:tc>
      </w:tr>
      <w:tr w:rsidR="00CB00A0" w:rsidTr="00C336AF">
        <w:tc>
          <w:tcPr>
            <w:tcW w:w="425" w:type="dxa"/>
          </w:tcPr>
          <w:p w:rsidR="00CB00A0" w:rsidRPr="00393861" w:rsidRDefault="00CB00A0" w:rsidP="00C336A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77" w:type="dxa"/>
          </w:tcPr>
          <w:p w:rsidR="00CB00A0" w:rsidRPr="00393861" w:rsidRDefault="00CB00A0" w:rsidP="00C336AF">
            <w:pPr>
              <w:rPr>
                <w:sz w:val="20"/>
              </w:rPr>
            </w:pPr>
            <w:r w:rsidRPr="00393861">
              <w:rPr>
                <w:sz w:val="20"/>
              </w:rPr>
              <w:t>Переход к настройкам</w:t>
            </w:r>
          </w:p>
        </w:tc>
        <w:tc>
          <w:tcPr>
            <w:tcW w:w="2551" w:type="dxa"/>
          </w:tcPr>
          <w:p w:rsidR="00CB00A0" w:rsidRDefault="00CB00A0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Нажать на кнопку </w:t>
            </w:r>
            <w:proofErr w:type="gramStart"/>
            <w:r>
              <w:rPr>
                <w:sz w:val="20"/>
              </w:rPr>
              <w:t>-Н</w:t>
            </w:r>
            <w:proofErr w:type="gramEnd"/>
            <w:r>
              <w:rPr>
                <w:sz w:val="20"/>
              </w:rPr>
              <w:t>астройки (внизу крайняя слева, в виде шестеренки)</w:t>
            </w:r>
          </w:p>
        </w:tc>
        <w:tc>
          <w:tcPr>
            <w:tcW w:w="2552" w:type="dxa"/>
          </w:tcPr>
          <w:p w:rsidR="00CB00A0" w:rsidRDefault="00CB00A0" w:rsidP="00C336AF">
            <w:pPr>
              <w:rPr>
                <w:sz w:val="20"/>
              </w:rPr>
            </w:pPr>
            <w:r>
              <w:rPr>
                <w:sz w:val="20"/>
              </w:rPr>
              <w:t>Кнопка - Настройки</w:t>
            </w:r>
          </w:p>
          <w:p w:rsidR="00CB00A0" w:rsidRPr="00967604" w:rsidRDefault="00967604" w:rsidP="00C336AF">
            <w:r>
              <w:rPr>
                <w:sz w:val="20"/>
              </w:rPr>
              <w:t>Кнопка до нажатия - в не активном состоянии (серого цвета).</w:t>
            </w:r>
          </w:p>
        </w:tc>
        <w:tc>
          <w:tcPr>
            <w:tcW w:w="3260" w:type="dxa"/>
          </w:tcPr>
          <w:p w:rsidR="00CB00A0" w:rsidRDefault="00CB00A0" w:rsidP="00C336AF">
            <w:pPr>
              <w:rPr>
                <w:sz w:val="20"/>
              </w:rPr>
            </w:pPr>
            <w:r>
              <w:rPr>
                <w:sz w:val="20"/>
              </w:rPr>
              <w:t>Откроется новое окно - Настройки</w:t>
            </w:r>
          </w:p>
        </w:tc>
        <w:tc>
          <w:tcPr>
            <w:tcW w:w="851" w:type="dxa"/>
          </w:tcPr>
          <w:p w:rsidR="00CB00A0" w:rsidRDefault="00CB00A0" w:rsidP="00C336AF"/>
        </w:tc>
        <w:tc>
          <w:tcPr>
            <w:tcW w:w="567" w:type="dxa"/>
          </w:tcPr>
          <w:p w:rsidR="00CB00A0" w:rsidRDefault="00CB00A0" w:rsidP="00C336AF"/>
        </w:tc>
      </w:tr>
      <w:tr w:rsidR="00CB00A0" w:rsidTr="00C336AF">
        <w:tc>
          <w:tcPr>
            <w:tcW w:w="425" w:type="dxa"/>
          </w:tcPr>
          <w:p w:rsidR="00CB00A0" w:rsidRPr="00393861" w:rsidRDefault="00CB00A0" w:rsidP="00C336AF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77" w:type="dxa"/>
          </w:tcPr>
          <w:p w:rsidR="00CB00A0" w:rsidRPr="00393861" w:rsidRDefault="00CB00A0" w:rsidP="00C336AF">
            <w:pPr>
              <w:rPr>
                <w:sz w:val="20"/>
              </w:rPr>
            </w:pPr>
            <w:r w:rsidRPr="00393861">
              <w:rPr>
                <w:sz w:val="20"/>
              </w:rPr>
              <w:t>Переход к ручному управлению</w:t>
            </w:r>
          </w:p>
        </w:tc>
        <w:tc>
          <w:tcPr>
            <w:tcW w:w="2551" w:type="dxa"/>
          </w:tcPr>
          <w:p w:rsidR="00CB00A0" w:rsidRDefault="00CB00A0" w:rsidP="00C336AF">
            <w:pPr>
              <w:rPr>
                <w:sz w:val="20"/>
              </w:rPr>
            </w:pPr>
            <w:r>
              <w:rPr>
                <w:sz w:val="20"/>
              </w:rPr>
              <w:t>Нажать на кнопку - Ручное управление (внизу крайняя справа, в виде человечка с планшетом)</w:t>
            </w:r>
          </w:p>
        </w:tc>
        <w:tc>
          <w:tcPr>
            <w:tcW w:w="2552" w:type="dxa"/>
          </w:tcPr>
          <w:p w:rsidR="00967604" w:rsidRDefault="00CB00A0" w:rsidP="00C336AF">
            <w:pPr>
              <w:rPr>
                <w:sz w:val="20"/>
              </w:rPr>
            </w:pPr>
            <w:r>
              <w:rPr>
                <w:sz w:val="20"/>
              </w:rPr>
              <w:t>Кнопка - Ручное управлени</w:t>
            </w:r>
            <w:r w:rsidR="00967604">
              <w:rPr>
                <w:sz w:val="20"/>
              </w:rPr>
              <w:t>е.</w:t>
            </w:r>
          </w:p>
          <w:p w:rsidR="00CB00A0" w:rsidRDefault="00967604" w:rsidP="00C336AF">
            <w:r>
              <w:rPr>
                <w:sz w:val="20"/>
              </w:rPr>
              <w:t>Кнопка до нажатия - в не активном состоянии (серого цвета).</w:t>
            </w:r>
          </w:p>
        </w:tc>
        <w:tc>
          <w:tcPr>
            <w:tcW w:w="3260" w:type="dxa"/>
          </w:tcPr>
          <w:p w:rsidR="00CB00A0" w:rsidRDefault="00CB00A0" w:rsidP="00C336AF">
            <w:r>
              <w:rPr>
                <w:sz w:val="20"/>
              </w:rPr>
              <w:t xml:space="preserve">Откроется новое окно - Ручное управление  </w:t>
            </w:r>
          </w:p>
        </w:tc>
        <w:tc>
          <w:tcPr>
            <w:tcW w:w="851" w:type="dxa"/>
          </w:tcPr>
          <w:p w:rsidR="00CB00A0" w:rsidRDefault="00CB00A0" w:rsidP="00C336AF"/>
        </w:tc>
        <w:tc>
          <w:tcPr>
            <w:tcW w:w="567" w:type="dxa"/>
          </w:tcPr>
          <w:p w:rsidR="00CB00A0" w:rsidRDefault="00CB00A0" w:rsidP="00C336AF"/>
        </w:tc>
      </w:tr>
    </w:tbl>
    <w:p w:rsidR="000D47E1" w:rsidRDefault="000D47E1" w:rsidP="000D47E1">
      <w:pPr>
        <w:spacing w:line="240" w:lineRule="auto"/>
      </w:pPr>
    </w:p>
    <w:p w:rsidR="000D47E1" w:rsidRDefault="000D47E1">
      <w:pPr>
        <w:spacing w:line="240" w:lineRule="auto"/>
      </w:pPr>
    </w:p>
    <w:p w:rsidR="00D959F9" w:rsidRDefault="00D959F9">
      <w:pPr>
        <w:spacing w:line="240" w:lineRule="auto"/>
      </w:pPr>
    </w:p>
    <w:p w:rsidR="00D959F9" w:rsidRDefault="00D959F9">
      <w:pPr>
        <w:spacing w:line="240" w:lineRule="auto"/>
      </w:pPr>
    </w:p>
    <w:p w:rsidR="00D959F9" w:rsidRDefault="00D959F9">
      <w:pPr>
        <w:spacing w:line="240" w:lineRule="auto"/>
      </w:pPr>
    </w:p>
    <w:p w:rsidR="00D959F9" w:rsidRDefault="00D959F9">
      <w:pPr>
        <w:spacing w:line="240" w:lineRule="auto"/>
      </w:pPr>
    </w:p>
    <w:p w:rsidR="00D959F9" w:rsidRPr="00D67871" w:rsidRDefault="00D959F9" w:rsidP="00D959F9">
      <w:pPr>
        <w:spacing w:line="240" w:lineRule="auto"/>
        <w:ind w:left="-1418"/>
        <w:rPr>
          <w:szCs w:val="22"/>
        </w:rPr>
      </w:pPr>
      <w:r w:rsidRPr="00D67871">
        <w:rPr>
          <w:szCs w:val="22"/>
        </w:rPr>
        <w:lastRenderedPageBreak/>
        <w:t>Ручное управление</w:t>
      </w:r>
      <w:r w:rsidRPr="00D67871">
        <w:rPr>
          <w:szCs w:val="22"/>
        </w:rPr>
        <w:t>. Переход к настройкам и</w:t>
      </w:r>
      <w:r w:rsidRPr="00D67871">
        <w:rPr>
          <w:szCs w:val="22"/>
        </w:rPr>
        <w:t xml:space="preserve"> карте</w:t>
      </w:r>
    </w:p>
    <w:tbl>
      <w:tblPr>
        <w:tblStyle w:val="ae"/>
        <w:tblW w:w="1148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2551"/>
        <w:gridCol w:w="2552"/>
        <w:gridCol w:w="3260"/>
        <w:gridCol w:w="851"/>
        <w:gridCol w:w="567"/>
      </w:tblGrid>
      <w:tr w:rsidR="00D959F9" w:rsidTr="00C336AF">
        <w:tc>
          <w:tcPr>
            <w:tcW w:w="425" w:type="dxa"/>
          </w:tcPr>
          <w:p w:rsidR="00D959F9" w:rsidRDefault="00D959F9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77" w:type="dxa"/>
          </w:tcPr>
          <w:p w:rsidR="00D959F9" w:rsidRDefault="00D959F9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551" w:type="dxa"/>
          </w:tcPr>
          <w:p w:rsidR="00D959F9" w:rsidRDefault="00D959F9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Шаги</w:t>
            </w:r>
          </w:p>
        </w:tc>
        <w:tc>
          <w:tcPr>
            <w:tcW w:w="2552" w:type="dxa"/>
          </w:tcPr>
          <w:p w:rsidR="00D959F9" w:rsidRDefault="00D959F9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Входные данные</w:t>
            </w:r>
          </w:p>
        </w:tc>
        <w:tc>
          <w:tcPr>
            <w:tcW w:w="3260" w:type="dxa"/>
          </w:tcPr>
          <w:p w:rsidR="00D959F9" w:rsidRDefault="00D959F9" w:rsidP="00C336A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Ожидаемые результаты</w:t>
            </w:r>
          </w:p>
        </w:tc>
        <w:tc>
          <w:tcPr>
            <w:tcW w:w="851" w:type="dxa"/>
          </w:tcPr>
          <w:p w:rsidR="00D959F9" w:rsidRDefault="00D959F9" w:rsidP="00C336AF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Факти-ческие</w:t>
            </w:r>
            <w:proofErr w:type="gramEnd"/>
            <w:r>
              <w:rPr>
                <w:sz w:val="20"/>
              </w:rPr>
              <w:t xml:space="preserve"> резуль-таты</w:t>
            </w:r>
          </w:p>
        </w:tc>
        <w:tc>
          <w:tcPr>
            <w:tcW w:w="567" w:type="dxa"/>
          </w:tcPr>
          <w:p w:rsidR="00D959F9" w:rsidRDefault="00D959F9" w:rsidP="00C336AF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Ста-тус</w:t>
            </w:r>
            <w:proofErr w:type="gramEnd"/>
          </w:p>
        </w:tc>
      </w:tr>
      <w:tr w:rsidR="00D959F9" w:rsidTr="00C336AF">
        <w:trPr>
          <w:trHeight w:val="1841"/>
        </w:trPr>
        <w:tc>
          <w:tcPr>
            <w:tcW w:w="425" w:type="dxa"/>
          </w:tcPr>
          <w:p w:rsidR="00D959F9" w:rsidRDefault="00D959F9" w:rsidP="00C336A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77" w:type="dxa"/>
          </w:tcPr>
          <w:p w:rsidR="00D959F9" w:rsidRDefault="0016565E" w:rsidP="00C336AF">
            <w:pPr>
              <w:rPr>
                <w:sz w:val="20"/>
              </w:rPr>
            </w:pPr>
            <w:r>
              <w:rPr>
                <w:sz w:val="20"/>
              </w:rPr>
              <w:t>Ручное управление роботом</w:t>
            </w:r>
          </w:p>
        </w:tc>
        <w:tc>
          <w:tcPr>
            <w:tcW w:w="2551" w:type="dxa"/>
          </w:tcPr>
          <w:p w:rsidR="009B7844" w:rsidRDefault="00D959F9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1. Для </w:t>
            </w:r>
            <w:r w:rsidR="009B7844">
              <w:rPr>
                <w:sz w:val="20"/>
              </w:rPr>
              <w:t>выбора устройства управления роботом нажать на кнопку - Выбор устройства.</w:t>
            </w:r>
          </w:p>
          <w:p w:rsidR="00D959F9" w:rsidRDefault="00D959F9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2. Появится окно </w:t>
            </w:r>
            <w:r w:rsidR="009B7844">
              <w:rPr>
                <w:sz w:val="20"/>
              </w:rPr>
              <w:t>для просмотра и выбора доступных устройств.</w:t>
            </w:r>
          </w:p>
          <w:p w:rsidR="00D959F9" w:rsidRDefault="009B7844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gramStart"/>
            <w:r>
              <w:rPr>
                <w:sz w:val="20"/>
              </w:rPr>
              <w:t>Пролистывая вверх-вниз выберите нужное устройство</w:t>
            </w:r>
            <w:proofErr w:type="gramEnd"/>
            <w:r>
              <w:rPr>
                <w:sz w:val="20"/>
              </w:rPr>
              <w:t>.</w:t>
            </w:r>
          </w:p>
          <w:p w:rsidR="006501E8" w:rsidRDefault="009B7844" w:rsidP="00004CD2">
            <w:pPr>
              <w:rPr>
                <w:sz w:val="20"/>
              </w:rPr>
            </w:pPr>
            <w:r>
              <w:rPr>
                <w:sz w:val="20"/>
              </w:rPr>
              <w:t xml:space="preserve">4. Для сохранения повторно нажмите </w:t>
            </w:r>
            <w:r>
              <w:rPr>
                <w:sz w:val="20"/>
              </w:rPr>
              <w:t>на кнопку - Выбор устройства.</w:t>
            </w:r>
          </w:p>
          <w:p w:rsidR="00D959F9" w:rsidRDefault="00D959F9" w:rsidP="00C336AF">
            <w:pPr>
              <w:rPr>
                <w:sz w:val="20"/>
              </w:rPr>
            </w:pPr>
            <w:r>
              <w:rPr>
                <w:sz w:val="20"/>
              </w:rPr>
              <w:t>5.</w:t>
            </w:r>
            <w:r w:rsidR="006501E8">
              <w:rPr>
                <w:sz w:val="20"/>
              </w:rPr>
              <w:t xml:space="preserve"> Для управления пылесосом нажать на нужную кнопку.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52" w:type="dxa"/>
          </w:tcPr>
          <w:p w:rsidR="00D959F9" w:rsidRDefault="006501E8" w:rsidP="00C336AF">
            <w:pPr>
              <w:rPr>
                <w:sz w:val="20"/>
              </w:rPr>
            </w:pPr>
            <w:r>
              <w:rPr>
                <w:sz w:val="20"/>
              </w:rPr>
              <w:t>К</w:t>
            </w:r>
            <w:r w:rsidR="00D959F9">
              <w:rPr>
                <w:sz w:val="20"/>
              </w:rPr>
              <w:t>нопка</w:t>
            </w:r>
            <w:r>
              <w:rPr>
                <w:sz w:val="20"/>
              </w:rPr>
              <w:t xml:space="preserve"> - Выбор устройства</w:t>
            </w:r>
            <w:r w:rsidR="00D959F9">
              <w:rPr>
                <w:sz w:val="20"/>
              </w:rPr>
              <w:t>.</w:t>
            </w:r>
          </w:p>
          <w:p w:rsidR="00D959F9" w:rsidRDefault="00D959F9" w:rsidP="00C336AF">
            <w:pPr>
              <w:rPr>
                <w:sz w:val="20"/>
              </w:rPr>
            </w:pPr>
            <w:r>
              <w:rPr>
                <w:sz w:val="20"/>
              </w:rPr>
              <w:t>Кнопка до нажатия - в не активном состоянии (серого цвета).</w:t>
            </w:r>
          </w:p>
          <w:p w:rsidR="005F42E7" w:rsidRDefault="005F42E7" w:rsidP="00C336AF">
            <w:r>
              <w:rPr>
                <w:sz w:val="20"/>
              </w:rPr>
              <w:t>Кнопки управления пылесосом.</w:t>
            </w:r>
          </w:p>
          <w:p w:rsidR="00D959F9" w:rsidRDefault="00D959F9" w:rsidP="00C336AF">
            <w:pPr>
              <w:rPr>
                <w:sz w:val="20"/>
              </w:rPr>
            </w:pPr>
          </w:p>
          <w:p w:rsidR="00D959F9" w:rsidRDefault="00D959F9" w:rsidP="00C336AF"/>
        </w:tc>
        <w:tc>
          <w:tcPr>
            <w:tcW w:w="3260" w:type="dxa"/>
          </w:tcPr>
          <w:p w:rsidR="00D959F9" w:rsidRDefault="006501E8" w:rsidP="006501E8">
            <w:pPr>
              <w:rPr>
                <w:sz w:val="20"/>
              </w:rPr>
            </w:pPr>
            <w:r>
              <w:rPr>
                <w:sz w:val="20"/>
              </w:rPr>
              <w:t xml:space="preserve">При нажатии на кнопку </w:t>
            </w:r>
            <w:r>
              <w:rPr>
                <w:sz w:val="20"/>
              </w:rPr>
              <w:t xml:space="preserve">- </w:t>
            </w:r>
            <w:r>
              <w:rPr>
                <w:sz w:val="20"/>
              </w:rPr>
              <w:t xml:space="preserve">Выбор устройства - она поменяет цвет с серого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голубой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="00D959F9">
              <w:rPr>
                <w:sz w:val="20"/>
              </w:rPr>
              <w:t xml:space="preserve">В окне </w:t>
            </w:r>
            <w:r>
              <w:rPr>
                <w:sz w:val="20"/>
              </w:rPr>
              <w:t>выбора доступных устройств</w:t>
            </w:r>
            <w:r w:rsidR="00D959F9">
              <w:rPr>
                <w:sz w:val="20"/>
              </w:rPr>
              <w:t xml:space="preserve"> появя</w:t>
            </w:r>
            <w:r>
              <w:rPr>
                <w:sz w:val="20"/>
              </w:rPr>
              <w:t>тся названия устройств серого цвета</w:t>
            </w:r>
            <w:r w:rsidR="00D959F9">
              <w:rPr>
                <w:sz w:val="20"/>
              </w:rPr>
              <w:t>.</w:t>
            </w:r>
            <w:r>
              <w:rPr>
                <w:sz w:val="20"/>
              </w:rPr>
              <w:t xml:space="preserve"> После повторного нажатия </w:t>
            </w:r>
            <w:r>
              <w:rPr>
                <w:sz w:val="20"/>
              </w:rPr>
              <w:t xml:space="preserve">на кнопку </w:t>
            </w:r>
            <w:r>
              <w:rPr>
                <w:sz w:val="20"/>
              </w:rPr>
              <w:t xml:space="preserve">- </w:t>
            </w:r>
            <w:r>
              <w:rPr>
                <w:sz w:val="20"/>
              </w:rPr>
              <w:t>Выбор устройства</w:t>
            </w:r>
            <w:r>
              <w:rPr>
                <w:sz w:val="20"/>
              </w:rPr>
              <w:t xml:space="preserve"> - для сохранения цвет изменится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серый.</w:t>
            </w:r>
          </w:p>
          <w:p w:rsidR="003A2821" w:rsidRDefault="00051651" w:rsidP="006501E8">
            <w:pPr>
              <w:rPr>
                <w:sz w:val="20"/>
              </w:rPr>
            </w:pPr>
            <w:r>
              <w:rPr>
                <w:sz w:val="20"/>
              </w:rPr>
              <w:t>Движение</w:t>
            </w:r>
            <w:r w:rsidR="003A2821">
              <w:rPr>
                <w:sz w:val="20"/>
              </w:rPr>
              <w:t xml:space="preserve"> </w:t>
            </w:r>
            <w:r>
              <w:rPr>
                <w:sz w:val="20"/>
              </w:rPr>
              <w:t>робота согласно нажатой кнопке:</w:t>
            </w:r>
          </w:p>
          <w:p w:rsidR="003C0FA5" w:rsidRDefault="003C0FA5" w:rsidP="006501E8">
            <w:pPr>
              <w:rPr>
                <w:sz w:val="20"/>
              </w:rPr>
            </w:pPr>
            <w:r>
              <w:rPr>
                <w:sz w:val="20"/>
              </w:rPr>
              <w:t>однократное нажатие на кнопку пуск</w:t>
            </w:r>
            <w:r w:rsidRPr="003C0FA5">
              <w:rPr>
                <w:sz w:val="20"/>
              </w:rPr>
              <w:t>/</w:t>
            </w:r>
            <w:r>
              <w:rPr>
                <w:sz w:val="20"/>
              </w:rPr>
              <w:t>пауза - готов к движению,</w:t>
            </w:r>
          </w:p>
          <w:p w:rsidR="00051651" w:rsidRDefault="00051651" w:rsidP="006501E8">
            <w:pPr>
              <w:rPr>
                <w:sz w:val="20"/>
              </w:rPr>
            </w:pPr>
            <w:r>
              <w:rPr>
                <w:sz w:val="20"/>
              </w:rPr>
              <w:t>налево - движение налево,</w:t>
            </w:r>
          </w:p>
          <w:p w:rsidR="00051651" w:rsidRDefault="00051651" w:rsidP="006501E8">
            <w:pPr>
              <w:rPr>
                <w:sz w:val="20"/>
              </w:rPr>
            </w:pPr>
            <w:r>
              <w:rPr>
                <w:sz w:val="20"/>
              </w:rPr>
              <w:t xml:space="preserve">направо - движение направо, </w:t>
            </w:r>
          </w:p>
          <w:p w:rsidR="00051651" w:rsidRDefault="00051651" w:rsidP="006501E8">
            <w:pPr>
              <w:rPr>
                <w:sz w:val="20"/>
              </w:rPr>
            </w:pPr>
            <w:r>
              <w:rPr>
                <w:sz w:val="20"/>
              </w:rPr>
              <w:t xml:space="preserve">вперед - движение вперед, </w:t>
            </w:r>
          </w:p>
          <w:p w:rsidR="00AD51EF" w:rsidRDefault="00051651" w:rsidP="006501E8">
            <w:pPr>
              <w:rPr>
                <w:sz w:val="20"/>
              </w:rPr>
            </w:pPr>
            <w:r>
              <w:rPr>
                <w:sz w:val="20"/>
              </w:rPr>
              <w:t xml:space="preserve">назад - </w:t>
            </w:r>
            <w:r w:rsidR="00AD51EF">
              <w:rPr>
                <w:sz w:val="20"/>
              </w:rPr>
              <w:t>движение назад,</w:t>
            </w:r>
          </w:p>
          <w:p w:rsidR="003C0FA5" w:rsidRDefault="003C0FA5" w:rsidP="006501E8">
            <w:pPr>
              <w:rPr>
                <w:sz w:val="20"/>
              </w:rPr>
            </w:pPr>
            <w:r>
              <w:rPr>
                <w:sz w:val="20"/>
              </w:rPr>
              <w:t xml:space="preserve">однократное нажатие на кнопку </w:t>
            </w:r>
            <w:r>
              <w:rPr>
                <w:sz w:val="20"/>
              </w:rPr>
              <w:t>пауза</w:t>
            </w:r>
            <w:r w:rsidRPr="003C0FA5">
              <w:rPr>
                <w:sz w:val="20"/>
              </w:rPr>
              <w:t>/</w:t>
            </w:r>
            <w:r>
              <w:rPr>
                <w:sz w:val="20"/>
              </w:rPr>
              <w:t>пуск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- остановка,</w:t>
            </w:r>
          </w:p>
          <w:p w:rsidR="00051651" w:rsidRDefault="00AD51EF" w:rsidP="006501E8">
            <w:pPr>
              <w:rPr>
                <w:sz w:val="20"/>
              </w:rPr>
            </w:pPr>
            <w:r>
              <w:rPr>
                <w:sz w:val="20"/>
              </w:rPr>
              <w:t>выключение - выключение устройства.</w:t>
            </w:r>
          </w:p>
        </w:tc>
        <w:tc>
          <w:tcPr>
            <w:tcW w:w="851" w:type="dxa"/>
          </w:tcPr>
          <w:p w:rsidR="00D959F9" w:rsidRDefault="00D959F9" w:rsidP="00C336AF"/>
        </w:tc>
        <w:tc>
          <w:tcPr>
            <w:tcW w:w="567" w:type="dxa"/>
          </w:tcPr>
          <w:p w:rsidR="00D959F9" w:rsidRDefault="00D959F9" w:rsidP="00C336AF"/>
        </w:tc>
      </w:tr>
      <w:tr w:rsidR="00D959F9" w:rsidTr="00C336AF">
        <w:tc>
          <w:tcPr>
            <w:tcW w:w="425" w:type="dxa"/>
          </w:tcPr>
          <w:p w:rsidR="00D959F9" w:rsidRPr="00393861" w:rsidRDefault="009E5AEB" w:rsidP="00C336A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77" w:type="dxa"/>
          </w:tcPr>
          <w:p w:rsidR="00D959F9" w:rsidRPr="00393861" w:rsidRDefault="00D959F9" w:rsidP="00C336AF">
            <w:pPr>
              <w:rPr>
                <w:sz w:val="20"/>
              </w:rPr>
            </w:pPr>
            <w:r w:rsidRPr="00393861">
              <w:rPr>
                <w:sz w:val="20"/>
              </w:rPr>
              <w:t>Переход к настройкам</w:t>
            </w:r>
          </w:p>
        </w:tc>
        <w:tc>
          <w:tcPr>
            <w:tcW w:w="2551" w:type="dxa"/>
          </w:tcPr>
          <w:p w:rsidR="00D959F9" w:rsidRDefault="00D959F9" w:rsidP="00C336AF">
            <w:pPr>
              <w:rPr>
                <w:sz w:val="20"/>
              </w:rPr>
            </w:pPr>
            <w:r>
              <w:rPr>
                <w:sz w:val="20"/>
              </w:rPr>
              <w:t xml:space="preserve">Нажать на кнопку </w:t>
            </w:r>
            <w:proofErr w:type="gramStart"/>
            <w:r>
              <w:rPr>
                <w:sz w:val="20"/>
              </w:rPr>
              <w:t>-Н</w:t>
            </w:r>
            <w:proofErr w:type="gramEnd"/>
            <w:r>
              <w:rPr>
                <w:sz w:val="20"/>
              </w:rPr>
              <w:t>астройки (внизу крайняя слева, в виде шестеренки)</w:t>
            </w:r>
          </w:p>
        </w:tc>
        <w:tc>
          <w:tcPr>
            <w:tcW w:w="2552" w:type="dxa"/>
          </w:tcPr>
          <w:p w:rsidR="00D959F9" w:rsidRDefault="00D959F9" w:rsidP="00C336AF">
            <w:pPr>
              <w:rPr>
                <w:sz w:val="20"/>
              </w:rPr>
            </w:pPr>
            <w:r>
              <w:rPr>
                <w:sz w:val="20"/>
              </w:rPr>
              <w:t>Кнопка - Настройки</w:t>
            </w:r>
          </w:p>
          <w:p w:rsidR="00D959F9" w:rsidRPr="00967604" w:rsidRDefault="00D959F9" w:rsidP="00C336AF">
            <w:r>
              <w:rPr>
                <w:sz w:val="20"/>
              </w:rPr>
              <w:t>Кнопка до нажатия - в не активном состоянии (серого цвета).</w:t>
            </w:r>
          </w:p>
        </w:tc>
        <w:tc>
          <w:tcPr>
            <w:tcW w:w="3260" w:type="dxa"/>
          </w:tcPr>
          <w:p w:rsidR="00D959F9" w:rsidRDefault="00D959F9" w:rsidP="00C336AF">
            <w:pPr>
              <w:rPr>
                <w:sz w:val="20"/>
              </w:rPr>
            </w:pPr>
            <w:r>
              <w:rPr>
                <w:sz w:val="20"/>
              </w:rPr>
              <w:t>Откроется новое окно - Настройки</w:t>
            </w:r>
          </w:p>
        </w:tc>
        <w:tc>
          <w:tcPr>
            <w:tcW w:w="851" w:type="dxa"/>
          </w:tcPr>
          <w:p w:rsidR="00D959F9" w:rsidRDefault="00D959F9" w:rsidP="00C336AF"/>
        </w:tc>
        <w:tc>
          <w:tcPr>
            <w:tcW w:w="567" w:type="dxa"/>
          </w:tcPr>
          <w:p w:rsidR="00D959F9" w:rsidRDefault="00D959F9" w:rsidP="00C336AF"/>
        </w:tc>
      </w:tr>
      <w:tr w:rsidR="00BD35EF" w:rsidTr="00C336AF">
        <w:tc>
          <w:tcPr>
            <w:tcW w:w="425" w:type="dxa"/>
          </w:tcPr>
          <w:p w:rsidR="00BD35EF" w:rsidRPr="00393861" w:rsidRDefault="009E5AEB" w:rsidP="00C336A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77" w:type="dxa"/>
          </w:tcPr>
          <w:p w:rsidR="00BD35EF" w:rsidRPr="00393861" w:rsidRDefault="00BD35EF" w:rsidP="00C336AF">
            <w:pPr>
              <w:rPr>
                <w:sz w:val="20"/>
              </w:rPr>
            </w:pPr>
            <w:r w:rsidRPr="00393861">
              <w:rPr>
                <w:sz w:val="20"/>
              </w:rPr>
              <w:t>Переход к карте</w:t>
            </w:r>
          </w:p>
        </w:tc>
        <w:tc>
          <w:tcPr>
            <w:tcW w:w="2551" w:type="dxa"/>
          </w:tcPr>
          <w:p w:rsidR="00BD35EF" w:rsidRDefault="00BD35EF" w:rsidP="00C336AF">
            <w:pPr>
              <w:rPr>
                <w:sz w:val="20"/>
              </w:rPr>
            </w:pPr>
            <w:r>
              <w:rPr>
                <w:sz w:val="20"/>
              </w:rPr>
              <w:t>Нажать на кнопку - Карта (внизу средняя, в виде открытой книги)</w:t>
            </w:r>
          </w:p>
        </w:tc>
        <w:tc>
          <w:tcPr>
            <w:tcW w:w="2552" w:type="dxa"/>
          </w:tcPr>
          <w:p w:rsidR="00BD35EF" w:rsidRDefault="00BD35EF" w:rsidP="00C336AF">
            <w:pPr>
              <w:rPr>
                <w:sz w:val="20"/>
              </w:rPr>
            </w:pPr>
            <w:r>
              <w:rPr>
                <w:sz w:val="20"/>
              </w:rPr>
              <w:t>Кнопка – Карта</w:t>
            </w:r>
          </w:p>
          <w:p w:rsidR="00BD35EF" w:rsidRDefault="00BD35EF" w:rsidP="00C336AF">
            <w:r>
              <w:rPr>
                <w:sz w:val="20"/>
              </w:rPr>
              <w:t>Кнопка до нажатия - в не активном состоянии (серого цвета).</w:t>
            </w:r>
          </w:p>
        </w:tc>
        <w:tc>
          <w:tcPr>
            <w:tcW w:w="3260" w:type="dxa"/>
          </w:tcPr>
          <w:p w:rsidR="00BD35EF" w:rsidRDefault="00BD35EF" w:rsidP="00C336AF">
            <w:r>
              <w:rPr>
                <w:sz w:val="20"/>
              </w:rPr>
              <w:t>Откроется новое окно - Карта</w:t>
            </w:r>
          </w:p>
        </w:tc>
        <w:tc>
          <w:tcPr>
            <w:tcW w:w="851" w:type="dxa"/>
          </w:tcPr>
          <w:p w:rsidR="00BD35EF" w:rsidRDefault="00BD35EF" w:rsidP="00C336AF"/>
        </w:tc>
        <w:tc>
          <w:tcPr>
            <w:tcW w:w="567" w:type="dxa"/>
          </w:tcPr>
          <w:p w:rsidR="00BD35EF" w:rsidRDefault="00BD35EF" w:rsidP="00C336AF"/>
        </w:tc>
      </w:tr>
    </w:tbl>
    <w:p w:rsidR="00D959F9" w:rsidRDefault="00D959F9">
      <w:pPr>
        <w:spacing w:line="240" w:lineRule="auto"/>
      </w:pPr>
    </w:p>
    <w:sectPr w:rsidR="00D959F9" w:rsidSect="00CB4049">
      <w:headerReference w:type="default" r:id="rId7"/>
      <w:pgSz w:w="11906" w:h="16838"/>
      <w:pgMar w:top="567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219" w:rsidRDefault="00FC2219">
      <w:pPr>
        <w:spacing w:after="0" w:line="240" w:lineRule="auto"/>
      </w:pPr>
      <w:r>
        <w:separator/>
      </w:r>
    </w:p>
  </w:endnote>
  <w:endnote w:type="continuationSeparator" w:id="0">
    <w:p w:rsidR="00FC2219" w:rsidRDefault="00FC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219" w:rsidRDefault="00FC2219">
      <w:pPr>
        <w:spacing w:after="0" w:line="240" w:lineRule="auto"/>
      </w:pPr>
      <w:r>
        <w:separator/>
      </w:r>
    </w:p>
  </w:footnote>
  <w:footnote w:type="continuationSeparator" w:id="0">
    <w:p w:rsidR="00FC2219" w:rsidRDefault="00FC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158" w:rsidRPr="007C75A0" w:rsidRDefault="00205158" w:rsidP="007C75A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5158"/>
    <w:rsid w:val="00004CD2"/>
    <w:rsid w:val="00022457"/>
    <w:rsid w:val="00033686"/>
    <w:rsid w:val="00051651"/>
    <w:rsid w:val="00062B86"/>
    <w:rsid w:val="00084AFA"/>
    <w:rsid w:val="000A55FC"/>
    <w:rsid w:val="000D47E1"/>
    <w:rsid w:val="000D5069"/>
    <w:rsid w:val="000E2BC0"/>
    <w:rsid w:val="000E5195"/>
    <w:rsid w:val="00124863"/>
    <w:rsid w:val="00136A76"/>
    <w:rsid w:val="00141880"/>
    <w:rsid w:val="0015088C"/>
    <w:rsid w:val="0016565E"/>
    <w:rsid w:val="0018242B"/>
    <w:rsid w:val="001A4596"/>
    <w:rsid w:val="001C0068"/>
    <w:rsid w:val="001C0B8C"/>
    <w:rsid w:val="001C2906"/>
    <w:rsid w:val="00205158"/>
    <w:rsid w:val="00222E72"/>
    <w:rsid w:val="002534DC"/>
    <w:rsid w:val="00271AAE"/>
    <w:rsid w:val="002B6FAA"/>
    <w:rsid w:val="002D12FE"/>
    <w:rsid w:val="002D76C7"/>
    <w:rsid w:val="00302550"/>
    <w:rsid w:val="00341A2D"/>
    <w:rsid w:val="00357EE3"/>
    <w:rsid w:val="00365F7A"/>
    <w:rsid w:val="00367729"/>
    <w:rsid w:val="0039212E"/>
    <w:rsid w:val="00393861"/>
    <w:rsid w:val="003A2821"/>
    <w:rsid w:val="003A5FBC"/>
    <w:rsid w:val="003C0FA5"/>
    <w:rsid w:val="003F342E"/>
    <w:rsid w:val="00412799"/>
    <w:rsid w:val="00414FAD"/>
    <w:rsid w:val="00495F4F"/>
    <w:rsid w:val="004A550D"/>
    <w:rsid w:val="004D06B6"/>
    <w:rsid w:val="00506C0C"/>
    <w:rsid w:val="005103CC"/>
    <w:rsid w:val="00513509"/>
    <w:rsid w:val="00551B9F"/>
    <w:rsid w:val="00560652"/>
    <w:rsid w:val="00576CB3"/>
    <w:rsid w:val="00585AF6"/>
    <w:rsid w:val="005F42E7"/>
    <w:rsid w:val="00636DA1"/>
    <w:rsid w:val="006501E8"/>
    <w:rsid w:val="00666C14"/>
    <w:rsid w:val="00695DC8"/>
    <w:rsid w:val="006B2127"/>
    <w:rsid w:val="006B3F19"/>
    <w:rsid w:val="006B4AB8"/>
    <w:rsid w:val="006C7CDB"/>
    <w:rsid w:val="007431E1"/>
    <w:rsid w:val="007623C7"/>
    <w:rsid w:val="00783A6E"/>
    <w:rsid w:val="00793FEC"/>
    <w:rsid w:val="007966F0"/>
    <w:rsid w:val="007B4946"/>
    <w:rsid w:val="007C75A0"/>
    <w:rsid w:val="007E18B0"/>
    <w:rsid w:val="007F3A38"/>
    <w:rsid w:val="008717B8"/>
    <w:rsid w:val="008927D3"/>
    <w:rsid w:val="008960EF"/>
    <w:rsid w:val="008A5D62"/>
    <w:rsid w:val="008A76BB"/>
    <w:rsid w:val="008D3B9A"/>
    <w:rsid w:val="00904970"/>
    <w:rsid w:val="00924AC8"/>
    <w:rsid w:val="00944EC4"/>
    <w:rsid w:val="00965335"/>
    <w:rsid w:val="00967604"/>
    <w:rsid w:val="009856BC"/>
    <w:rsid w:val="009A39C5"/>
    <w:rsid w:val="009B1B37"/>
    <w:rsid w:val="009B431B"/>
    <w:rsid w:val="009B7844"/>
    <w:rsid w:val="009C41B2"/>
    <w:rsid w:val="009C7CD7"/>
    <w:rsid w:val="009E5AEB"/>
    <w:rsid w:val="00A07828"/>
    <w:rsid w:val="00A5550A"/>
    <w:rsid w:val="00A67543"/>
    <w:rsid w:val="00A83B22"/>
    <w:rsid w:val="00A91FDB"/>
    <w:rsid w:val="00AD51EF"/>
    <w:rsid w:val="00AF3CDF"/>
    <w:rsid w:val="00B2628D"/>
    <w:rsid w:val="00B516B5"/>
    <w:rsid w:val="00B851E0"/>
    <w:rsid w:val="00B9721F"/>
    <w:rsid w:val="00BB4B54"/>
    <w:rsid w:val="00BB4CC4"/>
    <w:rsid w:val="00BD35EF"/>
    <w:rsid w:val="00BF4B80"/>
    <w:rsid w:val="00C02CE4"/>
    <w:rsid w:val="00C0723F"/>
    <w:rsid w:val="00C67178"/>
    <w:rsid w:val="00C85179"/>
    <w:rsid w:val="00CB00A0"/>
    <w:rsid w:val="00CB39D8"/>
    <w:rsid w:val="00CB4049"/>
    <w:rsid w:val="00CB6E77"/>
    <w:rsid w:val="00D007CF"/>
    <w:rsid w:val="00D04182"/>
    <w:rsid w:val="00D25AA8"/>
    <w:rsid w:val="00D26EDF"/>
    <w:rsid w:val="00D67871"/>
    <w:rsid w:val="00D959F9"/>
    <w:rsid w:val="00DA51B0"/>
    <w:rsid w:val="00DC170C"/>
    <w:rsid w:val="00DD5DEE"/>
    <w:rsid w:val="00E31899"/>
    <w:rsid w:val="00E328A3"/>
    <w:rsid w:val="00EA7E7D"/>
    <w:rsid w:val="00EB3D67"/>
    <w:rsid w:val="00EB47EA"/>
    <w:rsid w:val="00EB4C17"/>
    <w:rsid w:val="00ED1471"/>
    <w:rsid w:val="00EE2CCF"/>
    <w:rsid w:val="00EE5492"/>
    <w:rsid w:val="00EF3B55"/>
    <w:rsid w:val="00F67DE0"/>
    <w:rsid w:val="00F735C9"/>
    <w:rsid w:val="00F773E5"/>
    <w:rsid w:val="00FB2D35"/>
    <w:rsid w:val="00FB5733"/>
    <w:rsid w:val="00FC2219"/>
    <w:rsid w:val="00FD3AEF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foot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11"/>
    <w:link w:val="a3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1"/>
    <w:link w:val="a5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1"/>
    <w:link w:val="a7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Название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F7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773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foot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11"/>
    <w:link w:val="a3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1"/>
    <w:link w:val="a5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1"/>
    <w:link w:val="a7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2">
    <w:name w:val="Гиперссылка1"/>
    <w:link w:val="a9"/>
    <w:rPr>
      <w:color w:val="0000FF"/>
      <w:u w:val="single"/>
    </w:rPr>
  </w:style>
  <w:style w:type="character" w:styleId="a9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Название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F7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773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143</cp:revision>
  <dcterms:created xsi:type="dcterms:W3CDTF">2023-08-30T05:12:00Z</dcterms:created>
  <dcterms:modified xsi:type="dcterms:W3CDTF">2023-08-30T11:34:00Z</dcterms:modified>
</cp:coreProperties>
</file>