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D4" w:rsidRDefault="008A48D4" w:rsidP="008A48D4">
      <w:pPr>
        <w:pStyle w:val="1"/>
      </w:pPr>
      <w:bookmarkStart w:id="0" w:name="_Toc130317596"/>
      <w:r>
        <w:t>ПРОВЕДЕНИЕ ТЕСТИРОВАНИЯ</w:t>
      </w:r>
      <w:bookmarkEnd w:id="0"/>
    </w:p>
    <w:p w:rsidR="00F91FAA" w:rsidRDefault="00F91FAA" w:rsidP="00F91FAA">
      <w:pPr>
        <w:pStyle w:val="a3"/>
      </w:pPr>
      <w:r>
        <w:t xml:space="preserve">Процедура тестирования данного </w:t>
      </w:r>
      <w:proofErr w:type="gramStart"/>
      <w:r>
        <w:t>ПО</w:t>
      </w:r>
      <w:proofErr w:type="gramEnd"/>
      <w:r>
        <w:t xml:space="preserve"> заключается </w:t>
      </w:r>
      <w:proofErr w:type="gramStart"/>
      <w:r>
        <w:t>в</w:t>
      </w:r>
      <w:proofErr w:type="gramEnd"/>
      <w:r>
        <w:t xml:space="preserve"> последовательном введении некоторого набора чисел в поле для ввода и проверку результата сортировки тем или иным алгоритмом.</w:t>
      </w:r>
    </w:p>
    <w:p w:rsidR="00F91FAA" w:rsidRDefault="00F91FAA" w:rsidP="00F91FAA">
      <w:pPr>
        <w:pStyle w:val="a3"/>
        <w:rPr>
          <w:lang w:val="en-US"/>
        </w:rPr>
      </w:pPr>
      <w:r>
        <w:t xml:space="preserve">Тестирование проводилось в два этапа: авторское тестирование, проведенное самим разработчиком, и тестирование третьим лицом. Результаты тестирования представлены в таблицах 1 и 2. Оба тестирования производились на ноутбуке </w:t>
      </w:r>
      <w:r>
        <w:rPr>
          <w:lang w:val="en-US"/>
        </w:rPr>
        <w:t>Lenovo</w:t>
      </w:r>
      <w:r w:rsidRPr="00F91FAA">
        <w:t xml:space="preserve"> </w:t>
      </w:r>
      <w:proofErr w:type="spellStart"/>
      <w:r>
        <w:rPr>
          <w:lang w:val="en-US"/>
        </w:rPr>
        <w:t>IdeaPad</w:t>
      </w:r>
      <w:proofErr w:type="spellEnd"/>
      <w:r w:rsidRPr="00F91FAA">
        <w:t xml:space="preserve"> 3.</w:t>
      </w:r>
    </w:p>
    <w:p w:rsidR="006E0535" w:rsidRDefault="006E0535" w:rsidP="006E0535">
      <w:pPr>
        <w:pStyle w:val="a3"/>
      </w:pPr>
      <w:r>
        <w:t>Таблица 1 – результаты авторского тестирования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559"/>
        <w:gridCol w:w="2552"/>
        <w:gridCol w:w="1701"/>
        <w:gridCol w:w="1842"/>
        <w:gridCol w:w="1525"/>
      </w:tblGrid>
      <w:tr w:rsidR="006E0535" w:rsidRPr="00970ADD" w:rsidTr="009F6E21">
        <w:trPr>
          <w:tblHeader/>
        </w:trPr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bookmarkStart w:id="1" w:name="_GoBack"/>
            <w:bookmarkEnd w:id="1"/>
            <w:r w:rsidRPr="00EE0208">
              <w:rPr>
                <w:sz w:val="26"/>
                <w:szCs w:val="26"/>
              </w:rPr>
              <w:t>№</w:t>
            </w:r>
          </w:p>
        </w:tc>
        <w:tc>
          <w:tcPr>
            <w:tcW w:w="1559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255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Описание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Ожидаемые результаты</w:t>
            </w:r>
          </w:p>
        </w:tc>
        <w:tc>
          <w:tcPr>
            <w:tcW w:w="184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Фактические результаты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Статус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9 16 -23 0 111 1</w:t>
            </w:r>
          </w:p>
        </w:tc>
        <w:tc>
          <w:tcPr>
            <w:tcW w:w="255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Необходимо для проверки работоспособности сортировки пузырьковым методом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-23 0 1 9 16 111</w:t>
            </w:r>
          </w:p>
        </w:tc>
        <w:tc>
          <w:tcPr>
            <w:tcW w:w="184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-23 0 1 9 16 111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9 16 -23 0 111 1</w:t>
            </w:r>
          </w:p>
        </w:tc>
        <w:tc>
          <w:tcPr>
            <w:tcW w:w="255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Необходимо для проверки работоспособности сортировки выбором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-23 0 1 9 16 111</w:t>
            </w:r>
          </w:p>
        </w:tc>
        <w:tc>
          <w:tcPr>
            <w:tcW w:w="184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-23 0 1 9 16 111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9 16 -23 0 111 1</w:t>
            </w:r>
          </w:p>
        </w:tc>
        <w:tc>
          <w:tcPr>
            <w:tcW w:w="255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 xml:space="preserve">Необходимо для проверки работоспособности сортировки вставками 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-23 0 1 9 16 111</w:t>
            </w:r>
          </w:p>
        </w:tc>
        <w:tc>
          <w:tcPr>
            <w:tcW w:w="184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-23 0 1 9 16 111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4</w:t>
            </w:r>
          </w:p>
        </w:tc>
        <w:tc>
          <w:tcPr>
            <w:tcW w:w="1559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9 16 -23 0 111 1</w:t>
            </w:r>
          </w:p>
        </w:tc>
        <w:tc>
          <w:tcPr>
            <w:tcW w:w="255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Необходимо для проверки работоспособности быстрой сортировки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-23 0 1 9 16 111</w:t>
            </w:r>
          </w:p>
        </w:tc>
        <w:tc>
          <w:tcPr>
            <w:tcW w:w="184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-23 0 1 9 16 111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559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proofErr w:type="gramStart"/>
            <w:r w:rsidRPr="00EE0208">
              <w:rPr>
                <w:sz w:val="26"/>
                <w:szCs w:val="26"/>
              </w:rPr>
              <w:t>56</w:t>
            </w:r>
            <w:proofErr w:type="gramEnd"/>
            <w:r w:rsidRPr="00EE0208">
              <w:rPr>
                <w:sz w:val="26"/>
                <w:szCs w:val="26"/>
              </w:rPr>
              <w:t xml:space="preserve"> а 12 0 999 1</w:t>
            </w:r>
          </w:p>
        </w:tc>
        <w:tc>
          <w:tcPr>
            <w:tcW w:w="255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Необходимо для проверки функционирования модуля проверки данных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Сообщение об ошибке</w:t>
            </w:r>
          </w:p>
        </w:tc>
        <w:tc>
          <w:tcPr>
            <w:tcW w:w="184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Сообщение об ошибке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1!2!3!4!5!</w:t>
            </w:r>
          </w:p>
        </w:tc>
        <w:tc>
          <w:tcPr>
            <w:tcW w:w="255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Проверка, будет ли происходить сортировка чисел, разделенных не пробелами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Сообщение об ошибке</w:t>
            </w:r>
          </w:p>
        </w:tc>
        <w:tc>
          <w:tcPr>
            <w:tcW w:w="184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Сообщение об ошибке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</w:tbl>
    <w:p w:rsidR="006E0535" w:rsidRPr="00970ADD" w:rsidRDefault="006E0535" w:rsidP="006E0535">
      <w:pPr>
        <w:spacing w:line="240" w:lineRule="auto"/>
        <w:rPr>
          <w:sz w:val="24"/>
          <w:szCs w:val="28"/>
        </w:rPr>
      </w:pPr>
    </w:p>
    <w:p w:rsidR="006E0535" w:rsidRPr="00970ADD" w:rsidRDefault="006E0535" w:rsidP="006E0535">
      <w:pPr>
        <w:pStyle w:val="a3"/>
      </w:pPr>
      <w:r w:rsidRPr="00970ADD">
        <w:t>Таблица 2 – результаты пользовательского тестирования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2551"/>
        <w:gridCol w:w="1701"/>
        <w:gridCol w:w="1701"/>
        <w:gridCol w:w="1525"/>
      </w:tblGrid>
      <w:tr w:rsidR="006E0535" w:rsidRPr="00970ADD" w:rsidTr="009F6E21">
        <w:trPr>
          <w:tblHeader/>
        </w:trPr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№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Входные данные</w:t>
            </w:r>
          </w:p>
        </w:tc>
        <w:tc>
          <w:tcPr>
            <w:tcW w:w="255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Описание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Ожидаемые результаты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Фактические результаты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Статус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1!2!3!4!5!</w:t>
            </w:r>
          </w:p>
        </w:tc>
        <w:tc>
          <w:tcPr>
            <w:tcW w:w="255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Проверка, будет ли происходить сортировка чисел, разделенных не пробелами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Сообщение об ошибке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Сообщение об ошибке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2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5 4 7 2 1</w:t>
            </w:r>
          </w:p>
        </w:tc>
        <w:tc>
          <w:tcPr>
            <w:tcW w:w="255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Необходимо для проверки работоспособности сортировки пузырьковым методом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1 2 4 5 7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1 2 4 5 7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5 4 7 2 1</w:t>
            </w:r>
          </w:p>
        </w:tc>
        <w:tc>
          <w:tcPr>
            <w:tcW w:w="255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Необходимо для проверки работоспособности сортировки выбором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1 2 4 5 7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1 2 4 5 7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4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5 4 7 2 1</w:t>
            </w:r>
          </w:p>
        </w:tc>
        <w:tc>
          <w:tcPr>
            <w:tcW w:w="255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 xml:space="preserve">Необходимо для </w:t>
            </w:r>
            <w:r w:rsidRPr="00EE0208">
              <w:rPr>
                <w:sz w:val="26"/>
                <w:szCs w:val="26"/>
              </w:rPr>
              <w:lastRenderedPageBreak/>
              <w:t xml:space="preserve">проверки работоспособности сортировки вставками 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lastRenderedPageBreak/>
              <w:t>1 2 4 5 7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1 2 4 5 7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5 4 7 2 1</w:t>
            </w:r>
          </w:p>
        </w:tc>
        <w:tc>
          <w:tcPr>
            <w:tcW w:w="255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Необходимо для проверки работоспособности быстрой сортировки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1 2 4 5 7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1 2 4 5 7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  <w:tr w:rsidR="006E0535" w:rsidRPr="00970ADD" w:rsidTr="009F6E21">
        <w:tc>
          <w:tcPr>
            <w:tcW w:w="392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  <w:lang w:val="en-US"/>
              </w:rPr>
            </w:pPr>
            <w:r w:rsidRPr="00EE0208">
              <w:rPr>
                <w:sz w:val="26"/>
                <w:szCs w:val="26"/>
                <w:lang w:val="en-US"/>
              </w:rPr>
              <w:t>A b c 12 0</w:t>
            </w:r>
          </w:p>
        </w:tc>
        <w:tc>
          <w:tcPr>
            <w:tcW w:w="255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Необходимо для проверки функционирования модуля проверки данных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Сообщение об ошибке</w:t>
            </w:r>
          </w:p>
        </w:tc>
        <w:tc>
          <w:tcPr>
            <w:tcW w:w="1701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Сообщение об ошибке</w:t>
            </w:r>
          </w:p>
        </w:tc>
        <w:tc>
          <w:tcPr>
            <w:tcW w:w="1525" w:type="dxa"/>
          </w:tcPr>
          <w:p w:rsidR="006E0535" w:rsidRPr="00EE0208" w:rsidRDefault="006E0535" w:rsidP="009F6E21">
            <w:pPr>
              <w:rPr>
                <w:sz w:val="26"/>
                <w:szCs w:val="26"/>
              </w:rPr>
            </w:pPr>
            <w:r w:rsidRPr="00EE0208">
              <w:rPr>
                <w:sz w:val="26"/>
                <w:szCs w:val="26"/>
              </w:rPr>
              <w:t>Успешный</w:t>
            </w:r>
          </w:p>
        </w:tc>
      </w:tr>
    </w:tbl>
    <w:p w:rsidR="00DB26CD" w:rsidRDefault="00DB26CD" w:rsidP="006E0535">
      <w:pPr>
        <w:pStyle w:val="a3"/>
      </w:pPr>
    </w:p>
    <w:sectPr w:rsidR="00DB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41"/>
    <w:rsid w:val="00554593"/>
    <w:rsid w:val="005B784D"/>
    <w:rsid w:val="00614E28"/>
    <w:rsid w:val="006E0535"/>
    <w:rsid w:val="008A48D4"/>
    <w:rsid w:val="008F5DF1"/>
    <w:rsid w:val="00C64541"/>
    <w:rsid w:val="00DB26CD"/>
    <w:rsid w:val="00ED3DB5"/>
    <w:rsid w:val="00F9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48D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48D4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A48D4"/>
    <w:rPr>
      <w:rFonts w:ascii="Times New Roman" w:eastAsiaTheme="majorEastAsia" w:hAnsi="Times New Roman" w:cs="Times New Roman"/>
      <w:bCs/>
      <w:sz w:val="28"/>
      <w:szCs w:val="28"/>
    </w:rPr>
  </w:style>
  <w:style w:type="table" w:styleId="a6">
    <w:name w:val="Table Grid"/>
    <w:basedOn w:val="a1"/>
    <w:uiPriority w:val="59"/>
    <w:rsid w:val="008A4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48D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DB5"/>
    <w:pPr>
      <w:keepNext/>
      <w:keepLines/>
      <w:spacing w:after="720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48D4"/>
    <w:pPr>
      <w:keepNext/>
      <w:keepLines/>
      <w:spacing w:before="720" w:after="720"/>
      <w:jc w:val="center"/>
      <w:outlineLvl w:val="1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ты"/>
    <w:basedOn w:val="a"/>
    <w:link w:val="a4"/>
    <w:qFormat/>
    <w:rsid w:val="00554593"/>
    <w:pPr>
      <w:ind w:firstLine="709"/>
    </w:pPr>
    <w:rPr>
      <w:rFonts w:cs="Times New Roman"/>
      <w:szCs w:val="28"/>
    </w:rPr>
  </w:style>
  <w:style w:type="character" w:customStyle="1" w:styleId="a4">
    <w:name w:val="работы Знак"/>
    <w:basedOn w:val="a0"/>
    <w:link w:val="a3"/>
    <w:rsid w:val="00554593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D3DB5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5B78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A48D4"/>
    <w:rPr>
      <w:rFonts w:ascii="Times New Roman" w:eastAsiaTheme="majorEastAsia" w:hAnsi="Times New Roman" w:cs="Times New Roman"/>
      <w:bCs/>
      <w:sz w:val="28"/>
      <w:szCs w:val="28"/>
    </w:rPr>
  </w:style>
  <w:style w:type="table" w:styleId="a6">
    <w:name w:val="Table Grid"/>
    <w:basedOn w:val="a1"/>
    <w:uiPriority w:val="59"/>
    <w:rsid w:val="008A4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1845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4</cp:revision>
  <dcterms:created xsi:type="dcterms:W3CDTF">2023-03-21T16:56:00Z</dcterms:created>
  <dcterms:modified xsi:type="dcterms:W3CDTF">2023-03-21T17:18:00Z</dcterms:modified>
</cp:coreProperties>
</file>