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0175" w14:textId="77777777" w:rsidR="00342F32" w:rsidRPr="0049280C" w:rsidRDefault="00342F32" w:rsidP="00342F32">
      <w:pPr>
        <w:pStyle w:val="Style-1"/>
        <w:spacing w:line="360" w:lineRule="auto"/>
        <w:jc w:val="center"/>
        <w:rPr>
          <w:lang w:val="hr-HR"/>
        </w:rPr>
      </w:pPr>
      <w:r w:rsidRPr="0049280C">
        <w:rPr>
          <w:rFonts w:ascii="Arial" w:eastAsia="Arial" w:hAnsi="Arial" w:cs="Arial"/>
          <w:color w:val="000000"/>
          <w:sz w:val="22"/>
          <w:szCs w:val="22"/>
          <w:lang w:val="hr-HR"/>
        </w:rPr>
        <w:t>SVEUČILIŠTE U ZAGREBU</w:t>
      </w:r>
    </w:p>
    <w:p w14:paraId="61DEA2A5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  <w:r w:rsidRPr="0049280C"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  <w:t>FAKULTET ELEKTROTEHNIKE I RAČUNARSTVA</w:t>
      </w:r>
    </w:p>
    <w:p w14:paraId="3512762C" w14:textId="77777777" w:rsidR="00342F32" w:rsidRPr="0049280C" w:rsidRDefault="00342F32" w:rsidP="00342F32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204C54D9" w14:textId="77777777" w:rsidR="00342F32" w:rsidRPr="0049280C" w:rsidRDefault="00342F32" w:rsidP="00342F32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2B5FBAA9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1288B738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21E9A04F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1AB7BCAF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15CE5214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272F8E34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666F188F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4F0E2494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6C9E1A8E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r w:rsidRPr="0049280C">
        <w:rPr>
          <w:rFonts w:ascii="Arial" w:eastAsia="Arial" w:hAnsi="Arial" w:cs="Arial"/>
          <w:color w:val="000000"/>
          <w:sz w:val="28"/>
          <w:szCs w:val="28"/>
          <w:lang w:val="hr-HR"/>
        </w:rPr>
        <w:t>Seminar iz kolegija:</w:t>
      </w:r>
    </w:p>
    <w:p w14:paraId="086D9CCB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36"/>
          <w:szCs w:val="36"/>
          <w:lang w:val="hr-HR"/>
        </w:rPr>
      </w:pPr>
      <w:r w:rsidRPr="0049280C">
        <w:rPr>
          <w:rFonts w:ascii="Arial" w:eastAsia="Arial" w:hAnsi="Arial" w:cs="Arial"/>
          <w:b/>
          <w:bCs/>
          <w:color w:val="000000"/>
          <w:sz w:val="36"/>
          <w:szCs w:val="36"/>
          <w:lang w:val="hr-HR"/>
        </w:rPr>
        <w:t>Objektno oblikovanje</w:t>
      </w:r>
    </w:p>
    <w:p w14:paraId="7024DE1A" w14:textId="77777777" w:rsidR="00342F32" w:rsidRPr="0049280C" w:rsidRDefault="00342F32" w:rsidP="00342F32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hr-HR"/>
        </w:rPr>
      </w:pPr>
    </w:p>
    <w:p w14:paraId="51697ACA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hr-HR"/>
        </w:rPr>
      </w:pPr>
    </w:p>
    <w:p w14:paraId="56986E39" w14:textId="42B01AB3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sz w:val="48"/>
          <w:szCs w:val="48"/>
          <w:lang w:val="hr-HR"/>
        </w:rPr>
      </w:pPr>
      <w:proofErr w:type="spellStart"/>
      <w:r>
        <w:rPr>
          <w:rFonts w:ascii="Arial" w:eastAsia="Arial" w:hAnsi="Arial" w:cs="Arial"/>
          <w:sz w:val="48"/>
          <w:szCs w:val="48"/>
          <w:lang w:val="hr-HR"/>
        </w:rPr>
        <w:t>BookNook</w:t>
      </w:r>
      <w:proofErr w:type="spellEnd"/>
    </w:p>
    <w:p w14:paraId="30C96E8E" w14:textId="77777777" w:rsidR="00342F32" w:rsidRPr="00342F32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i/>
          <w:sz w:val="40"/>
          <w:szCs w:val="40"/>
          <w:lang w:val="hr-HR"/>
        </w:rPr>
      </w:pPr>
      <w:proofErr w:type="spellStart"/>
      <w:r w:rsidRPr="00342F32">
        <w:rPr>
          <w:rFonts w:ascii="Arial" w:eastAsia="Arial" w:hAnsi="Arial" w:cs="Arial"/>
          <w:i/>
          <w:sz w:val="40"/>
          <w:szCs w:val="40"/>
          <w:lang w:val="hr-HR"/>
        </w:rPr>
        <w:t>Case</w:t>
      </w:r>
      <w:proofErr w:type="spellEnd"/>
      <w:r w:rsidRPr="00342F32">
        <w:rPr>
          <w:rFonts w:ascii="Arial" w:eastAsia="Arial" w:hAnsi="Arial" w:cs="Arial"/>
          <w:i/>
          <w:sz w:val="40"/>
          <w:szCs w:val="40"/>
          <w:lang w:val="hr-HR"/>
        </w:rPr>
        <w:t xml:space="preserve"> </w:t>
      </w:r>
      <w:proofErr w:type="spellStart"/>
      <w:r w:rsidRPr="00342F32">
        <w:rPr>
          <w:rFonts w:ascii="Arial" w:eastAsia="Arial" w:hAnsi="Arial" w:cs="Arial"/>
          <w:i/>
          <w:sz w:val="40"/>
          <w:szCs w:val="40"/>
          <w:lang w:val="hr-HR"/>
        </w:rPr>
        <w:t>study</w:t>
      </w:r>
      <w:proofErr w:type="spellEnd"/>
      <w:r w:rsidRPr="00342F32">
        <w:rPr>
          <w:rFonts w:ascii="Arial" w:eastAsia="Arial" w:hAnsi="Arial" w:cs="Arial"/>
          <w:i/>
          <w:sz w:val="40"/>
          <w:szCs w:val="40"/>
          <w:lang w:val="hr-HR"/>
        </w:rPr>
        <w:t xml:space="preserve"> </w:t>
      </w:r>
    </w:p>
    <w:p w14:paraId="3AA2FC00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19AA719B" w14:textId="1B4C2C4A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r>
        <w:rPr>
          <w:rFonts w:ascii="Arial" w:eastAsia="Arial" w:hAnsi="Arial" w:cs="Arial"/>
          <w:color w:val="000000"/>
          <w:sz w:val="28"/>
          <w:szCs w:val="28"/>
          <w:lang w:val="hr-HR"/>
        </w:rPr>
        <w:t>Nika Gibanica</w:t>
      </w:r>
    </w:p>
    <w:p w14:paraId="3AD50679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19662E85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001360A3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026F0929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78BF295B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58A29025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3B7D3160" w14:textId="77777777" w:rsidR="00342F32" w:rsidRPr="0049280C" w:rsidRDefault="00342F32" w:rsidP="00342F32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4CDC05D1" w14:textId="2B7012AA" w:rsidR="00342F32" w:rsidRPr="0049280C" w:rsidRDefault="00342F32" w:rsidP="00342F32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r w:rsidRPr="0049280C">
        <w:rPr>
          <w:rFonts w:ascii="Arial" w:eastAsia="Arial" w:hAnsi="Arial" w:cs="Arial"/>
          <w:color w:val="000000"/>
          <w:sz w:val="28"/>
          <w:szCs w:val="28"/>
          <w:lang w:val="hr-HR"/>
        </w:rPr>
        <w:t>Zagreb, siječanj 20</w:t>
      </w:r>
      <w:r>
        <w:rPr>
          <w:rFonts w:ascii="Arial" w:eastAsia="Arial" w:hAnsi="Arial" w:cs="Arial"/>
          <w:color w:val="000000"/>
          <w:sz w:val="28"/>
          <w:szCs w:val="28"/>
          <w:lang w:val="hr-HR"/>
        </w:rPr>
        <w:t>2</w:t>
      </w:r>
      <w:r w:rsidRPr="0049280C">
        <w:rPr>
          <w:rFonts w:ascii="Arial" w:eastAsia="Arial" w:hAnsi="Arial" w:cs="Arial"/>
          <w:color w:val="000000"/>
          <w:sz w:val="28"/>
          <w:szCs w:val="28"/>
          <w:lang w:val="hr-HR"/>
        </w:rPr>
        <w:t>1.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4759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3C002" w14:textId="5E1540B7" w:rsidR="006F41B0" w:rsidRDefault="006F41B0">
          <w:pPr>
            <w:pStyle w:val="TOCHeading"/>
          </w:pPr>
          <w:proofErr w:type="spellStart"/>
          <w:r>
            <w:t>Sadržaj</w:t>
          </w:r>
          <w:proofErr w:type="spellEnd"/>
        </w:p>
        <w:p w14:paraId="16FB1988" w14:textId="77777777" w:rsidR="00364BF1" w:rsidRPr="00EB3606" w:rsidRDefault="00364B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HAnsi"/>
            </w:rPr>
          </w:pPr>
        </w:p>
        <w:p w14:paraId="45AFDFA8" w14:textId="0FCD241D" w:rsidR="00EB3606" w:rsidRPr="00EB3606" w:rsidRDefault="006F41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EB3606">
            <w:rPr>
              <w:rFonts w:asciiTheme="minorHAnsi" w:hAnsiTheme="minorHAnsi" w:cstheme="minorHAnsi"/>
            </w:rPr>
            <w:fldChar w:fldCharType="begin"/>
          </w:r>
          <w:r w:rsidRPr="00EB3606">
            <w:rPr>
              <w:rFonts w:asciiTheme="minorHAnsi" w:hAnsiTheme="minorHAnsi" w:cstheme="minorHAnsi"/>
            </w:rPr>
            <w:instrText xml:space="preserve"> TOC \o "1-3" \h \z \u </w:instrText>
          </w:r>
          <w:r w:rsidRPr="00EB3606">
            <w:rPr>
              <w:rFonts w:asciiTheme="minorHAnsi" w:hAnsiTheme="minorHAnsi" w:cstheme="minorHAnsi"/>
            </w:rPr>
            <w:fldChar w:fldCharType="separate"/>
          </w:r>
          <w:hyperlink w:anchor="_Toc62899890" w:history="1">
            <w:r w:rsidR="00EB3606" w:rsidRPr="00EB3606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EB3606" w:rsidRPr="00EB3606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EB3606" w:rsidRPr="00EB3606">
              <w:rPr>
                <w:rStyle w:val="Hyperlink"/>
                <w:rFonts w:asciiTheme="minorHAnsi" w:hAnsiTheme="minorHAnsi" w:cstheme="minorHAnsi"/>
                <w:noProof/>
              </w:rPr>
              <w:t>Uvod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instrText xml:space="preserve"> PAGEREF _Toc62899890 \h </w:instrTex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241650" w14:textId="022C1016" w:rsidR="00EB3606" w:rsidRPr="00EB3606" w:rsidRDefault="00797B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2899891" w:history="1">
            <w:r w:rsidR="00EB3606" w:rsidRPr="00EB3606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EB3606" w:rsidRPr="00EB3606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EB3606" w:rsidRPr="00EB3606">
              <w:rPr>
                <w:rStyle w:val="Hyperlink"/>
                <w:rFonts w:asciiTheme="minorHAnsi" w:hAnsiTheme="minorHAnsi" w:cstheme="minorHAnsi"/>
                <w:noProof/>
              </w:rPr>
              <w:t>Zahtjevi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instrText xml:space="preserve"> PAGEREF _Toc62899891 \h </w:instrTex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78AC38" w14:textId="4021ED14" w:rsidR="00EB3606" w:rsidRPr="00EB3606" w:rsidRDefault="00797B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2899892" w:history="1">
            <w:r w:rsidR="00EB3606" w:rsidRPr="00EB3606">
              <w:rPr>
                <w:rStyle w:val="Hyperlink"/>
                <w:rFonts w:asciiTheme="minorHAnsi" w:eastAsiaTheme="minorHAnsi" w:hAnsiTheme="minorHAnsi" w:cstheme="minorHAnsi"/>
                <w:noProof/>
                <w:lang w:val="hr-HR"/>
              </w:rPr>
              <w:t xml:space="preserve">3. </w:t>
            </w:r>
            <w:r w:rsidR="00EB3606">
              <w:rPr>
                <w:rStyle w:val="Hyperlink"/>
                <w:rFonts w:asciiTheme="minorHAnsi" w:eastAsiaTheme="minorHAnsi" w:hAnsiTheme="minorHAnsi" w:cstheme="minorHAnsi"/>
                <w:noProof/>
                <w:lang w:val="hr-HR"/>
              </w:rPr>
              <w:t xml:space="preserve">   </w:t>
            </w:r>
            <w:r w:rsidR="00EB3606" w:rsidRPr="00EB3606">
              <w:rPr>
                <w:rStyle w:val="Hyperlink"/>
                <w:rFonts w:asciiTheme="minorHAnsi" w:eastAsiaTheme="minorHAnsi" w:hAnsiTheme="minorHAnsi" w:cstheme="minorHAnsi"/>
                <w:noProof/>
                <w:lang w:val="hr-HR"/>
              </w:rPr>
              <w:t>Opis modela domene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instrText xml:space="preserve"> PAGEREF _Toc62899892 \h </w:instrTex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7399D0" w14:textId="7090DD6C" w:rsidR="00EB3606" w:rsidRPr="00EB3606" w:rsidRDefault="00797B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2899893" w:history="1">
            <w:r w:rsidR="00EB3606" w:rsidRPr="00EB3606">
              <w:rPr>
                <w:rStyle w:val="Hyperlink"/>
                <w:rFonts w:asciiTheme="minorHAnsi" w:hAnsiTheme="minorHAnsi" w:cstheme="minorHAnsi"/>
                <w:noProof/>
                <w:lang w:val="hr-HR"/>
              </w:rPr>
              <w:t xml:space="preserve">4. </w:t>
            </w:r>
            <w:r w:rsidR="00EB3606">
              <w:rPr>
                <w:rStyle w:val="Hyperlink"/>
                <w:rFonts w:asciiTheme="minorHAnsi" w:hAnsiTheme="minorHAnsi" w:cstheme="minorHAnsi"/>
                <w:noProof/>
                <w:lang w:val="hr-HR"/>
              </w:rPr>
              <w:t xml:space="preserve">   </w:t>
            </w:r>
            <w:r w:rsidR="00EB3606" w:rsidRPr="00EB3606">
              <w:rPr>
                <w:rStyle w:val="Hyperlink"/>
                <w:rFonts w:asciiTheme="minorHAnsi" w:hAnsiTheme="minorHAnsi" w:cstheme="minorHAnsi"/>
                <w:noProof/>
                <w:lang w:val="hr-HR"/>
              </w:rPr>
              <w:t>Arhitektura aplikacije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instrText xml:space="preserve"> PAGEREF _Toc62899893 \h </w:instrTex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EB3606" w:rsidRPr="00EB360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E9BBA2" w14:textId="5BE0A69D" w:rsidR="006F41B0" w:rsidRDefault="006F41B0">
          <w:r w:rsidRPr="00EB3606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60A3528" w14:textId="6EE15AD5" w:rsidR="006F41B0" w:rsidRDefault="006F41B0">
      <w:r>
        <w:br w:type="page"/>
      </w:r>
    </w:p>
    <w:p w14:paraId="56668A2C" w14:textId="47ADC330" w:rsidR="009B149C" w:rsidRDefault="006F41B0" w:rsidP="002522D4">
      <w:pPr>
        <w:pStyle w:val="Heading1"/>
        <w:numPr>
          <w:ilvl w:val="0"/>
          <w:numId w:val="1"/>
        </w:numPr>
      </w:pPr>
      <w:bookmarkStart w:id="0" w:name="_Toc62899890"/>
      <w:proofErr w:type="spellStart"/>
      <w:r>
        <w:lastRenderedPageBreak/>
        <w:t>Uvod</w:t>
      </w:r>
      <w:bookmarkEnd w:id="0"/>
      <w:proofErr w:type="spellEnd"/>
    </w:p>
    <w:p w14:paraId="31C8C3EF" w14:textId="7E1177B2" w:rsidR="006F41B0" w:rsidRDefault="006F41B0" w:rsidP="006F41B0"/>
    <w:p w14:paraId="7F29D9A0" w14:textId="5C7058A6" w:rsidR="006F41B0" w:rsidRDefault="000377B9" w:rsidP="00364BF1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</w:rPr>
      </w:pPr>
      <w:proofErr w:type="spellStart"/>
      <w:r w:rsidRPr="000377B9">
        <w:rPr>
          <w:rFonts w:asciiTheme="minorHAnsi" w:hAnsiTheme="minorHAnsi" w:cstheme="minorHAnsi"/>
        </w:rPr>
        <w:t>Cilj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seminara</w:t>
      </w:r>
      <w:proofErr w:type="spellEnd"/>
      <w:r w:rsidRPr="000377B9">
        <w:rPr>
          <w:rFonts w:asciiTheme="minorHAnsi" w:hAnsiTheme="minorHAnsi" w:cstheme="minorHAnsi"/>
        </w:rPr>
        <w:t xml:space="preserve"> je </w:t>
      </w:r>
      <w:proofErr w:type="spellStart"/>
      <w:r w:rsidRPr="000377B9">
        <w:rPr>
          <w:rFonts w:asciiTheme="minorHAnsi" w:hAnsiTheme="minorHAnsi" w:cstheme="minorHAnsi"/>
        </w:rPr>
        <w:t>prikazati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primjenu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principa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i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tehnika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objektnog</w:t>
      </w:r>
      <w:proofErr w:type="spellEnd"/>
      <w:r w:rsidRPr="000377B9">
        <w:rPr>
          <w:rFonts w:asciiTheme="minorHAnsi" w:hAnsiTheme="minorHAnsi" w:cstheme="minorHAnsi"/>
        </w:rPr>
        <w:t xml:space="preserve"> </w:t>
      </w:r>
      <w:proofErr w:type="spellStart"/>
      <w:r w:rsidRPr="000377B9">
        <w:rPr>
          <w:rFonts w:asciiTheme="minorHAnsi" w:hAnsiTheme="minorHAnsi" w:cstheme="minorHAnsi"/>
        </w:rPr>
        <w:t>oblikovanja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razvojem</w:t>
      </w:r>
      <w:proofErr w:type="spellEnd"/>
      <w:r>
        <w:rPr>
          <w:rFonts w:asciiTheme="minorHAnsi" w:hAnsiTheme="minorHAnsi" w:cstheme="minorHAnsi"/>
        </w:rPr>
        <w:t xml:space="preserve"> </w:t>
      </w:r>
      <w:r w:rsidRPr="000377B9">
        <w:rPr>
          <w:rFonts w:asciiTheme="minorHAnsi" w:hAnsiTheme="minorHAnsi" w:cstheme="minorHAnsi"/>
          <w:i/>
          <w:iCs/>
        </w:rPr>
        <w:t>case study</w:t>
      </w:r>
      <w:r>
        <w:rPr>
          <w:rFonts w:asciiTheme="minorHAnsi" w:hAnsiTheme="minorHAnsi" w:cstheme="minorHAnsi"/>
        </w:rPr>
        <w:t>-a</w:t>
      </w:r>
      <w:r w:rsidRPr="000377B9">
        <w:rPr>
          <w:rFonts w:asciiTheme="minorHAnsi" w:hAnsiTheme="minorHAnsi" w:cstheme="minorHAnsi"/>
        </w:rPr>
        <w:t xml:space="preserve">. </w:t>
      </w:r>
      <w:proofErr w:type="spellStart"/>
      <w:r w:rsidRPr="000377B9">
        <w:rPr>
          <w:rFonts w:asciiTheme="minorHAnsi" w:hAnsiTheme="minorHAnsi" w:cstheme="minorHAnsi"/>
        </w:rPr>
        <w:t>Potrebno</w:t>
      </w:r>
      <w:proofErr w:type="spellEnd"/>
      <w:r w:rsidRPr="000377B9">
        <w:rPr>
          <w:rFonts w:asciiTheme="minorHAnsi" w:hAnsiTheme="minorHAnsi" w:cstheme="minorHAnsi"/>
        </w:rPr>
        <w:t xml:space="preserve"> je </w:t>
      </w:r>
      <w:proofErr w:type="spellStart"/>
      <w:r w:rsidR="00364BF1">
        <w:rPr>
          <w:rFonts w:asciiTheme="minorHAnsi" w:hAnsiTheme="minorHAnsi" w:cstheme="minorHAnsi"/>
        </w:rPr>
        <w:t>definirati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proofErr w:type="spellStart"/>
      <w:r w:rsidR="00364BF1">
        <w:rPr>
          <w:rFonts w:asciiTheme="minorHAnsi" w:hAnsiTheme="minorHAnsi" w:cstheme="minorHAnsi"/>
        </w:rPr>
        <w:t>zahtjeve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proofErr w:type="spellStart"/>
      <w:r w:rsidR="00364BF1">
        <w:rPr>
          <w:rFonts w:asciiTheme="minorHAnsi" w:hAnsiTheme="minorHAnsi" w:cstheme="minorHAnsi"/>
        </w:rPr>
        <w:t>te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proofErr w:type="spellStart"/>
      <w:r w:rsidR="00364BF1">
        <w:rPr>
          <w:rFonts w:asciiTheme="minorHAnsi" w:hAnsiTheme="minorHAnsi" w:cstheme="minorHAnsi"/>
        </w:rPr>
        <w:t>implementirati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proofErr w:type="spellStart"/>
      <w:r w:rsidR="00364BF1">
        <w:rPr>
          <w:rFonts w:asciiTheme="minorHAnsi" w:hAnsiTheme="minorHAnsi" w:cstheme="minorHAnsi"/>
        </w:rPr>
        <w:t>rješenje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proofErr w:type="spellStart"/>
      <w:r w:rsidR="00364BF1">
        <w:rPr>
          <w:rFonts w:asciiTheme="minorHAnsi" w:hAnsiTheme="minorHAnsi" w:cstheme="minorHAnsi"/>
        </w:rPr>
        <w:t>korištenjem</w:t>
      </w:r>
      <w:proofErr w:type="spellEnd"/>
      <w:r w:rsidR="00364BF1">
        <w:rPr>
          <w:rFonts w:asciiTheme="minorHAnsi" w:hAnsiTheme="minorHAnsi" w:cstheme="minorHAnsi"/>
        </w:rPr>
        <w:t xml:space="preserve"> </w:t>
      </w:r>
      <w:r w:rsidRPr="000377B9">
        <w:rPr>
          <w:rFonts w:asciiTheme="minorHAnsi" w:hAnsiTheme="minorHAnsi" w:cstheme="minorHAnsi"/>
        </w:rPr>
        <w:t>MVC (Model-View-</w:t>
      </w:r>
      <w:proofErr w:type="gramStart"/>
      <w:r w:rsidRPr="000377B9">
        <w:rPr>
          <w:rFonts w:asciiTheme="minorHAnsi" w:hAnsiTheme="minorHAnsi" w:cstheme="minorHAnsi"/>
        </w:rPr>
        <w:t xml:space="preserve">Controller)  </w:t>
      </w:r>
      <w:proofErr w:type="spellStart"/>
      <w:r w:rsidRPr="000377B9">
        <w:rPr>
          <w:rFonts w:asciiTheme="minorHAnsi" w:hAnsiTheme="minorHAnsi" w:cstheme="minorHAnsi"/>
        </w:rPr>
        <w:t>uzor</w:t>
      </w:r>
      <w:r w:rsidR="00364BF1">
        <w:rPr>
          <w:rFonts w:asciiTheme="minorHAnsi" w:hAnsiTheme="minorHAnsi" w:cstheme="minorHAnsi"/>
        </w:rPr>
        <w:t>ka</w:t>
      </w:r>
      <w:proofErr w:type="spellEnd"/>
      <w:proofErr w:type="gramEnd"/>
      <w:r w:rsidRPr="000377B9">
        <w:rPr>
          <w:rFonts w:asciiTheme="minorHAnsi" w:hAnsiTheme="minorHAnsi" w:cstheme="minorHAnsi"/>
        </w:rPr>
        <w:t>.</w:t>
      </w:r>
    </w:p>
    <w:p w14:paraId="68DF40E0" w14:textId="77777777" w:rsidR="00364BF1" w:rsidRDefault="00364BF1" w:rsidP="00364BF1">
      <w:pPr>
        <w:ind w:left="432"/>
        <w:rPr>
          <w:sz w:val="32"/>
          <w:szCs w:val="32"/>
          <w:u w:val="single"/>
        </w:rPr>
      </w:pPr>
    </w:p>
    <w:p w14:paraId="4AB313C1" w14:textId="29573777" w:rsidR="00364BF1" w:rsidRDefault="00364BF1" w:rsidP="00364BF1">
      <w:pPr>
        <w:jc w:val="both"/>
        <w:rPr>
          <w:sz w:val="28"/>
          <w:szCs w:val="28"/>
          <w:u w:val="single"/>
        </w:rPr>
      </w:pPr>
      <w:r w:rsidRPr="00A84A69">
        <w:rPr>
          <w:sz w:val="28"/>
          <w:szCs w:val="28"/>
          <w:u w:val="single"/>
        </w:rPr>
        <w:t>DESIGN STORY</w:t>
      </w:r>
    </w:p>
    <w:p w14:paraId="11F790BF" w14:textId="77777777" w:rsidR="00364BF1" w:rsidRPr="00364BF1" w:rsidRDefault="00364BF1" w:rsidP="00364BF1">
      <w:pPr>
        <w:jc w:val="both"/>
        <w:rPr>
          <w:sz w:val="28"/>
          <w:szCs w:val="28"/>
          <w:u w:val="single"/>
        </w:rPr>
      </w:pPr>
    </w:p>
    <w:p w14:paraId="5AA78131" w14:textId="57C8BACC" w:rsidR="00364BF1" w:rsidRPr="00364BF1" w:rsidRDefault="00364BF1" w:rsidP="00364BF1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</w:rPr>
      </w:pPr>
      <w:proofErr w:type="spellStart"/>
      <w:r w:rsidRPr="00364BF1">
        <w:rPr>
          <w:rFonts w:asciiTheme="minorHAnsi" w:hAnsiTheme="minorHAnsi" w:cstheme="minorHAnsi"/>
        </w:rPr>
        <w:t>Mnogi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knjigoljupci</w:t>
      </w:r>
      <w:proofErr w:type="spellEnd"/>
      <w:r w:rsidRPr="00364BF1">
        <w:rPr>
          <w:rFonts w:asciiTheme="minorHAnsi" w:hAnsiTheme="minorHAnsi" w:cstheme="minorHAnsi"/>
        </w:rPr>
        <w:t xml:space="preserve"> vole </w:t>
      </w:r>
      <w:proofErr w:type="spellStart"/>
      <w:r w:rsidRPr="00364BF1">
        <w:rPr>
          <w:rFonts w:asciiTheme="minorHAnsi" w:hAnsiTheme="minorHAnsi" w:cstheme="minorHAnsi"/>
        </w:rPr>
        <w:t>bilježiti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pročitali</w:t>
      </w:r>
      <w:proofErr w:type="spellEnd"/>
      <w:r w:rsidRPr="00364BF1">
        <w:rPr>
          <w:rFonts w:asciiTheme="minorHAnsi" w:hAnsiTheme="minorHAnsi" w:cstheme="minorHAnsi"/>
        </w:rPr>
        <w:t xml:space="preserve">, a </w:t>
      </w:r>
      <w:proofErr w:type="spellStart"/>
      <w:r w:rsidRPr="00364BF1">
        <w:rPr>
          <w:rFonts w:asciiTheme="minorHAnsi" w:hAnsiTheme="minorHAnsi" w:cstheme="minorHAnsi"/>
        </w:rPr>
        <w:t>neki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od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njih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uživaju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analizi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svojih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čitalačkih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navika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praćenju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raznih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drugih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podataka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vezanih</w:t>
      </w:r>
      <w:proofErr w:type="spellEnd"/>
      <w:r w:rsidRPr="00364BF1">
        <w:rPr>
          <w:rFonts w:asciiTheme="minorHAnsi" w:hAnsiTheme="minorHAnsi" w:cstheme="minorHAnsi"/>
        </w:rPr>
        <w:t xml:space="preserve"> za </w:t>
      </w:r>
      <w:proofErr w:type="spellStart"/>
      <w:r w:rsidRPr="00364BF1">
        <w:rPr>
          <w:rFonts w:asciiTheme="minorHAnsi" w:hAnsiTheme="minorHAnsi" w:cstheme="minorHAnsi"/>
        </w:rPr>
        <w:t>knjige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Ideja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izgraditi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aplikaciju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omogućuje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praćenje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takvih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čitateljskih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navika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</w:p>
    <w:p w14:paraId="67140DBD" w14:textId="61B60A1C" w:rsidR="00364BF1" w:rsidRPr="00364BF1" w:rsidRDefault="00364BF1" w:rsidP="00364BF1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</w:rPr>
      </w:pPr>
      <w:proofErr w:type="spellStart"/>
      <w:r w:rsidRPr="00364BF1">
        <w:rPr>
          <w:rFonts w:asciiTheme="minorHAnsi" w:hAnsiTheme="minorHAnsi" w:cstheme="minorHAnsi"/>
        </w:rPr>
        <w:t>Aplikacija</w:t>
      </w:r>
      <w:proofErr w:type="spellEnd"/>
      <w:r w:rsidRPr="00364BF1">
        <w:rPr>
          <w:rFonts w:asciiTheme="minorHAnsi" w:hAnsiTheme="minorHAnsi" w:cstheme="minorHAnsi"/>
        </w:rPr>
        <w:t xml:space="preserve"> mora </w:t>
      </w:r>
      <w:proofErr w:type="spellStart"/>
      <w:r w:rsidRPr="00364BF1">
        <w:rPr>
          <w:rFonts w:asciiTheme="minorHAnsi" w:hAnsiTheme="minorHAnsi" w:cstheme="minorHAnsi"/>
        </w:rPr>
        <w:t>podržavati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praćenje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pročitanih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želi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pročitati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Također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aplikacija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treba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podržavati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praćenje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posudbi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knjižnice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knjiga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posjeduje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kupio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određenom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vremenskom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periodu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Korisniku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treba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biti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omogućena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izrada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liste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želja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liste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čitalačkih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ciljeva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želi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ostvariti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određenom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vremenskom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periodu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Aplikacija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treba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omogućiti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pregled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statistike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obliku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izvještaja</w:t>
      </w:r>
      <w:proofErr w:type="spellEnd"/>
      <w:r w:rsidRPr="00364BF1">
        <w:rPr>
          <w:rFonts w:asciiTheme="minorHAnsi" w:hAnsiTheme="minorHAnsi" w:cstheme="minorHAnsi"/>
        </w:rPr>
        <w:t xml:space="preserve"> za </w:t>
      </w:r>
      <w:proofErr w:type="spellStart"/>
      <w:r w:rsidRPr="00364BF1">
        <w:rPr>
          <w:rFonts w:asciiTheme="minorHAnsi" w:hAnsiTheme="minorHAnsi" w:cstheme="minorHAnsi"/>
        </w:rPr>
        <w:t>dani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vremenski</w:t>
      </w:r>
      <w:proofErr w:type="spellEnd"/>
      <w:r w:rsidRPr="00364BF1">
        <w:rPr>
          <w:rFonts w:asciiTheme="minorHAnsi" w:hAnsiTheme="minorHAnsi" w:cstheme="minorHAnsi"/>
        </w:rPr>
        <w:t xml:space="preserve"> period </w:t>
      </w:r>
      <w:proofErr w:type="spellStart"/>
      <w:r w:rsidRPr="00364BF1">
        <w:rPr>
          <w:rFonts w:asciiTheme="minorHAnsi" w:hAnsiTheme="minorHAnsi" w:cstheme="minorHAnsi"/>
        </w:rPr>
        <w:t>kako</w:t>
      </w:r>
      <w:proofErr w:type="spellEnd"/>
      <w:r w:rsidRPr="00364BF1">
        <w:rPr>
          <w:rFonts w:asciiTheme="minorHAnsi" w:hAnsiTheme="minorHAnsi" w:cstheme="minorHAnsi"/>
        </w:rPr>
        <w:t xml:space="preserve"> bi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stekao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uvid</w:t>
      </w:r>
      <w:proofErr w:type="spellEnd"/>
      <w:r w:rsidRPr="00364BF1">
        <w:rPr>
          <w:rFonts w:asciiTheme="minorHAnsi" w:hAnsiTheme="minorHAnsi" w:cstheme="minorHAnsi"/>
        </w:rPr>
        <w:t xml:space="preserve"> u trend </w:t>
      </w:r>
      <w:proofErr w:type="spellStart"/>
      <w:r w:rsidRPr="00364BF1">
        <w:rPr>
          <w:rFonts w:asciiTheme="minorHAnsi" w:hAnsiTheme="minorHAnsi" w:cstheme="minorHAnsi"/>
        </w:rPr>
        <w:t>čitalačkih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navika</w:t>
      </w:r>
      <w:proofErr w:type="spellEnd"/>
      <w:r w:rsidRPr="00364BF1">
        <w:rPr>
          <w:rFonts w:asciiTheme="minorHAnsi" w:hAnsiTheme="minorHAnsi" w:cstheme="minorHAnsi"/>
        </w:rPr>
        <w:t xml:space="preserve"> (</w:t>
      </w:r>
      <w:proofErr w:type="spellStart"/>
      <w:r w:rsidRPr="00364BF1">
        <w:rPr>
          <w:rFonts w:asciiTheme="minorHAnsi" w:hAnsiTheme="minorHAnsi" w:cstheme="minorHAnsi"/>
        </w:rPr>
        <w:t>npr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koliko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stranica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prosjeku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mjesečno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žanrove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najčešće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sl.). </w:t>
      </w:r>
    </w:p>
    <w:p w14:paraId="44FEB794" w14:textId="67EFF1D4" w:rsidR="00364BF1" w:rsidRDefault="00364BF1" w:rsidP="00364BF1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</w:rPr>
      </w:pPr>
      <w:r w:rsidRPr="00364BF1">
        <w:rPr>
          <w:rFonts w:asciiTheme="minorHAnsi" w:hAnsiTheme="minorHAnsi" w:cstheme="minorHAnsi"/>
        </w:rPr>
        <w:t xml:space="preserve">Za </w:t>
      </w:r>
      <w:proofErr w:type="spellStart"/>
      <w:r w:rsidRPr="00364BF1">
        <w:rPr>
          <w:rFonts w:asciiTheme="minorHAnsi" w:hAnsiTheme="minorHAnsi" w:cstheme="minorHAnsi"/>
        </w:rPr>
        <w:t>svaku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bilježiti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informacije</w:t>
      </w:r>
      <w:proofErr w:type="spellEnd"/>
      <w:r w:rsidRPr="00364BF1">
        <w:rPr>
          <w:rFonts w:asciiTheme="minorHAnsi" w:hAnsiTheme="minorHAnsi" w:cstheme="minorHAnsi"/>
        </w:rPr>
        <w:t xml:space="preserve"> o </w:t>
      </w:r>
      <w:proofErr w:type="spellStart"/>
      <w:r w:rsidRPr="00364BF1">
        <w:rPr>
          <w:rFonts w:asciiTheme="minorHAnsi" w:hAnsiTheme="minorHAnsi" w:cstheme="minorHAnsi"/>
        </w:rPr>
        <w:t>autoru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izdavaču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žanru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broju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stranica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ostalim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pripadajućim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informacijama</w:t>
      </w:r>
      <w:proofErr w:type="spellEnd"/>
      <w:r w:rsidRPr="00364BF1">
        <w:rPr>
          <w:rFonts w:asciiTheme="minorHAnsi" w:hAnsiTheme="minorHAnsi" w:cstheme="minorHAnsi"/>
        </w:rPr>
        <w:t xml:space="preserve">, a </w:t>
      </w:r>
      <w:proofErr w:type="spellStart"/>
      <w:r w:rsidRPr="00364BF1">
        <w:rPr>
          <w:rFonts w:asciiTheme="minorHAnsi" w:hAnsiTheme="minorHAnsi" w:cstheme="minorHAnsi"/>
        </w:rPr>
        <w:t>ukoliko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ju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pročitao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ocijeniti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ocjenom</w:t>
      </w:r>
      <w:proofErr w:type="spellEnd"/>
      <w:r w:rsidRPr="00364BF1">
        <w:rPr>
          <w:rFonts w:asciiTheme="minorHAnsi" w:hAnsiTheme="minorHAnsi" w:cstheme="minorHAnsi"/>
        </w:rPr>
        <w:t xml:space="preserve"> od 1 do 5</w:t>
      </w:r>
      <w:r w:rsidR="00634D10">
        <w:rPr>
          <w:rFonts w:asciiTheme="minorHAnsi" w:hAnsiTheme="minorHAnsi" w:cstheme="minorHAnsi"/>
        </w:rPr>
        <w:t xml:space="preserve"> </w:t>
      </w:r>
      <w:proofErr w:type="spellStart"/>
      <w:r w:rsidR="00634D10">
        <w:rPr>
          <w:rFonts w:asciiTheme="minorHAnsi" w:hAnsiTheme="minorHAnsi" w:cstheme="minorHAnsi"/>
        </w:rPr>
        <w:t>te</w:t>
      </w:r>
      <w:proofErr w:type="spellEnd"/>
      <w:r w:rsidR="00634D10">
        <w:rPr>
          <w:rFonts w:asciiTheme="minorHAnsi" w:hAnsiTheme="minorHAnsi" w:cstheme="minorHAnsi"/>
        </w:rPr>
        <w:t xml:space="preserve"> </w:t>
      </w:r>
      <w:proofErr w:type="spellStart"/>
      <w:r w:rsidR="00634D10">
        <w:rPr>
          <w:rFonts w:asciiTheme="minorHAnsi" w:hAnsiTheme="minorHAnsi" w:cstheme="minorHAnsi"/>
        </w:rPr>
        <w:t>zabilježiti</w:t>
      </w:r>
      <w:proofErr w:type="spellEnd"/>
      <w:r w:rsidR="00634D10">
        <w:rPr>
          <w:rFonts w:asciiTheme="minorHAnsi" w:hAnsiTheme="minorHAnsi" w:cstheme="minorHAnsi"/>
        </w:rPr>
        <w:t xml:space="preserve"> datum </w:t>
      </w:r>
      <w:proofErr w:type="spellStart"/>
      <w:r w:rsidR="00634D10">
        <w:rPr>
          <w:rFonts w:asciiTheme="minorHAnsi" w:hAnsiTheme="minorHAnsi" w:cstheme="minorHAnsi"/>
        </w:rPr>
        <w:t>kada</w:t>
      </w:r>
      <w:proofErr w:type="spellEnd"/>
      <w:r w:rsidR="00634D10">
        <w:rPr>
          <w:rFonts w:asciiTheme="minorHAnsi" w:hAnsiTheme="minorHAnsi" w:cstheme="minorHAnsi"/>
        </w:rPr>
        <w:t xml:space="preserve"> </w:t>
      </w:r>
      <w:proofErr w:type="spellStart"/>
      <w:r w:rsidR="00634D10">
        <w:rPr>
          <w:rFonts w:asciiTheme="minorHAnsi" w:hAnsiTheme="minorHAnsi" w:cstheme="minorHAnsi"/>
        </w:rPr>
        <w:t>ju</w:t>
      </w:r>
      <w:proofErr w:type="spellEnd"/>
      <w:r w:rsidR="00634D10">
        <w:rPr>
          <w:rFonts w:asciiTheme="minorHAnsi" w:hAnsiTheme="minorHAnsi" w:cstheme="minorHAnsi"/>
        </w:rPr>
        <w:t xml:space="preserve"> je </w:t>
      </w:r>
      <w:proofErr w:type="spellStart"/>
      <w:r w:rsidR="00634D10">
        <w:rPr>
          <w:rFonts w:asciiTheme="minorHAnsi" w:hAnsiTheme="minorHAnsi" w:cstheme="minorHAnsi"/>
        </w:rPr>
        <w:t>dovršio</w:t>
      </w:r>
      <w:proofErr w:type="spellEnd"/>
      <w:r w:rsidRPr="00364BF1">
        <w:rPr>
          <w:rFonts w:asciiTheme="minorHAnsi" w:hAnsiTheme="minorHAnsi" w:cstheme="minorHAnsi"/>
        </w:rPr>
        <w:t xml:space="preserve">. Za </w:t>
      </w:r>
      <w:proofErr w:type="spellStart"/>
      <w:r w:rsidRPr="00364BF1">
        <w:rPr>
          <w:rFonts w:asciiTheme="minorHAnsi" w:hAnsiTheme="minorHAnsi" w:cstheme="minorHAnsi"/>
        </w:rPr>
        <w:t>knjige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posuđene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knjižnice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unijeti</w:t>
      </w:r>
      <w:proofErr w:type="spellEnd"/>
      <w:r w:rsidRPr="00364BF1">
        <w:rPr>
          <w:rFonts w:asciiTheme="minorHAnsi" w:hAnsiTheme="minorHAnsi" w:cstheme="minorHAnsi"/>
        </w:rPr>
        <w:t xml:space="preserve"> datum </w:t>
      </w:r>
      <w:proofErr w:type="spellStart"/>
      <w:r w:rsidRPr="00364BF1">
        <w:rPr>
          <w:rFonts w:asciiTheme="minorHAnsi" w:hAnsiTheme="minorHAnsi" w:cstheme="minorHAnsi"/>
        </w:rPr>
        <w:t>posudbe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rok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koliko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knjigu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posudio</w:t>
      </w:r>
      <w:proofErr w:type="spellEnd"/>
      <w:r w:rsidRPr="00364BF1">
        <w:rPr>
          <w:rFonts w:asciiTheme="minorHAnsi" w:hAnsiTheme="minorHAnsi" w:cstheme="minorHAnsi"/>
        </w:rPr>
        <w:t xml:space="preserve">, </w:t>
      </w:r>
      <w:proofErr w:type="spellStart"/>
      <w:r w:rsidRPr="00364BF1">
        <w:rPr>
          <w:rFonts w:asciiTheme="minorHAnsi" w:hAnsiTheme="minorHAnsi" w:cstheme="minorHAnsi"/>
        </w:rPr>
        <w:t>knjižnicu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posudio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="00634D10">
        <w:rPr>
          <w:rFonts w:asciiTheme="minorHAnsi" w:hAnsiTheme="minorHAnsi" w:cstheme="minorHAnsi"/>
        </w:rPr>
        <w:t>t</w:t>
      </w:r>
      <w:r w:rsidRPr="00364BF1">
        <w:rPr>
          <w:rFonts w:asciiTheme="minorHAnsi" w:hAnsiTheme="minorHAnsi" w:cstheme="minorHAnsi"/>
        </w:rPr>
        <w:t>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označiti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knjigu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kao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vraćenu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nakon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što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ju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vrati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knjižnicu</w:t>
      </w:r>
      <w:proofErr w:type="spellEnd"/>
      <w:r w:rsidRPr="00364BF1">
        <w:rPr>
          <w:rFonts w:asciiTheme="minorHAnsi" w:hAnsiTheme="minorHAnsi" w:cstheme="minorHAnsi"/>
        </w:rPr>
        <w:t xml:space="preserve">. Za </w:t>
      </w:r>
      <w:proofErr w:type="spellStart"/>
      <w:r w:rsidRPr="00364BF1">
        <w:rPr>
          <w:rFonts w:asciiTheme="minorHAnsi" w:hAnsiTheme="minorHAnsi" w:cstheme="minorHAnsi"/>
        </w:rPr>
        <w:t>knjige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="00634D10">
        <w:rPr>
          <w:rFonts w:asciiTheme="minorHAnsi" w:hAnsiTheme="minorHAnsi" w:cstheme="minorHAnsi"/>
        </w:rPr>
        <w:t>kupio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bilježiti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cijenu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mjesto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kupnje</w:t>
      </w:r>
      <w:proofErr w:type="spellEnd"/>
      <w:r w:rsidRPr="00364BF1">
        <w:rPr>
          <w:rFonts w:asciiTheme="minorHAnsi" w:hAnsiTheme="minorHAnsi" w:cstheme="minorHAnsi"/>
        </w:rPr>
        <w:t xml:space="preserve">, a </w:t>
      </w:r>
      <w:proofErr w:type="spellStart"/>
      <w:r w:rsidRPr="00364BF1">
        <w:rPr>
          <w:rFonts w:asciiTheme="minorHAnsi" w:hAnsiTheme="minorHAnsi" w:cstheme="minorHAnsi"/>
        </w:rPr>
        <w:t>dostupan</w:t>
      </w:r>
      <w:proofErr w:type="spellEnd"/>
      <w:r w:rsidRPr="00364BF1">
        <w:rPr>
          <w:rFonts w:asciiTheme="minorHAnsi" w:hAnsiTheme="minorHAnsi" w:cstheme="minorHAnsi"/>
        </w:rPr>
        <w:t xml:space="preserve"> mu je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izvještaj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koliko</w:t>
      </w:r>
      <w:proofErr w:type="spellEnd"/>
      <w:r w:rsidRPr="00364BF1">
        <w:rPr>
          <w:rFonts w:asciiTheme="minorHAnsi" w:hAnsiTheme="minorHAnsi" w:cstheme="minorHAnsi"/>
        </w:rPr>
        <w:t xml:space="preserve"> je </w:t>
      </w:r>
      <w:proofErr w:type="spellStart"/>
      <w:r w:rsidRPr="00364BF1">
        <w:rPr>
          <w:rFonts w:asciiTheme="minorHAnsi" w:hAnsiTheme="minorHAnsi" w:cstheme="minorHAnsi"/>
        </w:rPr>
        <w:t>novca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potrošio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određenom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vremenskom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periodu</w:t>
      </w:r>
      <w:proofErr w:type="spellEnd"/>
      <w:r w:rsidRPr="00364BF1">
        <w:rPr>
          <w:rFonts w:asciiTheme="minorHAnsi" w:hAnsiTheme="minorHAnsi" w:cstheme="minorHAnsi"/>
        </w:rPr>
        <w:t xml:space="preserve">. </w:t>
      </w:r>
      <w:proofErr w:type="spellStart"/>
      <w:r w:rsidRPr="00364BF1">
        <w:rPr>
          <w:rFonts w:asciiTheme="minorHAnsi" w:hAnsiTheme="minorHAnsi" w:cstheme="minorHAnsi"/>
        </w:rPr>
        <w:t>Prilikom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popisa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čitalačkih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ciljeva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korisnik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unijeti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dvije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vrste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ciljeva</w:t>
      </w:r>
      <w:proofErr w:type="spellEnd"/>
      <w:r w:rsidRPr="00364BF1">
        <w:rPr>
          <w:rFonts w:asciiTheme="minorHAnsi" w:hAnsiTheme="minorHAnsi" w:cstheme="minorHAnsi"/>
        </w:rPr>
        <w:t xml:space="preserve"> – </w:t>
      </w:r>
      <w:proofErr w:type="spellStart"/>
      <w:r w:rsidRPr="00364BF1">
        <w:rPr>
          <w:rFonts w:asciiTheme="minorHAnsi" w:hAnsiTheme="minorHAnsi" w:cstheme="minorHAnsi"/>
        </w:rPr>
        <w:t>općeniti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poput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pročitati</w:t>
      </w:r>
      <w:proofErr w:type="spellEnd"/>
      <w:r w:rsidRPr="00364BF1">
        <w:rPr>
          <w:rFonts w:asciiTheme="minorHAnsi" w:hAnsiTheme="minorHAnsi" w:cstheme="minorHAnsi"/>
        </w:rPr>
        <w:t xml:space="preserve"> 52 </w:t>
      </w:r>
      <w:proofErr w:type="spellStart"/>
      <w:r w:rsidRPr="00364BF1">
        <w:rPr>
          <w:rFonts w:asciiTheme="minorHAnsi" w:hAnsiTheme="minorHAnsi" w:cstheme="minorHAnsi"/>
        </w:rPr>
        <w:t>knjige</w:t>
      </w:r>
      <w:proofErr w:type="spellEnd"/>
      <w:r w:rsidRPr="00364BF1">
        <w:rPr>
          <w:rFonts w:asciiTheme="minorHAnsi" w:hAnsiTheme="minorHAnsi" w:cstheme="minorHAnsi"/>
        </w:rPr>
        <w:t xml:space="preserve"> u </w:t>
      </w:r>
      <w:proofErr w:type="spellStart"/>
      <w:r w:rsidRPr="00364BF1">
        <w:rPr>
          <w:rFonts w:asciiTheme="minorHAnsi" w:hAnsiTheme="minorHAnsi" w:cstheme="minorHAnsi"/>
        </w:rPr>
        <w:t>godini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ili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specifični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poput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pročitati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Zločin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kaznu</w:t>
      </w:r>
      <w:proofErr w:type="spellEnd"/>
      <w:r w:rsidRPr="00364BF1">
        <w:rPr>
          <w:rFonts w:asciiTheme="minorHAnsi" w:hAnsiTheme="minorHAnsi" w:cstheme="minorHAnsi"/>
        </w:rPr>
        <w:t xml:space="preserve"> – a za </w:t>
      </w:r>
      <w:proofErr w:type="spellStart"/>
      <w:r w:rsidRPr="00364BF1">
        <w:rPr>
          <w:rFonts w:asciiTheme="minorHAnsi" w:hAnsiTheme="minorHAnsi" w:cstheme="minorHAnsi"/>
        </w:rPr>
        <w:t>svaki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odabrati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vremenski</w:t>
      </w:r>
      <w:proofErr w:type="spellEnd"/>
      <w:r w:rsidRPr="00364BF1">
        <w:rPr>
          <w:rFonts w:asciiTheme="minorHAnsi" w:hAnsiTheme="minorHAnsi" w:cstheme="minorHAnsi"/>
        </w:rPr>
        <w:t xml:space="preserve"> period </w:t>
      </w:r>
      <w:proofErr w:type="spellStart"/>
      <w:r w:rsidRPr="00364BF1">
        <w:rPr>
          <w:rFonts w:asciiTheme="minorHAnsi" w:hAnsiTheme="minorHAnsi" w:cstheme="minorHAnsi"/>
        </w:rPr>
        <w:t>unutar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kojega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želi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izvršiti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te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može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označiti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cilj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izvršenim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jednom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kad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ga</w:t>
      </w:r>
      <w:proofErr w:type="spellEnd"/>
      <w:r w:rsidRPr="00364BF1">
        <w:rPr>
          <w:rFonts w:asciiTheme="minorHAnsi" w:hAnsiTheme="minorHAnsi" w:cstheme="minorHAnsi"/>
        </w:rPr>
        <w:t xml:space="preserve"> </w:t>
      </w:r>
      <w:proofErr w:type="spellStart"/>
      <w:r w:rsidRPr="00364BF1">
        <w:rPr>
          <w:rFonts w:asciiTheme="minorHAnsi" w:hAnsiTheme="minorHAnsi" w:cstheme="minorHAnsi"/>
        </w:rPr>
        <w:t>dovrši</w:t>
      </w:r>
      <w:proofErr w:type="spellEnd"/>
      <w:r w:rsidRPr="00364BF1">
        <w:rPr>
          <w:rFonts w:asciiTheme="minorHAnsi" w:hAnsiTheme="minorHAnsi" w:cstheme="minorHAnsi"/>
        </w:rPr>
        <w:t>.</w:t>
      </w:r>
    </w:p>
    <w:p w14:paraId="42AF633E" w14:textId="5D7F0B1A" w:rsidR="00364BF1" w:rsidRDefault="00364BF1" w:rsidP="00364BF1">
      <w:pPr>
        <w:spacing w:after="120" w:line="360" w:lineRule="auto"/>
        <w:ind w:firstLine="432"/>
        <w:jc w:val="both"/>
        <w:rPr>
          <w:rFonts w:asciiTheme="minorHAnsi" w:hAnsiTheme="minorHAnsi" w:cstheme="minorHAnsi"/>
        </w:rPr>
      </w:pPr>
    </w:p>
    <w:p w14:paraId="6DD9CC85" w14:textId="4AA6CBC5" w:rsidR="00364BF1" w:rsidRDefault="00F52BD6" w:rsidP="00F52BD6">
      <w:pPr>
        <w:pStyle w:val="Heading1"/>
        <w:numPr>
          <w:ilvl w:val="0"/>
          <w:numId w:val="1"/>
        </w:numPr>
      </w:pPr>
      <w:bookmarkStart w:id="1" w:name="_Toc62899891"/>
      <w:proofErr w:type="spellStart"/>
      <w:r>
        <w:lastRenderedPageBreak/>
        <w:t>Zahtjevi</w:t>
      </w:r>
      <w:bookmarkEnd w:id="1"/>
      <w:proofErr w:type="spellEnd"/>
    </w:p>
    <w:p w14:paraId="7BE41A5B" w14:textId="78D4146F" w:rsidR="00F52BD6" w:rsidRDefault="00F52BD6" w:rsidP="00F52BD6"/>
    <w:p w14:paraId="1AE24EC1" w14:textId="77777777" w:rsidR="00F52BD6" w:rsidRPr="00F52BD6" w:rsidRDefault="00F52BD6" w:rsidP="00F52BD6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</w:rPr>
      </w:pPr>
      <w:proofErr w:type="spellStart"/>
      <w:r w:rsidRPr="00F52BD6">
        <w:rPr>
          <w:rFonts w:asciiTheme="minorHAnsi" w:hAnsiTheme="minorHAnsi" w:cstheme="minorHAnsi"/>
        </w:rPr>
        <w:t>Funkcionalnosti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sustava</w:t>
      </w:r>
      <w:proofErr w:type="spellEnd"/>
      <w:r w:rsidRPr="00F52BD6">
        <w:rPr>
          <w:rFonts w:asciiTheme="minorHAnsi" w:hAnsiTheme="minorHAnsi" w:cstheme="minorHAnsi"/>
        </w:rPr>
        <w:t>:</w:t>
      </w:r>
    </w:p>
    <w:p w14:paraId="76F3F955" w14:textId="42B891EF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Unos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podataka</w:t>
      </w:r>
      <w:proofErr w:type="spellEnd"/>
      <w:r w:rsidRPr="00F52BD6">
        <w:rPr>
          <w:rFonts w:asciiTheme="minorHAnsi" w:hAnsiTheme="minorHAnsi" w:cstheme="minorHAnsi"/>
        </w:rPr>
        <w:t xml:space="preserve"> o </w:t>
      </w:r>
      <w:proofErr w:type="spellStart"/>
      <w:r w:rsidRPr="00F52BD6">
        <w:rPr>
          <w:rFonts w:asciiTheme="minorHAnsi" w:hAnsiTheme="minorHAnsi" w:cstheme="minorHAnsi"/>
        </w:rPr>
        <w:t>pročitanoj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knjizi</w:t>
      </w:r>
      <w:proofErr w:type="spellEnd"/>
      <w:r w:rsidRPr="00F52BD6">
        <w:rPr>
          <w:rFonts w:asciiTheme="minorHAnsi" w:hAnsiTheme="minorHAnsi" w:cstheme="minorHAnsi"/>
        </w:rPr>
        <w:t xml:space="preserve"> (UC1)</w:t>
      </w:r>
    </w:p>
    <w:p w14:paraId="08B12D11" w14:textId="06FBE97B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informacija</w:t>
      </w:r>
      <w:proofErr w:type="spellEnd"/>
      <w:r w:rsidRPr="00F52BD6">
        <w:rPr>
          <w:rFonts w:asciiTheme="minorHAnsi" w:hAnsiTheme="minorHAnsi" w:cstheme="minorHAnsi"/>
        </w:rPr>
        <w:t xml:space="preserve"> o </w:t>
      </w:r>
      <w:proofErr w:type="spellStart"/>
      <w:r w:rsidRPr="00F52BD6">
        <w:rPr>
          <w:rFonts w:asciiTheme="minorHAnsi" w:hAnsiTheme="minorHAnsi" w:cstheme="minorHAnsi"/>
        </w:rPr>
        <w:t>pročitanim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knjigama</w:t>
      </w:r>
      <w:proofErr w:type="spellEnd"/>
    </w:p>
    <w:p w14:paraId="101A89F8" w14:textId="62CFDAF8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Prikaz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statistike</w:t>
      </w:r>
      <w:proofErr w:type="spellEnd"/>
      <w:r w:rsidRPr="00F52BD6">
        <w:rPr>
          <w:rFonts w:asciiTheme="minorHAnsi" w:hAnsiTheme="minorHAnsi" w:cstheme="minorHAnsi"/>
        </w:rPr>
        <w:t xml:space="preserve"> o </w:t>
      </w:r>
      <w:proofErr w:type="spellStart"/>
      <w:r w:rsidRPr="00F52BD6">
        <w:rPr>
          <w:rFonts w:asciiTheme="minorHAnsi" w:hAnsiTheme="minorHAnsi" w:cstheme="minorHAnsi"/>
        </w:rPr>
        <w:t>pročitanim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knjigama</w:t>
      </w:r>
      <w:proofErr w:type="spellEnd"/>
      <w:r w:rsidRPr="00F52BD6">
        <w:rPr>
          <w:rFonts w:asciiTheme="minorHAnsi" w:hAnsiTheme="minorHAnsi" w:cstheme="minorHAnsi"/>
        </w:rPr>
        <w:t xml:space="preserve"> (UC2)</w:t>
      </w:r>
    </w:p>
    <w:p w14:paraId="652BA9B0" w14:textId="1AE021BF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Unos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podataka</w:t>
      </w:r>
      <w:proofErr w:type="spellEnd"/>
      <w:r w:rsidRPr="00F52BD6">
        <w:rPr>
          <w:rFonts w:asciiTheme="minorHAnsi" w:hAnsiTheme="minorHAnsi" w:cstheme="minorHAnsi"/>
        </w:rPr>
        <w:t xml:space="preserve"> o </w:t>
      </w:r>
      <w:proofErr w:type="spellStart"/>
      <w:r w:rsidRPr="00F52BD6">
        <w:rPr>
          <w:rFonts w:asciiTheme="minorHAnsi" w:hAnsiTheme="minorHAnsi" w:cstheme="minorHAnsi"/>
        </w:rPr>
        <w:t>knjizi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na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listi</w:t>
      </w:r>
      <w:proofErr w:type="spellEnd"/>
      <w:r w:rsidRPr="00F52BD6">
        <w:rPr>
          <w:rFonts w:asciiTheme="minorHAnsi" w:hAnsiTheme="minorHAnsi" w:cstheme="minorHAnsi"/>
        </w:rPr>
        <w:t xml:space="preserve"> za </w:t>
      </w:r>
      <w:proofErr w:type="spellStart"/>
      <w:r w:rsidRPr="00F52BD6">
        <w:rPr>
          <w:rFonts w:asciiTheme="minorHAnsi" w:hAnsiTheme="minorHAnsi" w:cstheme="minorHAnsi"/>
        </w:rPr>
        <w:t>čitanje</w:t>
      </w:r>
      <w:proofErr w:type="spellEnd"/>
    </w:p>
    <w:p w14:paraId="5719A06D" w14:textId="4C6BC631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5.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Brisanje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knjige</w:t>
      </w:r>
      <w:proofErr w:type="spellEnd"/>
      <w:r w:rsidRPr="00F52BD6">
        <w:rPr>
          <w:rFonts w:asciiTheme="minorHAnsi" w:hAnsiTheme="minorHAnsi" w:cstheme="minorHAnsi"/>
        </w:rPr>
        <w:t xml:space="preserve"> s </w:t>
      </w:r>
      <w:proofErr w:type="spellStart"/>
      <w:r w:rsidRPr="00F52BD6">
        <w:rPr>
          <w:rFonts w:asciiTheme="minorHAnsi" w:hAnsiTheme="minorHAnsi" w:cstheme="minorHAnsi"/>
        </w:rPr>
        <w:t>popisa</w:t>
      </w:r>
      <w:proofErr w:type="spellEnd"/>
      <w:r w:rsidRPr="00F52BD6">
        <w:rPr>
          <w:rFonts w:asciiTheme="minorHAnsi" w:hAnsiTheme="minorHAnsi" w:cstheme="minorHAnsi"/>
        </w:rPr>
        <w:t xml:space="preserve"> za </w:t>
      </w:r>
      <w:proofErr w:type="spellStart"/>
      <w:r w:rsidRPr="00F52BD6">
        <w:rPr>
          <w:rFonts w:asciiTheme="minorHAnsi" w:hAnsiTheme="minorHAnsi" w:cstheme="minorHAnsi"/>
        </w:rPr>
        <w:t>čitanje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</w:p>
    <w:p w14:paraId="0D2C4720" w14:textId="3AAD9DD9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6.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popisa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knjiga</w:t>
      </w:r>
      <w:proofErr w:type="spellEnd"/>
      <w:r w:rsidRPr="00F52BD6">
        <w:rPr>
          <w:rFonts w:asciiTheme="minorHAnsi" w:hAnsiTheme="minorHAnsi" w:cstheme="minorHAnsi"/>
        </w:rPr>
        <w:t xml:space="preserve"> za </w:t>
      </w:r>
      <w:proofErr w:type="spellStart"/>
      <w:r w:rsidRPr="00F52BD6">
        <w:rPr>
          <w:rFonts w:asciiTheme="minorHAnsi" w:hAnsiTheme="minorHAnsi" w:cstheme="minorHAnsi"/>
        </w:rPr>
        <w:t>čitanje</w:t>
      </w:r>
      <w:proofErr w:type="spellEnd"/>
    </w:p>
    <w:p w14:paraId="76B13BB6" w14:textId="1864A7F2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7.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Unos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nove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posudbe</w:t>
      </w:r>
      <w:proofErr w:type="spellEnd"/>
      <w:r w:rsidRPr="00F52BD6">
        <w:rPr>
          <w:rFonts w:asciiTheme="minorHAnsi" w:hAnsiTheme="minorHAnsi" w:cstheme="minorHAnsi"/>
        </w:rPr>
        <w:t xml:space="preserve"> u </w:t>
      </w:r>
      <w:proofErr w:type="spellStart"/>
      <w:r w:rsidRPr="00F52BD6">
        <w:rPr>
          <w:rFonts w:asciiTheme="minorHAnsi" w:hAnsiTheme="minorHAnsi" w:cstheme="minorHAnsi"/>
        </w:rPr>
        <w:t>knjižnici</w:t>
      </w:r>
      <w:proofErr w:type="spellEnd"/>
    </w:p>
    <w:p w14:paraId="084CB1F4" w14:textId="4FAB0A75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8.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trenutnih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posudbi</w:t>
      </w:r>
      <w:proofErr w:type="spellEnd"/>
    </w:p>
    <w:p w14:paraId="0153826F" w14:textId="418793B3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Ažuriranje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posudbe</w:t>
      </w:r>
      <w:proofErr w:type="spellEnd"/>
      <w:r w:rsidRPr="00F52BD6">
        <w:rPr>
          <w:rFonts w:asciiTheme="minorHAnsi" w:hAnsiTheme="minorHAnsi" w:cstheme="minorHAnsi"/>
        </w:rPr>
        <w:t xml:space="preserve"> u </w:t>
      </w:r>
      <w:proofErr w:type="spellStart"/>
      <w:r w:rsidRPr="00F52BD6">
        <w:rPr>
          <w:rFonts w:asciiTheme="minorHAnsi" w:hAnsiTheme="minorHAnsi" w:cstheme="minorHAnsi"/>
        </w:rPr>
        <w:t>knjižnici</w:t>
      </w:r>
      <w:proofErr w:type="spellEnd"/>
      <w:r w:rsidRPr="00F52BD6">
        <w:rPr>
          <w:rFonts w:asciiTheme="minorHAnsi" w:hAnsiTheme="minorHAnsi" w:cstheme="minorHAnsi"/>
        </w:rPr>
        <w:t xml:space="preserve"> (UC3)</w:t>
      </w:r>
    </w:p>
    <w:p w14:paraId="7BBF96EA" w14:textId="29455D1D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10.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Unos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nove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kupljene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knjige</w:t>
      </w:r>
      <w:proofErr w:type="spellEnd"/>
    </w:p>
    <w:p w14:paraId="000D90DD" w14:textId="7AC367A0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11.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Brisanje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prodane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knjige</w:t>
      </w:r>
      <w:proofErr w:type="spellEnd"/>
      <w:r w:rsidRPr="00F52BD6">
        <w:rPr>
          <w:rFonts w:asciiTheme="minorHAnsi" w:hAnsiTheme="minorHAnsi" w:cstheme="minorHAnsi"/>
        </w:rPr>
        <w:t xml:space="preserve"> (UC4)</w:t>
      </w:r>
    </w:p>
    <w:p w14:paraId="464981D3" w14:textId="72091E2B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2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popisa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kućne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knjižnice</w:t>
      </w:r>
      <w:proofErr w:type="spellEnd"/>
    </w:p>
    <w:p w14:paraId="0D0646CF" w14:textId="7AAFE70E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3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Dodavanje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na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listu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želja</w:t>
      </w:r>
      <w:proofErr w:type="spellEnd"/>
    </w:p>
    <w:p w14:paraId="44D72DCB" w14:textId="34BE2190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4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Brisanje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knjige</w:t>
      </w:r>
      <w:proofErr w:type="spellEnd"/>
      <w:r w:rsidRPr="00F52BD6">
        <w:rPr>
          <w:rFonts w:asciiTheme="minorHAnsi" w:hAnsiTheme="minorHAnsi" w:cstheme="minorHAnsi"/>
        </w:rPr>
        <w:t xml:space="preserve"> s </w:t>
      </w:r>
      <w:proofErr w:type="spellStart"/>
      <w:r w:rsidRPr="00F52BD6">
        <w:rPr>
          <w:rFonts w:asciiTheme="minorHAnsi" w:hAnsiTheme="minorHAnsi" w:cstheme="minorHAnsi"/>
        </w:rPr>
        <w:t>liste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želja</w:t>
      </w:r>
      <w:proofErr w:type="spellEnd"/>
    </w:p>
    <w:p w14:paraId="0E04A03D" w14:textId="795CAB09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5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liste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želja</w:t>
      </w:r>
      <w:proofErr w:type="spellEnd"/>
    </w:p>
    <w:p w14:paraId="6283EF51" w14:textId="587E57DC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6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Unos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čitalačkog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cilja</w:t>
      </w:r>
      <w:proofErr w:type="spellEnd"/>
    </w:p>
    <w:p w14:paraId="7A80E83D" w14:textId="73CEF4A9" w:rsidR="00F52BD6" w:rsidRP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7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Ažuriranje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napretka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čitalačkog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cilja</w:t>
      </w:r>
      <w:proofErr w:type="spellEnd"/>
    </w:p>
    <w:p w14:paraId="3E5A68FE" w14:textId="6CF50664" w:rsidR="00F52BD6" w:rsidRDefault="00F52BD6" w:rsidP="00F52BD6">
      <w:pPr>
        <w:spacing w:line="360" w:lineRule="auto"/>
        <w:ind w:left="432" w:firstLine="432"/>
        <w:jc w:val="both"/>
        <w:rPr>
          <w:rFonts w:asciiTheme="minorHAnsi" w:hAnsiTheme="minorHAnsi" w:cstheme="minorHAnsi"/>
        </w:rPr>
      </w:pPr>
      <w:r w:rsidRPr="00F52BD6">
        <w:rPr>
          <w:rFonts w:asciiTheme="minorHAnsi" w:hAnsiTheme="minorHAnsi" w:cstheme="minorHAnsi"/>
        </w:rPr>
        <w:t>1</w:t>
      </w:r>
      <w:r w:rsidR="00A865B0">
        <w:rPr>
          <w:rFonts w:asciiTheme="minorHAnsi" w:hAnsiTheme="minorHAnsi" w:cstheme="minorHAnsi"/>
        </w:rPr>
        <w:t>8</w:t>
      </w:r>
      <w:r w:rsidRPr="00F52BD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Pregled</w:t>
      </w:r>
      <w:proofErr w:type="spellEnd"/>
      <w:r w:rsidRPr="00F52BD6">
        <w:rPr>
          <w:rFonts w:asciiTheme="minorHAnsi" w:hAnsiTheme="minorHAnsi" w:cstheme="minorHAnsi"/>
        </w:rPr>
        <w:t xml:space="preserve"> </w:t>
      </w:r>
      <w:proofErr w:type="spellStart"/>
      <w:r w:rsidRPr="00F52BD6">
        <w:rPr>
          <w:rFonts w:asciiTheme="minorHAnsi" w:hAnsiTheme="minorHAnsi" w:cstheme="minorHAnsi"/>
        </w:rPr>
        <w:t>ciljeva</w:t>
      </w:r>
      <w:proofErr w:type="spellEnd"/>
    </w:p>
    <w:p w14:paraId="73667CFA" w14:textId="77777777" w:rsidR="00F52BD6" w:rsidRPr="00F52BD6" w:rsidRDefault="00F52BD6" w:rsidP="00F52BD6">
      <w:pPr>
        <w:ind w:left="432" w:firstLine="432"/>
        <w:jc w:val="both"/>
        <w:rPr>
          <w:rFonts w:asciiTheme="minorHAnsi" w:hAnsiTheme="minorHAnsi" w:cstheme="minorHAnsi"/>
        </w:rPr>
      </w:pPr>
    </w:p>
    <w:p w14:paraId="2A3814A5" w14:textId="77777777" w:rsidR="006C15F0" w:rsidRDefault="006C15F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00C00FC0" w14:textId="77777777" w:rsidR="006C15F0" w:rsidRDefault="006C15F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3542F000" w14:textId="77777777" w:rsidR="006C15F0" w:rsidRDefault="006C15F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2408AC10" w14:textId="0F03201E" w:rsidR="006C15F0" w:rsidRDefault="006C15F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05F3E70F" w14:textId="77777777" w:rsidR="00A865B0" w:rsidRDefault="00A865B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374AF90F" w14:textId="77777777" w:rsidR="006C15F0" w:rsidRDefault="006C15F0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0B3FF612" w14:textId="7BBDB162" w:rsidR="00F52BD6" w:rsidRPr="00F52BD6" w:rsidRDefault="00F52BD6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  <w:lastRenderedPageBreak/>
        <w:t>UC1 – Unos podataka o pročitanoj knjizi</w:t>
      </w:r>
    </w:p>
    <w:p w14:paraId="2FCFC391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Glavni sudionik: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Korisnik</w:t>
      </w:r>
    </w:p>
    <w:p w14:paraId="508E5FE6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Cilj: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Dodavanje informacija o pročitanoj knjizi u sustav</w:t>
      </w:r>
    </w:p>
    <w:p w14:paraId="0101ECAD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Sudionici: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-</w:t>
      </w:r>
    </w:p>
    <w:p w14:paraId="41E14E76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Preduvjet: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-</w:t>
      </w:r>
    </w:p>
    <w:p w14:paraId="7B8BE5BF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>Opis osnovnog tijeka:</w:t>
      </w:r>
    </w:p>
    <w:p w14:paraId="40F9D6BC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opcije za dodavanje pročitane knjige</w:t>
      </w:r>
    </w:p>
    <w:p w14:paraId="4BAFB7FF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Unos traženih informacija o knjizi</w:t>
      </w:r>
    </w:p>
    <w:p w14:paraId="2F329957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Spremanje podataka i preusmjeravanje na popis pročitanih knjiga</w:t>
      </w:r>
    </w:p>
    <w:p w14:paraId="43316111" w14:textId="77777777" w:rsidR="00F52BD6" w:rsidRPr="00F52BD6" w:rsidRDefault="00F52BD6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</w:p>
    <w:p w14:paraId="5865A76F" w14:textId="77777777" w:rsidR="00F52BD6" w:rsidRPr="00F52BD6" w:rsidRDefault="00F52BD6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  <w:t>UC2 – Prikaz statistike o pročitanim knjigama</w:t>
      </w:r>
    </w:p>
    <w:p w14:paraId="4ED53A7F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Glavni sudionik: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Korisnik</w:t>
      </w:r>
    </w:p>
    <w:p w14:paraId="6531E690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Cilj: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Prikaz statističkih podataka o pročitanim knjigama</w:t>
      </w:r>
    </w:p>
    <w:p w14:paraId="466706A4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Sudionici: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-</w:t>
      </w:r>
    </w:p>
    <w:p w14:paraId="7976A3BB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Preduvjet: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Postoje zapisi o pročitanim knjigama</w:t>
      </w:r>
    </w:p>
    <w:p w14:paraId="57743B30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>Opis osnovnog tijeka:</w:t>
      </w:r>
    </w:p>
    <w:p w14:paraId="210F7CD4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pregleda statistike</w:t>
      </w:r>
    </w:p>
    <w:p w14:paraId="6A348311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vremenskog perioda za koji se prikazuje statistika</w:t>
      </w:r>
    </w:p>
    <w:p w14:paraId="7B9509E6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Pregled statistike</w:t>
      </w:r>
    </w:p>
    <w:p w14:paraId="1FA9BDE2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Povratak na početni zaslon</w:t>
      </w:r>
    </w:p>
    <w:p w14:paraId="4DE64E5C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>Opis alternativnog tijeka:</w:t>
      </w:r>
    </w:p>
    <w:p w14:paraId="1758EF4C" w14:textId="77777777" w:rsidR="00F52BD6" w:rsidRPr="00F52BD6" w:rsidRDefault="00F52BD6" w:rsidP="00F52BD6">
      <w:pPr>
        <w:spacing w:after="160" w:line="276" w:lineRule="auto"/>
        <w:ind w:left="1512"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2.a  Ne postoje zapisi u zadanom vremenskom periodu</w:t>
      </w:r>
    </w:p>
    <w:p w14:paraId="49E10236" w14:textId="77777777" w:rsidR="00F52BD6" w:rsidRPr="00F52BD6" w:rsidRDefault="00F52BD6" w:rsidP="00F52BD6">
      <w:pPr>
        <w:numPr>
          <w:ilvl w:val="2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drugog vremenskog perioda</w:t>
      </w:r>
    </w:p>
    <w:p w14:paraId="581EB605" w14:textId="77777777" w:rsidR="00F52BD6" w:rsidRPr="00F52BD6" w:rsidRDefault="00F52BD6" w:rsidP="00F52BD6">
      <w:pPr>
        <w:spacing w:after="160" w:line="276" w:lineRule="auto"/>
        <w:ind w:left="1512"/>
        <w:jc w:val="both"/>
        <w:rPr>
          <w:rFonts w:asciiTheme="minorHAnsi" w:eastAsiaTheme="minorHAnsi" w:hAnsiTheme="minorHAnsi" w:cstheme="minorBidi"/>
          <w:noProof/>
          <w:lang w:val="hr-HR"/>
        </w:rPr>
      </w:pPr>
    </w:p>
    <w:p w14:paraId="2D39C6F1" w14:textId="77777777" w:rsidR="00F52BD6" w:rsidRPr="00F52BD6" w:rsidRDefault="00F52BD6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  <w:t>UC3 – Ažuriranje posudbe u knjižnici</w:t>
      </w:r>
    </w:p>
    <w:p w14:paraId="1C91DF53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Glavni sudionik: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Korisnik</w:t>
      </w:r>
    </w:p>
    <w:p w14:paraId="2331297A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Cilj: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Izmjena zapisa o posudbi u slučaju vraćanja knjige ili produženja posudbe</w:t>
      </w:r>
    </w:p>
    <w:p w14:paraId="3010FB3F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Sudionici: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-</w:t>
      </w:r>
    </w:p>
    <w:p w14:paraId="16837622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Preduvjet: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Postoji zapis o posuđenoj knjizi</w:t>
      </w:r>
    </w:p>
    <w:p w14:paraId="4C57AC73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>Opis osnovnog tijeka:</w:t>
      </w:r>
    </w:p>
    <w:p w14:paraId="5A7F9729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pregleda popisa posuđenih knjiga</w:t>
      </w:r>
    </w:p>
    <w:p w14:paraId="6BD6E27F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ažuriranja informacija za željenu knjigu</w:t>
      </w:r>
    </w:p>
    <w:p w14:paraId="2DBC23D7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Označavanje knjige kao vraćene u knjižnicu</w:t>
      </w:r>
    </w:p>
    <w:p w14:paraId="25B7B2C5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Povratak na pregled posudbi na kojem se više ne nalazi ažurirana knjiga</w:t>
      </w:r>
    </w:p>
    <w:p w14:paraId="1351E3DF" w14:textId="77777777" w:rsidR="00F52BD6" w:rsidRPr="00F52BD6" w:rsidRDefault="00F52BD6" w:rsidP="00F52BD6">
      <w:pPr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lastRenderedPageBreak/>
        <w:t>Opis alternativnog tijeka:</w:t>
      </w:r>
    </w:p>
    <w:p w14:paraId="479F8D3F" w14:textId="77777777" w:rsidR="00F52BD6" w:rsidRPr="00F52BD6" w:rsidRDefault="00F52BD6" w:rsidP="00F52BD6">
      <w:pPr>
        <w:spacing w:after="160"/>
        <w:ind w:left="1440"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3.a  Knjiga nije vraćena u knjižnicu, već korisnik želi zabilježiti produženje posudbe</w:t>
      </w:r>
    </w:p>
    <w:p w14:paraId="4EFA7C4F" w14:textId="77777777" w:rsidR="00F52BD6" w:rsidRPr="00F52BD6" w:rsidRDefault="00F52BD6" w:rsidP="00F52BD6">
      <w:pPr>
        <w:numPr>
          <w:ilvl w:val="2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Izmjena datuma roka posudbe</w:t>
      </w:r>
    </w:p>
    <w:p w14:paraId="18C93E86" w14:textId="77AC7920" w:rsidR="008D6415" w:rsidRDefault="00F52BD6" w:rsidP="004D78E4">
      <w:pPr>
        <w:numPr>
          <w:ilvl w:val="2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Spremanje izmjena i povratak na popis posudbi</w:t>
      </w:r>
    </w:p>
    <w:p w14:paraId="2EAFC746" w14:textId="4D3EC527" w:rsidR="004D78E4" w:rsidRDefault="004D78E4" w:rsidP="004D78E4">
      <w:p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</w:p>
    <w:p w14:paraId="7C1E4D7E" w14:textId="77777777" w:rsidR="004D78E4" w:rsidRPr="004D78E4" w:rsidRDefault="004D78E4" w:rsidP="004D78E4">
      <w:p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</w:p>
    <w:p w14:paraId="1BC61A50" w14:textId="488B0846" w:rsidR="00F52BD6" w:rsidRPr="00F52BD6" w:rsidRDefault="00F52BD6" w:rsidP="00F52BD6">
      <w:pPr>
        <w:spacing w:after="160" w:line="276" w:lineRule="auto"/>
        <w:jc w:val="both"/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sz w:val="28"/>
          <w:szCs w:val="28"/>
          <w:u w:val="single"/>
          <w:lang w:val="hr-HR"/>
        </w:rPr>
        <w:t>UC4 – Brisanje prodane knjige</w:t>
      </w:r>
    </w:p>
    <w:p w14:paraId="19EC25C3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Glavni sudionik: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Korisnik</w:t>
      </w:r>
    </w:p>
    <w:p w14:paraId="1371743F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Cilj: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Bilježenje prodaje knjige iz kućne knjižnice</w:t>
      </w:r>
    </w:p>
    <w:p w14:paraId="02855687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Sudionici: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-</w:t>
      </w:r>
    </w:p>
    <w:p w14:paraId="50553104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 xml:space="preserve">Preduvjet: </w:t>
      </w:r>
      <w:r w:rsidRPr="00F52BD6">
        <w:rPr>
          <w:rFonts w:asciiTheme="minorHAnsi" w:eastAsiaTheme="minorHAnsi" w:hAnsiTheme="minorHAnsi" w:cstheme="minorBidi"/>
          <w:noProof/>
          <w:lang w:val="hr-HR"/>
        </w:rPr>
        <w:t>Knjiga postoji na popisu kućne knjižnice</w:t>
      </w:r>
    </w:p>
    <w:p w14:paraId="6F46343A" w14:textId="77777777" w:rsidR="00F52BD6" w:rsidRPr="00F52BD6" w:rsidRDefault="00F52BD6" w:rsidP="00F52BD6">
      <w:pPr>
        <w:numPr>
          <w:ilvl w:val="0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b/>
          <w:bCs/>
          <w:noProof/>
          <w:lang w:val="hr-HR"/>
        </w:rPr>
        <w:t>Opis osnovnog tijeka:</w:t>
      </w:r>
    </w:p>
    <w:p w14:paraId="734E9ABD" w14:textId="77777777" w:rsidR="00F52BD6" w:rsidRPr="00F52BD6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Odabir opcije za prodaju knjige</w:t>
      </w:r>
    </w:p>
    <w:p w14:paraId="00661534" w14:textId="77777777" w:rsidR="004D78E4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F52BD6">
        <w:rPr>
          <w:rFonts w:asciiTheme="minorHAnsi" w:eastAsiaTheme="minorHAnsi" w:hAnsiTheme="minorHAnsi" w:cstheme="minorBidi"/>
          <w:noProof/>
          <w:lang w:val="hr-HR"/>
        </w:rPr>
        <w:t>Unos informacija o prodaji</w:t>
      </w:r>
    </w:p>
    <w:p w14:paraId="5DD177B8" w14:textId="4BDBCDA8" w:rsidR="00144F59" w:rsidRDefault="00F52BD6" w:rsidP="00F52BD6">
      <w:pPr>
        <w:numPr>
          <w:ilvl w:val="1"/>
          <w:numId w:val="2"/>
        </w:numPr>
        <w:spacing w:after="160" w:line="276" w:lineRule="auto"/>
        <w:contextualSpacing/>
        <w:jc w:val="both"/>
        <w:rPr>
          <w:rFonts w:asciiTheme="minorHAnsi" w:eastAsiaTheme="minorHAnsi" w:hAnsiTheme="minorHAnsi" w:cstheme="minorBidi"/>
          <w:noProof/>
          <w:lang w:val="hr-HR"/>
        </w:rPr>
      </w:pPr>
      <w:r w:rsidRPr="004D78E4">
        <w:rPr>
          <w:rFonts w:asciiTheme="minorHAnsi" w:eastAsiaTheme="minorHAnsi" w:hAnsiTheme="minorHAnsi" w:cstheme="minorBidi"/>
          <w:noProof/>
          <w:lang w:val="hr-HR"/>
        </w:rPr>
        <w:t>Spremanje podataka i preusmjeravanje na popis knjiga u kućnoj knjižnici s kojeg je uklonjena prodana knjiga</w:t>
      </w:r>
    </w:p>
    <w:p w14:paraId="4A6D8497" w14:textId="77777777" w:rsidR="00144F59" w:rsidRDefault="00144F59">
      <w:pPr>
        <w:spacing w:after="160" w:line="259" w:lineRule="auto"/>
        <w:rPr>
          <w:rFonts w:asciiTheme="minorHAnsi" w:eastAsiaTheme="minorHAnsi" w:hAnsiTheme="minorHAnsi" w:cstheme="minorBidi"/>
          <w:noProof/>
          <w:lang w:val="hr-HR"/>
        </w:rPr>
      </w:pPr>
      <w:r>
        <w:rPr>
          <w:rFonts w:asciiTheme="minorHAnsi" w:eastAsiaTheme="minorHAnsi" w:hAnsiTheme="minorHAnsi" w:cstheme="minorBidi"/>
          <w:noProof/>
          <w:lang w:val="hr-HR"/>
        </w:rPr>
        <w:br w:type="page"/>
      </w:r>
    </w:p>
    <w:p w14:paraId="0C69A496" w14:textId="091BDA76" w:rsidR="00F52BD6" w:rsidRDefault="00144F59" w:rsidP="00144F59">
      <w:pPr>
        <w:pStyle w:val="Heading1"/>
        <w:rPr>
          <w:rFonts w:eastAsiaTheme="minorHAnsi"/>
          <w:noProof/>
          <w:lang w:val="hr-HR"/>
        </w:rPr>
      </w:pPr>
      <w:bookmarkStart w:id="2" w:name="_Toc62899892"/>
      <w:r w:rsidRPr="00144F59">
        <w:rPr>
          <w:rFonts w:eastAsiaTheme="minorHAnsi"/>
          <w:noProof/>
          <w:lang w:val="hr-HR"/>
        </w:rPr>
        <w:lastRenderedPageBreak/>
        <w:t>3.</w:t>
      </w:r>
      <w:r>
        <w:rPr>
          <w:rFonts w:eastAsiaTheme="minorHAnsi"/>
          <w:noProof/>
          <w:lang w:val="hr-HR"/>
        </w:rPr>
        <w:t xml:space="preserve"> Opis modela</w:t>
      </w:r>
      <w:r w:rsidR="00014C2E">
        <w:rPr>
          <w:rFonts w:eastAsiaTheme="minorHAnsi"/>
          <w:noProof/>
          <w:lang w:val="hr-HR"/>
        </w:rPr>
        <w:t xml:space="preserve"> domene</w:t>
      </w:r>
      <w:bookmarkEnd w:id="2"/>
    </w:p>
    <w:p w14:paraId="699B0872" w14:textId="57927307" w:rsidR="00144F59" w:rsidRDefault="005B1C8C" w:rsidP="00144F59">
      <w:pPr>
        <w:rPr>
          <w:rFonts w:eastAsiaTheme="minorHAnsi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C6B6" wp14:editId="05D0093F">
                <wp:simplePos x="0" y="0"/>
                <wp:positionH relativeFrom="column">
                  <wp:posOffset>-53340</wp:posOffset>
                </wp:positionH>
                <wp:positionV relativeFrom="paragraph">
                  <wp:posOffset>4791710</wp:posOffset>
                </wp:positionV>
                <wp:extent cx="59436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B2922" w14:textId="208F3CAF" w:rsidR="005B1C8C" w:rsidRPr="005B1C8C" w:rsidRDefault="005B1C8C" w:rsidP="005B1C8C">
                            <w:pPr>
                              <w:pStyle w:val="Caption"/>
                              <w:jc w:val="center"/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  <w:lang w:val="hr-HR"/>
                              </w:rPr>
                            </w:pPr>
                            <w:proofErr w:type="spellStart"/>
                            <w:r w:rsidRPr="005B1C8C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Slika</w:t>
                            </w:r>
                            <w:proofErr w:type="spellEnd"/>
                            <w:r w:rsidRPr="005B1C8C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1.</w:t>
                            </w:r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Dijagram</w:t>
                            </w:r>
                            <w:proofErr w:type="spellEnd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klasa</w:t>
                            </w:r>
                            <w:proofErr w:type="spellEnd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modela</w:t>
                            </w:r>
                            <w:proofErr w:type="spellEnd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1C8C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domene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3C6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377.3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" stroked="f">
                <v:textbox style="mso-fit-shape-to-text:t" inset="0,0,0,0">
                  <w:txbxContent>
                    <w:p w14:paraId="0B9B2922" w14:textId="208F3CAF" w:rsidR="005B1C8C" w:rsidRPr="005B1C8C" w:rsidRDefault="005B1C8C" w:rsidP="005B1C8C">
                      <w:pPr>
                        <w:pStyle w:val="Caption"/>
                        <w:jc w:val="center"/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  <w:lang w:val="hr-HR"/>
                        </w:rPr>
                      </w:pPr>
                      <w:proofErr w:type="spellStart"/>
                      <w:r w:rsidRPr="005B1C8C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Slika</w:t>
                      </w:r>
                      <w:proofErr w:type="spellEnd"/>
                      <w:r w:rsidRPr="005B1C8C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1.</w:t>
                      </w:r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Dijagram</w:t>
                      </w:r>
                      <w:proofErr w:type="spellEnd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klasa</w:t>
                      </w:r>
                      <w:proofErr w:type="spellEnd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modela</w:t>
                      </w:r>
                      <w:proofErr w:type="spellEnd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1C8C">
                        <w:rPr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domene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6956793D" wp14:editId="08B74A26">
            <wp:simplePos x="0" y="0"/>
            <wp:positionH relativeFrom="column">
              <wp:posOffset>-53340</wp:posOffset>
            </wp:positionH>
            <wp:positionV relativeFrom="paragraph">
              <wp:posOffset>254635</wp:posOffset>
            </wp:positionV>
            <wp:extent cx="5943600" cy="4411345"/>
            <wp:effectExtent l="0" t="0" r="0" b="825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3E244" w14:textId="42EF267C" w:rsidR="00144F59" w:rsidRDefault="00144F59" w:rsidP="00144F59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787562A9" w14:textId="69A66E39" w:rsidR="005B1C8C" w:rsidRDefault="00634D10" w:rsidP="005B1C8C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  <w:lang w:val="hr-HR"/>
        </w:rPr>
      </w:pPr>
      <w:r w:rsidRPr="005B1C8C">
        <w:rPr>
          <w:rFonts w:asciiTheme="minorHAnsi" w:hAnsiTheme="minorHAnsi" w:cstheme="minorHAnsi"/>
          <w:lang w:val="hr-HR"/>
        </w:rPr>
        <w:t xml:space="preserve">Objektni model domene prikazan je </w:t>
      </w:r>
      <w:r w:rsidR="005B1C8C" w:rsidRPr="005B1C8C">
        <w:rPr>
          <w:rFonts w:asciiTheme="minorHAnsi" w:hAnsiTheme="minorHAnsi" w:cstheme="minorHAnsi"/>
          <w:lang w:val="hr-HR"/>
        </w:rPr>
        <w:t>dijagramom klasa (</w:t>
      </w:r>
      <w:r w:rsidR="007B6B96">
        <w:rPr>
          <w:rFonts w:asciiTheme="minorHAnsi" w:hAnsiTheme="minorHAnsi" w:cstheme="minorHAnsi"/>
          <w:lang w:val="hr-HR"/>
        </w:rPr>
        <w:t>S</w:t>
      </w:r>
      <w:r w:rsidR="005B1C8C" w:rsidRPr="005B1C8C">
        <w:rPr>
          <w:rFonts w:asciiTheme="minorHAnsi" w:hAnsiTheme="minorHAnsi" w:cstheme="minorHAnsi"/>
          <w:lang w:val="hr-HR"/>
        </w:rPr>
        <w:t>lika 1.)</w:t>
      </w:r>
      <w:r w:rsidRPr="005B1C8C">
        <w:rPr>
          <w:rFonts w:asciiTheme="minorHAnsi" w:hAnsiTheme="minorHAnsi" w:cstheme="minorHAnsi"/>
          <w:lang w:val="hr-HR"/>
        </w:rPr>
        <w:t xml:space="preserve">. </w:t>
      </w:r>
      <w:r w:rsidR="005B1C8C">
        <w:rPr>
          <w:rFonts w:asciiTheme="minorHAnsi" w:hAnsiTheme="minorHAnsi" w:cstheme="minorHAnsi"/>
          <w:lang w:val="hr-HR"/>
        </w:rPr>
        <w:t xml:space="preserve">Knjiga je realizirana apstraktnim </w:t>
      </w:r>
      <w:proofErr w:type="spellStart"/>
      <w:r w:rsidR="005B1C8C">
        <w:rPr>
          <w:rFonts w:asciiTheme="minorHAnsi" w:hAnsiTheme="minorHAnsi" w:cstheme="minorHAnsi"/>
          <w:i/>
          <w:iCs/>
          <w:lang w:val="hr-HR"/>
        </w:rPr>
        <w:t>entity</w:t>
      </w:r>
      <w:proofErr w:type="spellEnd"/>
      <w:r w:rsidR="005B1C8C">
        <w:rPr>
          <w:rFonts w:asciiTheme="minorHAnsi" w:hAnsiTheme="minorHAnsi" w:cstheme="minorHAnsi"/>
          <w:i/>
          <w:iCs/>
          <w:lang w:val="hr-HR"/>
        </w:rPr>
        <w:t xml:space="preserve"> </w:t>
      </w:r>
      <w:r w:rsidR="005B1C8C">
        <w:rPr>
          <w:rFonts w:asciiTheme="minorHAnsi" w:hAnsiTheme="minorHAnsi" w:cstheme="minorHAnsi"/>
          <w:lang w:val="hr-HR"/>
        </w:rPr>
        <w:t xml:space="preserve">razredom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 koji je opisan identifikatorom, naslovom, autorom, datumom izlaska, brojem stranica, žanrom te izdavačem. Taj razred nasljeđuju razredi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BookRead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,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BookTBR</w:t>
      </w:r>
      <w:proofErr w:type="spellEnd"/>
      <w:r w:rsidR="00B5402F">
        <w:rPr>
          <w:rFonts w:asciiTheme="minorHAnsi" w:hAnsiTheme="minorHAnsi" w:cstheme="minorHAnsi"/>
          <w:lang w:val="hr-HR"/>
        </w:rPr>
        <w:t>,</w:t>
      </w:r>
      <w:r w:rsidR="005B1C8C">
        <w:rPr>
          <w:rFonts w:asciiTheme="minorHAnsi" w:hAnsiTheme="minorHAnsi" w:cstheme="minorHAnsi"/>
          <w:lang w:val="hr-HR"/>
        </w:rPr>
        <w:t xml:space="preserve">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BookLibrary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,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BookOwned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 i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BookWishlist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. Svaki od tih izvedenih razreda u konstruktoru postavlja još i dodatne atribute svojstvene za pojedinu kategoriju knjige. Za kreiranje svih knjiga brine se </w:t>
      </w:r>
      <w:proofErr w:type="spellStart"/>
      <w:r w:rsidR="005B1C8C" w:rsidRPr="005B1C8C">
        <w:rPr>
          <w:rFonts w:ascii="Courier New" w:hAnsi="Courier New" w:cs="Courier New"/>
          <w:lang w:val="hr-HR"/>
        </w:rPr>
        <w:t>BookFactory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 realiziran </w:t>
      </w:r>
      <w:proofErr w:type="spellStart"/>
      <w:r w:rsidR="005B1C8C">
        <w:rPr>
          <w:rFonts w:asciiTheme="minorHAnsi" w:hAnsiTheme="minorHAnsi" w:cstheme="minorHAnsi"/>
          <w:i/>
          <w:iCs/>
          <w:lang w:val="hr-HR"/>
        </w:rPr>
        <w:t>factory</w:t>
      </w:r>
      <w:proofErr w:type="spellEnd"/>
      <w:r w:rsidR="005B1C8C">
        <w:rPr>
          <w:rFonts w:asciiTheme="minorHAnsi" w:hAnsiTheme="minorHAnsi" w:cstheme="minorHAnsi"/>
          <w:lang w:val="hr-HR"/>
        </w:rPr>
        <w:t xml:space="preserve"> uzorkom. </w:t>
      </w:r>
      <w:r w:rsidR="009F2604">
        <w:rPr>
          <w:rFonts w:asciiTheme="minorHAnsi" w:hAnsiTheme="minorHAnsi" w:cstheme="minorHAnsi"/>
          <w:lang w:val="hr-HR"/>
        </w:rPr>
        <w:t xml:space="preserve">Za svaku kategoriju knjiga realiziran je i pripadajući </w:t>
      </w:r>
      <w:proofErr w:type="spellStart"/>
      <w:r w:rsidR="009F2604" w:rsidRPr="009F2604">
        <w:rPr>
          <w:rFonts w:ascii="Courier New" w:hAnsi="Courier New" w:cs="Courier New"/>
          <w:lang w:val="hr-HR"/>
        </w:rPr>
        <w:t>Repository</w:t>
      </w:r>
      <w:proofErr w:type="spellEnd"/>
      <w:r w:rsidR="009F2604">
        <w:rPr>
          <w:rFonts w:asciiTheme="minorHAnsi" w:hAnsiTheme="minorHAnsi" w:cstheme="minorHAnsi"/>
          <w:lang w:val="hr-HR"/>
        </w:rPr>
        <w:t xml:space="preserve"> koji sadrži sve knjige određene kategorije koje se nalaze u sustavu te metode za upravljanje njima.</w:t>
      </w:r>
    </w:p>
    <w:p w14:paraId="568DCDF9" w14:textId="34B88C84" w:rsidR="00014C2E" w:rsidRPr="009F2604" w:rsidRDefault="009F2604" w:rsidP="009F2604">
      <w:pPr>
        <w:spacing w:before="120" w:after="120" w:line="360" w:lineRule="auto"/>
        <w:ind w:firstLine="432"/>
        <w:jc w:val="both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lastRenderedPageBreak/>
        <w:t xml:space="preserve">Ciljevi su realizirani </w:t>
      </w:r>
      <w:proofErr w:type="spellStart"/>
      <w:r>
        <w:rPr>
          <w:rFonts w:asciiTheme="minorHAnsi" w:hAnsiTheme="minorHAnsi" w:cstheme="minorHAnsi"/>
          <w:i/>
          <w:iCs/>
          <w:lang w:val="hr-HR"/>
        </w:rPr>
        <w:t>entity</w:t>
      </w:r>
      <w:proofErr w:type="spellEnd"/>
      <w:r>
        <w:rPr>
          <w:rFonts w:asciiTheme="minorHAnsi" w:hAnsiTheme="minorHAnsi" w:cstheme="minorHAnsi"/>
          <w:lang w:val="hr-HR"/>
        </w:rPr>
        <w:t xml:space="preserve"> razredima </w:t>
      </w:r>
      <w:proofErr w:type="spellStart"/>
      <w:r w:rsidRPr="009F2604">
        <w:rPr>
          <w:rFonts w:ascii="Courier New" w:hAnsi="Courier New" w:cs="Courier New"/>
          <w:lang w:val="hr-HR"/>
        </w:rPr>
        <w:t>Goal</w:t>
      </w:r>
      <w:proofErr w:type="spellEnd"/>
      <w:r>
        <w:rPr>
          <w:rFonts w:asciiTheme="minorHAnsi" w:hAnsiTheme="minorHAnsi" w:cstheme="minorHAnsi"/>
          <w:lang w:val="hr-HR"/>
        </w:rPr>
        <w:t xml:space="preserve"> i </w:t>
      </w:r>
      <w:proofErr w:type="spellStart"/>
      <w:r w:rsidRPr="009F2604">
        <w:rPr>
          <w:rFonts w:ascii="Courier New" w:hAnsi="Courier New" w:cs="Courier New"/>
          <w:lang w:val="hr-HR"/>
        </w:rPr>
        <w:t>GoalBook</w:t>
      </w:r>
      <w:proofErr w:type="spellEnd"/>
      <w:r>
        <w:rPr>
          <w:rFonts w:asciiTheme="minorHAnsi" w:hAnsiTheme="minorHAnsi" w:cstheme="minorHAnsi"/>
          <w:lang w:val="hr-HR"/>
        </w:rPr>
        <w:t xml:space="preserve">. Razred </w:t>
      </w:r>
      <w:proofErr w:type="spellStart"/>
      <w:r w:rsidRPr="009F2604">
        <w:rPr>
          <w:rFonts w:ascii="Courier New" w:hAnsi="Courier New" w:cs="Courier New"/>
          <w:lang w:val="hr-HR"/>
        </w:rPr>
        <w:t>GoalBook</w:t>
      </w:r>
      <w:proofErr w:type="spellEnd"/>
      <w:r>
        <w:rPr>
          <w:rFonts w:asciiTheme="minorHAnsi" w:hAnsiTheme="minorHAnsi" w:cstheme="minorHAnsi"/>
          <w:lang w:val="hr-HR"/>
        </w:rPr>
        <w:t xml:space="preserve"> nasljeđuje razred </w:t>
      </w:r>
      <w:proofErr w:type="spellStart"/>
      <w:r w:rsidRPr="009F2604">
        <w:rPr>
          <w:rFonts w:ascii="Courier New" w:hAnsi="Courier New" w:cs="Courier New"/>
          <w:lang w:val="hr-HR"/>
        </w:rPr>
        <w:t>Goal</w:t>
      </w:r>
      <w:proofErr w:type="spellEnd"/>
      <w:r>
        <w:rPr>
          <w:rFonts w:asciiTheme="minorHAnsi" w:hAnsiTheme="minorHAnsi" w:cstheme="minorHAnsi"/>
          <w:lang w:val="hr-HR"/>
        </w:rPr>
        <w:t xml:space="preserve"> budući da je specifična vrsta cilja. Razred </w:t>
      </w:r>
      <w:proofErr w:type="spellStart"/>
      <w:r w:rsidRPr="009F2604">
        <w:rPr>
          <w:rFonts w:ascii="Courier New" w:hAnsi="Courier New" w:cs="Courier New"/>
          <w:lang w:val="hr-HR"/>
        </w:rPr>
        <w:t>Goal</w:t>
      </w:r>
      <w:proofErr w:type="spellEnd"/>
      <w:r>
        <w:rPr>
          <w:rFonts w:asciiTheme="minorHAnsi" w:hAnsiTheme="minorHAnsi" w:cstheme="minorHAnsi"/>
          <w:lang w:val="hr-HR"/>
        </w:rPr>
        <w:t xml:space="preserve"> opisan je identifikatorom, opisom, početnim i završnim datumom trajanja te oznakom dovršenosti, dok razred </w:t>
      </w:r>
      <w:proofErr w:type="spellStart"/>
      <w:r w:rsidRPr="009F2604">
        <w:rPr>
          <w:rFonts w:ascii="Courier New" w:hAnsi="Courier New" w:cs="Courier New"/>
          <w:lang w:val="hr-HR"/>
        </w:rPr>
        <w:t>GoalBook</w:t>
      </w:r>
      <w:proofErr w:type="spellEnd"/>
      <w:r>
        <w:rPr>
          <w:rFonts w:asciiTheme="minorHAnsi" w:hAnsiTheme="minorHAnsi" w:cstheme="minorHAnsi"/>
          <w:lang w:val="hr-HR"/>
        </w:rPr>
        <w:t xml:space="preserve"> ima samo jedan dodatni atribut </w:t>
      </w:r>
      <w:proofErr w:type="spellStart"/>
      <w:r w:rsidRPr="009F2604">
        <w:rPr>
          <w:rFonts w:ascii="Courier New" w:hAnsi="Courier New" w:cs="Courier New"/>
          <w:lang w:val="hr-HR"/>
        </w:rPr>
        <w:t>bookToRead</w:t>
      </w:r>
      <w:proofErr w:type="spellEnd"/>
      <w:r>
        <w:rPr>
          <w:rFonts w:asciiTheme="minorHAnsi" w:hAnsiTheme="minorHAnsi" w:cstheme="minorHAnsi"/>
          <w:lang w:val="hr-HR"/>
        </w:rPr>
        <w:t xml:space="preserve"> koji označava na koju se knjigu cilj odnosi. Za kreiranje ciljeva koristi se </w:t>
      </w:r>
      <w:proofErr w:type="spellStart"/>
      <w:r w:rsidRPr="009F2604">
        <w:rPr>
          <w:rFonts w:ascii="Courier New" w:hAnsi="Courier New" w:cs="Courier New"/>
          <w:lang w:val="hr-HR"/>
        </w:rPr>
        <w:t>GoalFactory</w:t>
      </w:r>
      <w:proofErr w:type="spellEnd"/>
      <w:r>
        <w:rPr>
          <w:rFonts w:asciiTheme="minorHAnsi" w:hAnsiTheme="minorHAnsi" w:cstheme="minorHAnsi"/>
          <w:lang w:val="hr-HR"/>
        </w:rPr>
        <w:t xml:space="preserve">, također realiziran </w:t>
      </w:r>
      <w:proofErr w:type="spellStart"/>
      <w:r>
        <w:rPr>
          <w:rFonts w:asciiTheme="minorHAnsi" w:hAnsiTheme="minorHAnsi" w:cstheme="minorHAnsi"/>
          <w:i/>
          <w:iCs/>
          <w:lang w:val="hr-HR"/>
        </w:rPr>
        <w:t>factory</w:t>
      </w:r>
      <w:proofErr w:type="spellEnd"/>
      <w:r>
        <w:rPr>
          <w:rFonts w:asciiTheme="minorHAnsi" w:hAnsiTheme="minorHAnsi" w:cstheme="minorHAnsi"/>
          <w:i/>
          <w:iCs/>
          <w:lang w:val="hr-HR"/>
        </w:rPr>
        <w:t xml:space="preserve"> </w:t>
      </w:r>
      <w:r>
        <w:rPr>
          <w:rFonts w:asciiTheme="minorHAnsi" w:hAnsiTheme="minorHAnsi" w:cstheme="minorHAnsi"/>
          <w:lang w:val="hr-HR"/>
        </w:rPr>
        <w:t xml:space="preserve">uzorkom. Kao i u slučaju knjige, postoji i </w:t>
      </w:r>
      <w:proofErr w:type="spellStart"/>
      <w:r w:rsidRPr="009F2604">
        <w:rPr>
          <w:rFonts w:ascii="Courier New" w:hAnsi="Courier New" w:cs="Courier New"/>
          <w:lang w:val="hr-HR"/>
        </w:rPr>
        <w:t>GoalRepository</w:t>
      </w:r>
      <w:proofErr w:type="spellEnd"/>
      <w:r>
        <w:rPr>
          <w:rFonts w:asciiTheme="minorHAnsi" w:hAnsiTheme="minorHAnsi" w:cstheme="minorHAnsi"/>
          <w:lang w:val="hr-HR"/>
        </w:rPr>
        <w:t xml:space="preserve"> koji sadrži sve ciljeve koji se nalaze u sustavu te pripadajuće metode.</w:t>
      </w:r>
      <w:r w:rsidR="00014C2E">
        <w:rPr>
          <w:rFonts w:asciiTheme="minorHAnsi" w:eastAsiaTheme="minorHAnsi" w:hAnsiTheme="minorHAnsi" w:cstheme="minorHAnsi"/>
          <w:lang w:val="hr-HR"/>
        </w:rPr>
        <w:br w:type="page"/>
      </w:r>
    </w:p>
    <w:p w14:paraId="0922366E" w14:textId="026917EA" w:rsidR="00014C2E" w:rsidRDefault="00014C2E" w:rsidP="00014C2E">
      <w:pPr>
        <w:pStyle w:val="Heading1"/>
        <w:rPr>
          <w:lang w:val="hr-HR"/>
        </w:rPr>
      </w:pPr>
      <w:bookmarkStart w:id="3" w:name="_Toc62899893"/>
      <w:r w:rsidRPr="00014C2E">
        <w:rPr>
          <w:lang w:val="hr-HR"/>
        </w:rPr>
        <w:lastRenderedPageBreak/>
        <w:t>4.</w:t>
      </w:r>
      <w:r>
        <w:rPr>
          <w:lang w:val="hr-HR"/>
        </w:rPr>
        <w:t xml:space="preserve"> Arhitektura aplikacije</w:t>
      </w:r>
      <w:bookmarkEnd w:id="3"/>
    </w:p>
    <w:p w14:paraId="14C70C74" w14:textId="67C7E56B" w:rsidR="00014C2E" w:rsidRDefault="00014C2E" w:rsidP="00014C2E">
      <w:pPr>
        <w:rPr>
          <w:rFonts w:eastAsiaTheme="minorHAnsi"/>
          <w:lang w:val="hr-HR"/>
        </w:rPr>
      </w:pPr>
    </w:p>
    <w:p w14:paraId="2811D802" w14:textId="4113239F" w:rsidR="00014C2E" w:rsidRDefault="0020524C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AC8E" wp14:editId="3DF405C6">
                <wp:simplePos x="0" y="0"/>
                <wp:positionH relativeFrom="column">
                  <wp:posOffset>1691640</wp:posOffset>
                </wp:positionH>
                <wp:positionV relativeFrom="paragraph">
                  <wp:posOffset>2292985</wp:posOffset>
                </wp:positionV>
                <wp:extent cx="310134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E1A2B" w14:textId="181BFCAD" w:rsidR="0020524C" w:rsidRPr="0020524C" w:rsidRDefault="0020524C" w:rsidP="0020524C">
                            <w:pPr>
                              <w:pStyle w:val="Caption"/>
                              <w:jc w:val="center"/>
                              <w:rPr>
                                <w:rFonts w:eastAsiaTheme="minorHAnsi" w:cstheme="minorHAnsi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hr-HR"/>
                              </w:rPr>
                            </w:pPr>
                            <w:proofErr w:type="spellStart"/>
                            <w:r w:rsidRPr="0020524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Slika</w:t>
                            </w:r>
                            <w:proofErr w:type="spellEnd"/>
                            <w:r w:rsidRPr="0020524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2.</w:t>
                            </w:r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Logičke</w:t>
                            </w:r>
                            <w:proofErr w:type="spellEnd"/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cjeline</w:t>
                            </w:r>
                            <w:proofErr w:type="spellEnd"/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524C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aplikacije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AC8E" id="Text Box 4" o:spid="_x0000_s1027" type="#_x0000_t202" style="position:absolute;left:0;text-align:left;margin-left:133.2pt;margin-top:180.55pt;width:24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" stroked="f">
                <v:textbox style="mso-fit-shape-to-text:t" inset="0,0,0,0">
                  <w:txbxContent>
                    <w:p w14:paraId="65EE1A2B" w14:textId="181BFCAD" w:rsidR="0020524C" w:rsidRPr="0020524C" w:rsidRDefault="0020524C" w:rsidP="0020524C">
                      <w:pPr>
                        <w:pStyle w:val="Caption"/>
                        <w:jc w:val="center"/>
                        <w:rPr>
                          <w:rFonts w:eastAsiaTheme="minorHAnsi" w:cstheme="minorHAnsi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hr-HR"/>
                        </w:rPr>
                      </w:pPr>
                      <w:proofErr w:type="spellStart"/>
                      <w:r w:rsidRPr="0020524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Slika</w:t>
                      </w:r>
                      <w:proofErr w:type="spellEnd"/>
                      <w:r w:rsidRPr="0020524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2.</w:t>
                      </w:r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Logičke</w:t>
                      </w:r>
                      <w:proofErr w:type="spellEnd"/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cjeline</w:t>
                      </w:r>
                      <w:proofErr w:type="spellEnd"/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524C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aplikacije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6E150003" wp14:editId="341DCA27">
            <wp:simplePos x="0" y="0"/>
            <wp:positionH relativeFrom="column">
              <wp:posOffset>1691640</wp:posOffset>
            </wp:positionH>
            <wp:positionV relativeFrom="paragraph">
              <wp:posOffset>574675</wp:posOffset>
            </wp:positionV>
            <wp:extent cx="3101340" cy="1661160"/>
            <wp:effectExtent l="0" t="0" r="381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lang w:val="hr-HR"/>
        </w:rPr>
        <w:t xml:space="preserve">Aplikacija je implementirana </w:t>
      </w:r>
      <w:r>
        <w:rPr>
          <w:rFonts w:asciiTheme="minorHAnsi" w:eastAsiaTheme="minorHAnsi" w:hAnsiTheme="minorHAnsi" w:cstheme="minorHAnsi"/>
          <w:i/>
          <w:iCs/>
          <w:lang w:val="hr-HR"/>
        </w:rPr>
        <w:t>Model-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View</w:t>
      </w:r>
      <w:proofErr w:type="spellEnd"/>
      <w:r>
        <w:rPr>
          <w:rFonts w:asciiTheme="minorHAnsi" w:eastAsiaTheme="minorHAnsi" w:hAnsiTheme="minorHAnsi" w:cstheme="minorHAnsi"/>
          <w:i/>
          <w:iCs/>
          <w:lang w:val="hr-HR"/>
        </w:rPr>
        <w:t>-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Controller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uzorkom i u skladu s time podijeljena u 7 cjelina (Slika 2.). </w:t>
      </w:r>
    </w:p>
    <w:p w14:paraId="6AD6BAEE" w14:textId="7847A85E" w:rsidR="0020524C" w:rsidRDefault="0020524C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3FE464D3" w14:textId="2CDA663D" w:rsidR="0020524C" w:rsidRDefault="0020524C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  <w:proofErr w:type="spellStart"/>
      <w:r w:rsidRPr="0020524C">
        <w:rPr>
          <w:rFonts w:ascii="Courier New" w:eastAsiaTheme="minorHAnsi" w:hAnsi="Courier New" w:cs="Courier New"/>
          <w:lang w:val="hr-HR"/>
        </w:rPr>
        <w:t>AppStarter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sadrži samo klasu </w:t>
      </w:r>
      <w:r w:rsidRPr="0020524C">
        <w:rPr>
          <w:rFonts w:ascii="Courier New" w:eastAsiaTheme="minorHAnsi" w:hAnsi="Courier New" w:cs="Courier New"/>
          <w:lang w:val="hr-HR"/>
        </w:rPr>
        <w:t>Program</w:t>
      </w:r>
      <w:r>
        <w:rPr>
          <w:rFonts w:asciiTheme="minorHAnsi" w:eastAsiaTheme="minorHAnsi" w:hAnsiTheme="minorHAnsi" w:cstheme="minorHAnsi"/>
          <w:lang w:val="hr-HR"/>
        </w:rPr>
        <w:t xml:space="preserve"> koja služi za pokretanje aplikacije. </w:t>
      </w:r>
      <w:r w:rsidRPr="0020524C">
        <w:rPr>
          <w:rFonts w:ascii="Courier New" w:eastAsiaTheme="minorHAnsi" w:hAnsi="Courier New" w:cs="Courier New"/>
          <w:lang w:val="hr-HR"/>
        </w:rPr>
        <w:t>Base</w:t>
      </w:r>
      <w:r>
        <w:rPr>
          <w:rFonts w:asciiTheme="minorHAnsi" w:eastAsiaTheme="minorHAnsi" w:hAnsiTheme="minorHAnsi" w:cstheme="minorHAnsi"/>
          <w:lang w:val="hr-HR"/>
        </w:rPr>
        <w:t xml:space="preserve"> sadrži sučelja za kontrolere i uzorak promatrač (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Observer</w:t>
      </w:r>
      <w:proofErr w:type="spellEnd"/>
      <w:r>
        <w:rPr>
          <w:rFonts w:asciiTheme="minorHAnsi" w:eastAsiaTheme="minorHAnsi" w:hAnsiTheme="minorHAnsi" w:cstheme="minorHAnsi"/>
          <w:i/>
          <w:iCs/>
          <w:lang w:val="hr-H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pattern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). </w:t>
      </w:r>
      <w:proofErr w:type="spellStart"/>
      <w:r w:rsidRPr="0020524C">
        <w:rPr>
          <w:rFonts w:ascii="Courier New" w:eastAsiaTheme="minorHAnsi" w:hAnsi="Courier New" w:cs="Courier New"/>
          <w:lang w:val="hr-HR"/>
        </w:rPr>
        <w:t>Controllers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sadrži sve kontrolere kojima se upravlja pogledima. </w:t>
      </w:r>
      <w:proofErr w:type="spellStart"/>
      <w:r w:rsidRPr="0020524C">
        <w:rPr>
          <w:rFonts w:ascii="Courier New" w:eastAsiaTheme="minorHAnsi" w:hAnsi="Courier New" w:cs="Courier New"/>
          <w:lang w:val="hr-HR"/>
        </w:rPr>
        <w:t>DomainModel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sadrži sve klase koje opisuju </w:t>
      </w:r>
      <w:proofErr w:type="spellStart"/>
      <w:r>
        <w:rPr>
          <w:rFonts w:asciiTheme="minorHAnsi" w:eastAsiaTheme="minorHAnsi" w:hAnsiTheme="minorHAnsi" w:cstheme="minorHAnsi"/>
          <w:lang w:val="hr-HR"/>
        </w:rPr>
        <w:t>modle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domene, kao i sve tvornice i sučelja za povezivanje s </w:t>
      </w:r>
      <w:proofErr w:type="spellStart"/>
      <w:r>
        <w:rPr>
          <w:rFonts w:asciiTheme="minorHAnsi" w:eastAsiaTheme="minorHAnsi" w:hAnsiTheme="minorHAnsi" w:cstheme="minorHAnsi"/>
          <w:lang w:val="hr-HR"/>
        </w:rPr>
        <w:t>repozirotijima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. </w:t>
      </w:r>
      <w:proofErr w:type="spellStart"/>
      <w:r w:rsidRPr="0020524C">
        <w:rPr>
          <w:rFonts w:ascii="Courier New" w:eastAsiaTheme="minorHAnsi" w:hAnsi="Courier New" w:cs="Courier New"/>
          <w:lang w:val="hr-HR"/>
        </w:rPr>
        <w:t>MemoryBasedDAL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sadrži sve repozitorije. </w:t>
      </w:r>
      <w:proofErr w:type="spellStart"/>
      <w:r w:rsidRPr="0020524C">
        <w:rPr>
          <w:rFonts w:ascii="Courier New" w:eastAsiaTheme="minorHAnsi" w:hAnsi="Courier New" w:cs="Courier New"/>
          <w:lang w:val="hr-HR"/>
        </w:rPr>
        <w:t>PresentationLayer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jest prezentacijski sloj aplikacije implementiran pomoću </w:t>
      </w:r>
      <w:r>
        <w:rPr>
          <w:rFonts w:asciiTheme="minorHAnsi" w:eastAsiaTheme="minorHAnsi" w:hAnsiTheme="minorHAnsi" w:cstheme="minorHAnsi"/>
          <w:i/>
          <w:iCs/>
          <w:lang w:val="hr-HR"/>
        </w:rPr>
        <w:t xml:space="preserve">Windows 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Forms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te sadrži sve forme, </w:t>
      </w:r>
      <w:proofErr w:type="spellStart"/>
      <w:r>
        <w:rPr>
          <w:rFonts w:asciiTheme="minorHAnsi" w:eastAsiaTheme="minorHAnsi" w:hAnsiTheme="minorHAnsi" w:cstheme="minorHAnsi"/>
          <w:lang w:val="hr-HR"/>
        </w:rPr>
        <w:t>osnosno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prozore pomoću kojih korisnik komunicira sa sustavom. </w:t>
      </w:r>
      <w:proofErr w:type="spellStart"/>
      <w:r w:rsidRPr="0020524C">
        <w:rPr>
          <w:rFonts w:ascii="Courier New" w:eastAsiaTheme="minorHAnsi" w:hAnsi="Courier New" w:cs="Courier New"/>
          <w:lang w:val="hr-HR"/>
        </w:rPr>
        <w:t>Tests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sadrži 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unit</w:t>
      </w:r>
      <w:proofErr w:type="spellEnd"/>
      <w:r>
        <w:rPr>
          <w:rFonts w:asciiTheme="minorHAnsi" w:eastAsiaTheme="minorHAnsi" w:hAnsiTheme="minorHAnsi" w:cstheme="minorHAnsi"/>
          <w:i/>
          <w:iCs/>
          <w:lang w:val="hr-HR"/>
        </w:rPr>
        <w:t xml:space="preserve"> </w:t>
      </w:r>
      <w:r>
        <w:rPr>
          <w:rFonts w:asciiTheme="minorHAnsi" w:eastAsiaTheme="minorHAnsi" w:hAnsiTheme="minorHAnsi" w:cstheme="minorHAnsi"/>
          <w:lang w:val="hr-HR"/>
        </w:rPr>
        <w:t xml:space="preserve">testove sustava. </w:t>
      </w:r>
    </w:p>
    <w:p w14:paraId="54AB35ED" w14:textId="182F00AF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750E560C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45F5113D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412DFFBB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6D021D29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0F5300E7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502A051D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30108491" w14:textId="77777777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2A4ABD41" w14:textId="4074F602" w:rsidR="0020524C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4E731" wp14:editId="11F6F059">
                <wp:simplePos x="0" y="0"/>
                <wp:positionH relativeFrom="column">
                  <wp:posOffset>365125</wp:posOffset>
                </wp:positionH>
                <wp:positionV relativeFrom="paragraph">
                  <wp:posOffset>3508375</wp:posOffset>
                </wp:positionV>
                <wp:extent cx="533463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C3A08" w14:textId="17470317" w:rsidR="00797BD5" w:rsidRPr="00797BD5" w:rsidRDefault="00797BD5" w:rsidP="00797BD5">
                            <w:pPr>
                              <w:pStyle w:val="Caption"/>
                              <w:jc w:val="center"/>
                              <w:rPr>
                                <w:rFonts w:eastAsiaTheme="minorHAnsi" w:cstheme="minorHAnsi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hr-HR"/>
                              </w:rPr>
                            </w:pPr>
                            <w:proofErr w:type="spellStart"/>
                            <w:r w:rsidRPr="00797BD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Slika</w:t>
                            </w:r>
                            <w:proofErr w:type="spellEnd"/>
                            <w:r w:rsidRPr="00797BD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3.</w:t>
                            </w:r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Glavni</w:t>
                            </w:r>
                            <w:proofErr w:type="spellEnd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prozor</w:t>
                            </w:r>
                            <w:proofErr w:type="spellEnd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aplikacije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E731" id="Text Box 6" o:spid="_x0000_s1028" type="#_x0000_t202" style="position:absolute;left:0;text-align:left;margin-left:28.75pt;margin-top:276.25pt;width:420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5nLQIAAGQEAAAOAAAAZHJzL2Uyb0RvYy54bWysVE1v2zAMvQ/YfxB0X5yPNR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" stroked="f">
                <v:textbox style="mso-fit-shape-to-text:t" inset="0,0,0,0">
                  <w:txbxContent>
                    <w:p w14:paraId="13BC3A08" w14:textId="17470317" w:rsidR="00797BD5" w:rsidRPr="00797BD5" w:rsidRDefault="00797BD5" w:rsidP="00797BD5">
                      <w:pPr>
                        <w:pStyle w:val="Caption"/>
                        <w:jc w:val="center"/>
                        <w:rPr>
                          <w:rFonts w:eastAsiaTheme="minorHAnsi" w:cstheme="minorHAnsi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hr-HR"/>
                        </w:rPr>
                      </w:pPr>
                      <w:proofErr w:type="spellStart"/>
                      <w:r w:rsidRPr="00797BD5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Slika</w:t>
                      </w:r>
                      <w:proofErr w:type="spellEnd"/>
                      <w:r w:rsidRPr="00797BD5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3.</w:t>
                      </w:r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Glavni</w:t>
                      </w:r>
                      <w:proofErr w:type="spellEnd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prozor</w:t>
                      </w:r>
                      <w:proofErr w:type="spellEnd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aplikacije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  <w:lang w:val="hr-HR"/>
        </w:rPr>
        <w:drawing>
          <wp:anchor distT="0" distB="0" distL="114300" distR="114300" simplePos="0" relativeHeight="251664384" behindDoc="0" locked="0" layoutInCell="1" allowOverlap="1" wp14:anchorId="6DAFF083" wp14:editId="371EC964">
            <wp:simplePos x="0" y="0"/>
            <wp:positionH relativeFrom="column">
              <wp:posOffset>426085</wp:posOffset>
            </wp:positionH>
            <wp:positionV relativeFrom="paragraph">
              <wp:posOffset>470535</wp:posOffset>
            </wp:positionV>
            <wp:extent cx="5334635" cy="2964180"/>
            <wp:effectExtent l="0" t="0" r="0" b="762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2572" r="1430" b="2250"/>
                    <a:stretch/>
                  </pic:blipFill>
                  <pic:spPr bwMode="auto">
                    <a:xfrm>
                      <a:off x="0" y="0"/>
                      <a:ext cx="533463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HAnsi"/>
          <w:lang w:val="hr-HR"/>
        </w:rPr>
        <w:t xml:space="preserve">U nastavku slijede </w:t>
      </w:r>
      <w:proofErr w:type="spellStart"/>
      <w:r>
        <w:rPr>
          <w:rFonts w:asciiTheme="minorHAnsi" w:eastAsiaTheme="minorHAnsi" w:hAnsiTheme="minorHAnsi" w:cstheme="minorHAnsi"/>
          <w:i/>
          <w:iCs/>
          <w:lang w:val="hr-HR"/>
        </w:rPr>
        <w:t>screenshotovi</w:t>
      </w:r>
      <w:proofErr w:type="spellEnd"/>
      <w:r>
        <w:rPr>
          <w:rFonts w:asciiTheme="minorHAnsi" w:eastAsiaTheme="minorHAnsi" w:hAnsiTheme="minorHAnsi" w:cstheme="minorHAnsi"/>
          <w:lang w:val="hr-HR"/>
        </w:rPr>
        <w:t xml:space="preserve"> formi koje su implementirane:</w:t>
      </w:r>
    </w:p>
    <w:p w14:paraId="6EB24F77" w14:textId="0F261D7E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61854" wp14:editId="701C4ADF">
                <wp:simplePos x="0" y="0"/>
                <wp:positionH relativeFrom="column">
                  <wp:posOffset>365760</wp:posOffset>
                </wp:positionH>
                <wp:positionV relativeFrom="paragraph">
                  <wp:posOffset>7124065</wp:posOffset>
                </wp:positionV>
                <wp:extent cx="547878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E154F" w14:textId="01F518B1" w:rsidR="00797BD5" w:rsidRPr="00797BD5" w:rsidRDefault="00797BD5" w:rsidP="00797BD5">
                            <w:pPr>
                              <w:pStyle w:val="Caption"/>
                              <w:jc w:val="center"/>
                              <w:rPr>
                                <w:rFonts w:eastAsiaTheme="minorHAnsi" w:cstheme="minorHAnsi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hr-HR"/>
                              </w:rPr>
                            </w:pPr>
                            <w:proofErr w:type="spellStart"/>
                            <w:r w:rsidRPr="00797BD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Slika</w:t>
                            </w:r>
                            <w:proofErr w:type="spellEnd"/>
                            <w:r w:rsidRPr="00797BD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4.</w:t>
                            </w:r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Prozor</w:t>
                            </w:r>
                            <w:proofErr w:type="spellEnd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pregled</w:t>
                            </w:r>
                            <w:proofErr w:type="spellEnd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pročitanih</w:t>
                            </w:r>
                            <w:proofErr w:type="spellEnd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BD5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knjiga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1854" id="Text Box 8" o:spid="_x0000_s1029" type="#_x0000_t202" style="position:absolute;left:0;text-align:left;margin-left:28.8pt;margin-top:560.95pt;width:431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" stroked="f">
                <v:textbox style="mso-fit-shape-to-text:t" inset="0,0,0,0">
                  <w:txbxContent>
                    <w:p w14:paraId="415E154F" w14:textId="01F518B1" w:rsidR="00797BD5" w:rsidRPr="00797BD5" w:rsidRDefault="00797BD5" w:rsidP="00797BD5">
                      <w:pPr>
                        <w:pStyle w:val="Caption"/>
                        <w:jc w:val="center"/>
                        <w:rPr>
                          <w:rFonts w:eastAsiaTheme="minorHAnsi" w:cstheme="minorHAnsi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hr-HR"/>
                        </w:rPr>
                      </w:pPr>
                      <w:proofErr w:type="spellStart"/>
                      <w:r w:rsidRPr="00797BD5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Slika</w:t>
                      </w:r>
                      <w:proofErr w:type="spellEnd"/>
                      <w:r w:rsidRPr="00797BD5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4.</w:t>
                      </w:r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Prozor</w:t>
                      </w:r>
                      <w:proofErr w:type="spellEnd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pregled</w:t>
                      </w:r>
                      <w:proofErr w:type="spellEnd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pročitanih</w:t>
                      </w:r>
                      <w:proofErr w:type="spellEnd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BD5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knjiga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  <w:lang w:val="hr-HR"/>
        </w:rPr>
        <w:drawing>
          <wp:anchor distT="0" distB="0" distL="114300" distR="114300" simplePos="0" relativeHeight="251667456" behindDoc="0" locked="0" layoutInCell="1" allowOverlap="1" wp14:anchorId="4A1076AE" wp14:editId="1FF2AF1A">
            <wp:simplePos x="0" y="0"/>
            <wp:positionH relativeFrom="column">
              <wp:posOffset>365760</wp:posOffset>
            </wp:positionH>
            <wp:positionV relativeFrom="paragraph">
              <wp:posOffset>3767455</wp:posOffset>
            </wp:positionV>
            <wp:extent cx="5478780" cy="3299460"/>
            <wp:effectExtent l="0" t="0" r="7620" b="0"/>
            <wp:wrapTopAndBottom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13900" r="4231" b="2510"/>
                    <a:stretch/>
                  </pic:blipFill>
                  <pic:spPr bwMode="auto">
                    <a:xfrm>
                      <a:off x="0" y="0"/>
                      <a:ext cx="54787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C081F8" w14:textId="32C0DF32" w:rsid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p w14:paraId="20571194" w14:textId="77777777" w:rsidR="00797BD5" w:rsidRDefault="00797BD5" w:rsidP="00797BD5">
      <w:pPr>
        <w:keepNext/>
        <w:spacing w:before="120" w:after="120" w:line="360" w:lineRule="auto"/>
        <w:ind w:firstLine="432"/>
        <w:jc w:val="both"/>
      </w:pPr>
      <w:r>
        <w:rPr>
          <w:rFonts w:asciiTheme="minorHAnsi" w:eastAsiaTheme="minorHAnsi" w:hAnsiTheme="minorHAnsi" w:cstheme="minorHAnsi"/>
          <w:noProof/>
          <w:lang w:val="hr-HR"/>
        </w:rPr>
        <w:lastRenderedPageBreak/>
        <w:drawing>
          <wp:inline distT="0" distB="0" distL="0" distR="0" wp14:anchorId="48211C16" wp14:editId="36201D94">
            <wp:extent cx="5669280" cy="3558540"/>
            <wp:effectExtent l="0" t="0" r="762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" t="1853" r="3077" b="2007"/>
                    <a:stretch/>
                  </pic:blipFill>
                  <pic:spPr bwMode="auto">
                    <a:xfrm>
                      <a:off x="0" y="0"/>
                      <a:ext cx="566928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510B" w14:textId="1AD06FFB" w:rsidR="00797BD5" w:rsidRPr="00797BD5" w:rsidRDefault="00797BD5" w:rsidP="00797BD5">
      <w:pPr>
        <w:pStyle w:val="Caption"/>
        <w:jc w:val="center"/>
        <w:rPr>
          <w:rFonts w:asciiTheme="minorHAnsi" w:eastAsiaTheme="minorHAnsi" w:hAnsiTheme="minorHAnsi" w:cstheme="minorHAnsi"/>
          <w:i w:val="0"/>
          <w:iCs w:val="0"/>
          <w:sz w:val="24"/>
          <w:szCs w:val="24"/>
          <w:lang w:val="hr-HR"/>
        </w:rPr>
      </w:pPr>
      <w:proofErr w:type="spellStart"/>
      <w:r w:rsidRPr="00797BD5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Slika</w:t>
      </w:r>
      <w:proofErr w:type="spellEnd"/>
      <w:r w:rsidRPr="00797BD5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 xml:space="preserve"> 5.</w:t>
      </w:r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Prozor</w:t>
      </w:r>
      <w:proofErr w:type="spellEnd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za </w:t>
      </w:r>
      <w:proofErr w:type="spellStart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dodavanje</w:t>
      </w:r>
      <w:proofErr w:type="spellEnd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pročitane</w:t>
      </w:r>
      <w:proofErr w:type="spellEnd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97BD5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knjige</w:t>
      </w:r>
      <w:proofErr w:type="spellEnd"/>
    </w:p>
    <w:p w14:paraId="2FCA1F83" w14:textId="3826B831" w:rsidR="00797BD5" w:rsidRPr="00797BD5" w:rsidRDefault="00797BD5" w:rsidP="00014C2E">
      <w:pPr>
        <w:spacing w:before="120" w:after="120" w:line="360" w:lineRule="auto"/>
        <w:ind w:firstLine="432"/>
        <w:jc w:val="both"/>
        <w:rPr>
          <w:rFonts w:asciiTheme="minorHAnsi" w:eastAsiaTheme="minorHAnsi" w:hAnsiTheme="minorHAnsi" w:cstheme="minorHAnsi"/>
          <w:lang w:val="hr-HR"/>
        </w:rPr>
      </w:pPr>
    </w:p>
    <w:sectPr w:rsidR="00797BD5" w:rsidRPr="0079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52FBA"/>
    <w:multiLevelType w:val="hybridMultilevel"/>
    <w:tmpl w:val="FA4A7D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C63C94C2">
      <w:start w:val="1"/>
      <w:numFmt w:val="decimal"/>
      <w:lvlText w:val="%2."/>
      <w:lvlJc w:val="left"/>
      <w:pPr>
        <w:ind w:left="1872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92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7024774B"/>
    <w:multiLevelType w:val="multilevel"/>
    <w:tmpl w:val="AC34E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665B59"/>
    <w:multiLevelType w:val="hybridMultilevel"/>
    <w:tmpl w:val="1D525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3C94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2"/>
    <w:rsid w:val="00014C2E"/>
    <w:rsid w:val="000377B9"/>
    <w:rsid w:val="00144F59"/>
    <w:rsid w:val="0020524C"/>
    <w:rsid w:val="002522D4"/>
    <w:rsid w:val="00342F32"/>
    <w:rsid w:val="00364BF1"/>
    <w:rsid w:val="004D78E4"/>
    <w:rsid w:val="005B1C8C"/>
    <w:rsid w:val="00634D10"/>
    <w:rsid w:val="006C15F0"/>
    <w:rsid w:val="006F41B0"/>
    <w:rsid w:val="00797BD5"/>
    <w:rsid w:val="007B6B96"/>
    <w:rsid w:val="008D6415"/>
    <w:rsid w:val="009B149C"/>
    <w:rsid w:val="009F2604"/>
    <w:rsid w:val="00A865B0"/>
    <w:rsid w:val="00B5402F"/>
    <w:rsid w:val="00BC55FE"/>
    <w:rsid w:val="00C56E94"/>
    <w:rsid w:val="00EB3606"/>
    <w:rsid w:val="00F5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6363"/>
  <w15:chartTrackingRefBased/>
  <w15:docId w15:val="{53FEA512-9556-4D17-88E5-99A4FB3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342F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342F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1B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1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1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4BF1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F52B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1C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685B8-1845-42D1-A7FB-94127383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Gibanica</dc:creator>
  <cp:keywords/>
  <dc:description/>
  <cp:lastModifiedBy>Nika Gibanica</cp:lastModifiedBy>
  <cp:revision>20</cp:revision>
  <dcterms:created xsi:type="dcterms:W3CDTF">2021-01-27T16:43:00Z</dcterms:created>
  <dcterms:modified xsi:type="dcterms:W3CDTF">2021-01-31T12:07:00Z</dcterms:modified>
</cp:coreProperties>
</file>