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i w:val="1"/>
        </w:rPr>
      </w:pPr>
      <w:r w:rsidDel="00000000" w:rsidR="00000000" w:rsidRPr="00000000">
        <w:rPr>
          <w:i w:val="1"/>
          <w:rtl w:val="0"/>
        </w:rPr>
        <w:t xml:space="preserve">Федеральное государственное бюджетное образовательное учреждение</w:t>
      </w:r>
      <w:r w:rsidDel="00000000" w:rsidR="00000000" w:rsidRPr="00000000">
        <w:rPr>
          <w:rtl w:val="0"/>
        </w:rPr>
        <w:t xml:space="preserve"> </w:t>
      </w:r>
      <w:r w:rsidDel="00000000" w:rsidR="00000000" w:rsidRPr="00000000">
        <w:rPr>
          <w:i w:val="1"/>
          <w:rtl w:val="0"/>
        </w:rPr>
        <w:t xml:space="preserve">высшего профессионального образования</w:t>
      </w:r>
      <w:r w:rsidDel="00000000" w:rsidR="00000000" w:rsidRPr="00000000">
        <w:rPr>
          <w:rtl w:val="0"/>
        </w:rPr>
      </w:r>
    </w:p>
    <w:tbl>
      <w:tblPr>
        <w:tblStyle w:val="Table1"/>
        <w:tblW w:w="10068.0" w:type="dxa"/>
        <w:jc w:val="left"/>
        <w:tblInd w:w="108.0" w:type="dxa"/>
        <w:tblBorders>
          <w:bottom w:color="000000" w:space="0" w:sz="18" w:val="single"/>
        </w:tblBorders>
        <w:tblLayout w:type="fixed"/>
        <w:tblLook w:val="0400"/>
      </w:tblPr>
      <w:tblGrid>
        <w:gridCol w:w="2269"/>
        <w:gridCol w:w="7799"/>
        <w:tblGridChange w:id="0">
          <w:tblGrid>
            <w:gridCol w:w="2269"/>
            <w:gridCol w:w="7799"/>
          </w:tblGrid>
        </w:tblGridChange>
      </w:tblGrid>
      <w:tr>
        <w:trPr>
          <w:trHeight w:val="2060" w:hRule="atLeast"/>
        </w:trPr>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2">
            <w:pPr>
              <w:widowControl w:val="0"/>
              <w:spacing w:after="240" w:before="240" w:line="256" w:lineRule="auto"/>
              <w:jc w:val="center"/>
              <w:rPr>
                <w:b w:val="1"/>
                <w:sz w:val="20"/>
                <w:szCs w:val="20"/>
              </w:rPr>
            </w:pPr>
            <w:r w:rsidDel="00000000" w:rsidR="00000000" w:rsidRPr="00000000">
              <w:rPr>
                <w:b w:val="1"/>
                <w:sz w:val="20"/>
                <w:szCs w:val="20"/>
              </w:rPr>
              <w:drawing>
                <wp:inline distB="0" distT="0" distL="0" distR="0">
                  <wp:extent cx="728345" cy="833755"/>
                  <wp:effectExtent b="0" l="0" r="0" t="0"/>
                  <wp:docPr descr="Gerb-BMSTU_01" id="2" name="image1.jpg"/>
                  <a:graphic>
                    <a:graphicData uri="http://schemas.openxmlformats.org/drawingml/2006/picture">
                      <pic:pic>
                        <pic:nvPicPr>
                          <pic:cNvPr descr="Gerb-BMSTU_01" id="0" name="image1.jpg"/>
                          <pic:cNvPicPr preferRelativeResize="0"/>
                        </pic:nvPicPr>
                        <pic:blipFill>
                          <a:blip r:embed="rId6"/>
                          <a:srcRect b="0" l="0" r="0" t="0"/>
                          <a:stretch>
                            <a:fillRect/>
                          </a:stretch>
                        </pic:blipFill>
                        <pic:spPr>
                          <a:xfrm>
                            <a:off x="0" y="0"/>
                            <a:ext cx="728345" cy="833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3">
            <w:pPr>
              <w:widowControl w:val="0"/>
              <w:spacing w:before="120" w:line="256" w:lineRule="auto"/>
              <w:jc w:val="center"/>
              <w:rPr>
                <w:b w:val="1"/>
                <w:i w:val="1"/>
                <w:sz w:val="28"/>
                <w:szCs w:val="28"/>
              </w:rPr>
            </w:pPr>
            <w:r w:rsidDel="00000000" w:rsidR="00000000" w:rsidRPr="00000000">
              <w:rPr>
                <w:b w:val="1"/>
                <w:i w:val="1"/>
                <w:sz w:val="28"/>
                <w:szCs w:val="28"/>
                <w:rtl w:val="0"/>
              </w:rPr>
              <w:t xml:space="preserve">«Московский государственный технический университет </w:t>
              <w:br w:type="textWrapping"/>
              <w:t xml:space="preserve">имени Н.Э. Баумана (национальный исследовательский институт)»</w:t>
            </w:r>
          </w:p>
          <w:p w:rsidR="00000000" w:rsidDel="00000000" w:rsidP="00000000" w:rsidRDefault="00000000" w:rsidRPr="00000000" w14:paraId="00000004">
            <w:pPr>
              <w:widowControl w:val="0"/>
              <w:spacing w:before="120" w:line="256" w:lineRule="auto"/>
              <w:jc w:val="center"/>
              <w:rPr>
                <w:i w:val="1"/>
                <w:sz w:val="20"/>
                <w:szCs w:val="20"/>
              </w:rPr>
            </w:pPr>
            <w:r w:rsidDel="00000000" w:rsidR="00000000" w:rsidRPr="00000000">
              <w:rPr>
                <w:b w:val="1"/>
                <w:i w:val="1"/>
                <w:sz w:val="28"/>
                <w:szCs w:val="28"/>
                <w:rtl w:val="0"/>
              </w:rPr>
              <w:t xml:space="preserve">(МГТУ им. Н.Э. Баумана)</w:t>
            </w:r>
            <w:r w:rsidDel="00000000" w:rsidR="00000000" w:rsidRPr="00000000">
              <w:rPr>
                <w:rtl w:val="0"/>
              </w:rPr>
            </w:r>
          </w:p>
        </w:tc>
      </w:tr>
    </w:tbl>
    <w:p w:rsidR="00000000" w:rsidDel="00000000" w:rsidP="00000000" w:rsidRDefault="00000000" w:rsidRPr="00000000" w14:paraId="00000005">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6">
      <w:pPr>
        <w:widowControl w:val="0"/>
        <w:shd w:fill="ffffff" w:val="clear"/>
        <w:tabs>
          <w:tab w:val="left" w:pos="5670"/>
        </w:tabs>
        <w:spacing w:after="0" w:lineRule="auto"/>
        <w:jc w:val="both"/>
        <w:rPr>
          <w:sz w:val="28"/>
          <w:szCs w:val="28"/>
        </w:rPr>
      </w:pPr>
      <w:bookmarkStart w:colFirst="0" w:colLast="0" w:name="_gjdgxs" w:id="0"/>
      <w:bookmarkEnd w:id="0"/>
      <w:r w:rsidDel="00000000" w:rsidR="00000000" w:rsidRPr="00000000">
        <w:rPr>
          <w:sz w:val="28"/>
          <w:szCs w:val="28"/>
          <w:rtl w:val="0"/>
        </w:rPr>
        <w:t xml:space="preserve">ФАКУЛЬТЕТ  Информатика и системы управления</w:t>
      </w:r>
    </w:p>
    <w:p w:rsidR="00000000" w:rsidDel="00000000" w:rsidP="00000000" w:rsidRDefault="00000000" w:rsidRPr="00000000" w14:paraId="00000007">
      <w:pPr>
        <w:widowControl w:val="0"/>
        <w:shd w:fill="ffffff" w:val="clear"/>
        <w:tabs>
          <w:tab w:val="left" w:pos="5670"/>
        </w:tabs>
        <w:spacing w:after="0" w:lineRule="auto"/>
        <w:jc w:val="both"/>
        <w:rPr>
          <w:sz w:val="28"/>
          <w:szCs w:val="28"/>
        </w:rPr>
      </w:pPr>
      <w:r w:rsidDel="00000000" w:rsidR="00000000" w:rsidRPr="00000000">
        <w:rPr>
          <w:sz w:val="28"/>
          <w:szCs w:val="28"/>
          <w:rtl w:val="0"/>
        </w:rPr>
        <w:t xml:space="preserve">КАФЕДРА ИУ7</w:t>
      </w:r>
    </w:p>
    <w:p w:rsidR="00000000" w:rsidDel="00000000" w:rsidP="00000000" w:rsidRDefault="00000000" w:rsidRPr="00000000" w14:paraId="00000008">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9">
      <w:pPr>
        <w:widowControl w:val="0"/>
        <w:shd w:fill="ffffff" w:val="clear"/>
        <w:spacing w:after="480" w:before="120" w:lineRule="auto"/>
        <w:jc w:val="center"/>
        <w:rPr>
          <w:b w:val="1"/>
          <w:sz w:val="32"/>
          <w:szCs w:val="32"/>
        </w:rPr>
      </w:pPr>
      <w:bookmarkStart w:colFirst="0" w:colLast="0" w:name="_30j0zll" w:id="1"/>
      <w:bookmarkEnd w:id="1"/>
      <w:r w:rsidDel="00000000" w:rsidR="00000000" w:rsidRPr="00000000">
        <w:rPr>
          <w:b w:val="1"/>
          <w:sz w:val="32"/>
          <w:szCs w:val="32"/>
          <w:rtl w:val="0"/>
        </w:rPr>
        <w:t xml:space="preserve">Отчёт</w:t>
      </w:r>
    </w:p>
    <w:p w:rsidR="00000000" w:rsidDel="00000000" w:rsidP="00000000" w:rsidRDefault="00000000" w:rsidRPr="00000000" w14:paraId="0000000A">
      <w:pPr>
        <w:widowControl w:val="0"/>
        <w:shd w:fill="ffffff" w:val="clear"/>
        <w:spacing w:after="480" w:before="120" w:lineRule="auto"/>
        <w:jc w:val="center"/>
        <w:rPr>
          <w:b w:val="1"/>
          <w:sz w:val="28"/>
          <w:szCs w:val="28"/>
        </w:rPr>
      </w:pPr>
      <w:r w:rsidDel="00000000" w:rsidR="00000000" w:rsidRPr="00000000">
        <w:rPr>
          <w:b w:val="1"/>
          <w:sz w:val="32"/>
          <w:szCs w:val="32"/>
          <w:rtl w:val="0"/>
        </w:rPr>
        <w:t xml:space="preserve">по лабораторной работе №7</w:t>
      </w:r>
      <w:r w:rsidDel="00000000" w:rsidR="00000000" w:rsidRPr="00000000">
        <w:rPr>
          <w:b w:val="1"/>
          <w:sz w:val="32"/>
          <w:szCs w:val="32"/>
          <w:highlight w:val="red"/>
          <w:rtl w:val="0"/>
        </w:rPr>
        <w:t xml:space="preserve"> </w:t>
      </w:r>
      <w:r w:rsidDel="00000000" w:rsidR="00000000" w:rsidRPr="00000000">
        <w:rPr>
          <w:rtl w:val="0"/>
        </w:rPr>
      </w:r>
    </w:p>
    <w:p w:rsidR="00000000" w:rsidDel="00000000" w:rsidP="00000000" w:rsidRDefault="00000000" w:rsidRPr="00000000" w14:paraId="0000000B">
      <w:pPr>
        <w:widowControl w:val="0"/>
        <w:shd w:fill="ffffff" w:val="clear"/>
        <w:spacing w:after="480" w:before="120" w:lineRule="auto"/>
        <w:jc w:val="center"/>
        <w:rPr>
          <w:b w:val="1"/>
          <w:sz w:val="28"/>
          <w:szCs w:val="28"/>
        </w:rPr>
      </w:pPr>
      <w:r w:rsidDel="00000000" w:rsidR="00000000" w:rsidRPr="00000000">
        <w:rPr>
          <w:b w:val="1"/>
          <w:sz w:val="28"/>
          <w:szCs w:val="28"/>
          <w:rtl w:val="0"/>
        </w:rPr>
        <w:t xml:space="preserve">Дисциплина: Анализ алгоритмов</w:t>
      </w:r>
    </w:p>
    <w:p w:rsidR="00000000" w:rsidDel="00000000" w:rsidP="00000000" w:rsidRDefault="00000000" w:rsidRPr="00000000" w14:paraId="0000000C">
      <w:pPr>
        <w:spacing w:after="160" w:line="259" w:lineRule="auto"/>
        <w:jc w:val="center"/>
        <w:rPr>
          <w:b w:val="1"/>
          <w:sz w:val="28"/>
          <w:szCs w:val="28"/>
        </w:rPr>
      </w:pPr>
      <w:r w:rsidDel="00000000" w:rsidR="00000000" w:rsidRPr="00000000">
        <w:rPr>
          <w:b w:val="1"/>
          <w:sz w:val="28"/>
          <w:szCs w:val="28"/>
          <w:rtl w:val="0"/>
        </w:rPr>
        <w:t xml:space="preserve">Тема лабораторной работы: Поиск образца в тексте</w:t>
      </w:r>
    </w:p>
    <w:p w:rsidR="00000000" w:rsidDel="00000000" w:rsidP="00000000" w:rsidRDefault="00000000" w:rsidRPr="00000000" w14:paraId="0000000D">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E">
      <w:pPr>
        <w:widowControl w:val="0"/>
        <w:shd w:fill="ffffff" w:val="clear"/>
        <w:tabs>
          <w:tab w:val="left" w:pos="5670"/>
        </w:tabs>
        <w:spacing w:after="0" w:lineRule="auto"/>
        <w:jc w:val="right"/>
        <w:rPr>
          <w:sz w:val="28"/>
          <w:szCs w:val="28"/>
        </w:rPr>
      </w:pPr>
      <w:r w:rsidDel="00000000" w:rsidR="00000000" w:rsidRPr="00000000">
        <w:rPr>
          <w:rtl w:val="0"/>
        </w:rPr>
      </w:r>
    </w:p>
    <w:p w:rsidR="00000000" w:rsidDel="00000000" w:rsidP="00000000" w:rsidRDefault="00000000" w:rsidRPr="00000000" w14:paraId="0000000F">
      <w:pPr>
        <w:spacing w:after="160" w:lineRule="auto"/>
        <w:jc w:val="right"/>
        <w:rPr>
          <w:b w:val="1"/>
          <w:sz w:val="24"/>
          <w:szCs w:val="24"/>
        </w:rPr>
      </w:pPr>
      <w:r w:rsidDel="00000000" w:rsidR="00000000" w:rsidRPr="00000000">
        <w:rPr>
          <w:sz w:val="28"/>
          <w:szCs w:val="28"/>
          <w:rtl w:val="0"/>
        </w:rPr>
        <w:t xml:space="preserve">Студент гр.  ИУ7-51Б                         </w:t>
      </w:r>
      <w:r w:rsidDel="00000000" w:rsidR="00000000" w:rsidRPr="00000000">
        <w:rPr>
          <w:b w:val="1"/>
          <w:sz w:val="24"/>
          <w:szCs w:val="24"/>
          <w:rtl w:val="0"/>
        </w:rPr>
        <w:t xml:space="preserve">______________                        Громова В.П.                                                                       </w:t>
        <w:tab/>
        <w:tab/>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0">
      <w:pPr>
        <w:spacing w:after="160" w:lineRule="auto"/>
        <w:ind w:right="565"/>
        <w:jc w:val="right"/>
        <w:rPr/>
      </w:pPr>
      <w:r w:rsidDel="00000000" w:rsidR="00000000" w:rsidRPr="00000000">
        <w:rPr>
          <w:rtl w:val="0"/>
        </w:rPr>
        <w:t xml:space="preserve">        </w:t>
      </w:r>
    </w:p>
    <w:p w:rsidR="00000000" w:rsidDel="00000000" w:rsidP="00000000" w:rsidRDefault="00000000" w:rsidRPr="00000000" w14:paraId="00000011">
      <w:pPr>
        <w:spacing w:after="160" w:lineRule="auto"/>
        <w:jc w:val="right"/>
        <w:rPr>
          <w:sz w:val="28"/>
          <w:szCs w:val="28"/>
        </w:rPr>
      </w:pPr>
      <w:r w:rsidDel="00000000" w:rsidR="00000000" w:rsidRPr="00000000">
        <w:rPr>
          <w:rtl w:val="0"/>
        </w:rPr>
      </w:r>
    </w:p>
    <w:p w:rsidR="00000000" w:rsidDel="00000000" w:rsidP="00000000" w:rsidRDefault="00000000" w:rsidRPr="00000000" w14:paraId="00000012">
      <w:pPr>
        <w:spacing w:after="160" w:lineRule="auto"/>
        <w:ind w:left="708"/>
        <w:jc w:val="right"/>
        <w:rPr>
          <w:b w:val="1"/>
          <w:sz w:val="24"/>
          <w:szCs w:val="24"/>
        </w:rPr>
      </w:pPr>
      <w:r w:rsidDel="00000000" w:rsidR="00000000" w:rsidRPr="00000000">
        <w:rPr>
          <w:sz w:val="28"/>
          <w:szCs w:val="28"/>
          <w:rtl w:val="0"/>
        </w:rPr>
        <w:t xml:space="preserve">Преподаватель  </w:t>
      </w:r>
      <w:r w:rsidDel="00000000" w:rsidR="00000000" w:rsidRPr="00000000">
        <w:rPr>
          <w:b w:val="1"/>
          <w:sz w:val="24"/>
          <w:szCs w:val="24"/>
          <w:rtl w:val="0"/>
        </w:rPr>
        <w:tab/>
        <w:t xml:space="preserve">          _______________                        Волкова Л.Л.</w:t>
      </w:r>
    </w:p>
    <w:p w:rsidR="00000000" w:rsidDel="00000000" w:rsidP="00000000" w:rsidRDefault="00000000" w:rsidRPr="00000000" w14:paraId="00000013">
      <w:pPr>
        <w:spacing w:after="160" w:lineRule="auto"/>
        <w:jc w:val="right"/>
        <w:rPr>
          <w:b w:val="1"/>
          <w:sz w:val="24"/>
          <w:szCs w:val="24"/>
        </w:rPr>
      </w:pPr>
      <w:r w:rsidDel="00000000" w:rsidR="00000000" w:rsidRPr="00000000">
        <w:rPr>
          <w:b w:val="1"/>
          <w:sz w:val="24"/>
          <w:szCs w:val="24"/>
          <w:rtl w:val="0"/>
        </w:rPr>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4">
      <w:pPr>
        <w:spacing w:after="160" w:lineRule="auto"/>
        <w:rPr>
          <w:sz w:val="24"/>
          <w:szCs w:val="24"/>
        </w:rPr>
      </w:pPr>
      <w:r w:rsidDel="00000000" w:rsidR="00000000" w:rsidRPr="00000000">
        <w:rPr>
          <w:rtl w:val="0"/>
        </w:rPr>
      </w:r>
    </w:p>
    <w:p w:rsidR="00000000" w:rsidDel="00000000" w:rsidP="00000000" w:rsidRDefault="00000000" w:rsidRPr="00000000" w14:paraId="00000015">
      <w:pPr>
        <w:spacing w:after="160" w:lineRule="auto"/>
        <w:jc w:val="center"/>
        <w:rPr>
          <w:sz w:val="24"/>
          <w:szCs w:val="24"/>
        </w:rPr>
      </w:pPr>
      <w:r w:rsidDel="00000000" w:rsidR="00000000" w:rsidRPr="00000000">
        <w:rPr>
          <w:rtl w:val="0"/>
        </w:rPr>
      </w:r>
    </w:p>
    <w:p w:rsidR="00000000" w:rsidDel="00000000" w:rsidP="00000000" w:rsidRDefault="00000000" w:rsidRPr="00000000" w14:paraId="00000016">
      <w:pPr>
        <w:spacing w:after="160" w:lineRule="auto"/>
        <w:rPr>
          <w:sz w:val="24"/>
          <w:szCs w:val="24"/>
        </w:rPr>
      </w:pPr>
      <w:r w:rsidDel="00000000" w:rsidR="00000000" w:rsidRPr="00000000">
        <w:rPr>
          <w:rtl w:val="0"/>
        </w:rPr>
      </w:r>
    </w:p>
    <w:p w:rsidR="00000000" w:rsidDel="00000000" w:rsidP="00000000" w:rsidRDefault="00000000" w:rsidRPr="00000000" w14:paraId="00000017">
      <w:pPr>
        <w:spacing w:after="160" w:lineRule="auto"/>
        <w:rPr>
          <w:sz w:val="24"/>
          <w:szCs w:val="24"/>
        </w:rPr>
      </w:pP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Москва, 2019г.</w:t>
      </w:r>
    </w:p>
    <w:p w:rsidR="00000000" w:rsidDel="00000000" w:rsidP="00000000" w:rsidRDefault="00000000" w:rsidRPr="00000000" w14:paraId="00000019">
      <w:pPr>
        <w:spacing w:after="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76" w:lineRule="auto"/>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7rlvvzhhg0g">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_l7rlvvzhhg0g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ymlsvkp7s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Аналитическая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_ymlsvkp7s19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iukg8u77v0qi">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Стандартный алгоритм</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_iukg8u77v0qi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wgkxsvz6vqwd">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Алгоритм Кнута-Морриса-Пратта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_wgkxsvz6vqwd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m0f4cv40awt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Алгоритм Бойера-Мура-Хорспула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_m0f4cv40awtu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l6miqyvs0wy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Вывод</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_l6miqyvs0wy8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dwncbwgw3q7u">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Конструкторская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_dwncbwgw3q7u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yenu5secabg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Схемы алгоритмов</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_yenu5secabgz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i6e47vlkf5wy">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Технологическая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_i6e47vlkf5wy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2dyot39kyj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Требования к ПО</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_12dyot39kyjw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3ht1resb1z6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Средства реализации</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_3ht1resb1z6g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ivlund442c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Листинги кода</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_1ivlund442c8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h9yzisnx5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Экспериментальная часть</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_h9yzisnx544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c91cg94tkp9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Разбор примеры для алгоритма КМП</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_c91cg94tkp99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489d0hmidqw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Разбор примеров для алгоритма БМХ</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_489d0hmidqw7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1522oeg4nt5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Вывод</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_1522oeg4nt5f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tifi50qojm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_tifi50qojmn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after="0" w:line="360" w:lineRule="auto"/>
        <w:ind w:left="0" w:firstLine="0"/>
        <w:jc w:val="both"/>
        <w:rPr/>
      </w:pPr>
      <w:bookmarkStart w:colFirst="0" w:colLast="0" w:name="_l7rlvvzhhg0g" w:id="2"/>
      <w:bookmarkEnd w:id="2"/>
      <w:r w:rsidDel="00000000" w:rsidR="00000000" w:rsidRPr="00000000">
        <w:rPr>
          <w:rtl w:val="0"/>
        </w:rPr>
        <w:t xml:space="preserve">Введение</w:t>
      </w:r>
    </w:p>
    <w:p w:rsidR="00000000" w:rsidDel="00000000" w:rsidP="00000000" w:rsidRDefault="00000000" w:rsidRPr="00000000" w14:paraId="00000031">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подстроки в строке (англ. String searching algorithm) — класс алгоритмов над строками, которые позволяют найти паттерн в тексте. Пусть есть некоторый текст Т и слово W. Необходимо найти первое (или все)  вхождение(ия) этого слова в указанном тексте. Это действие типично для любых систем обработки текстов. Элементы массивов Т и W – символы некоторого конечного алфавита – например, 0, 1, или a, . . . , z, или а, . . . , я. Так как поиск подстроки в строке является одной из задач поиска информации, он применяется в виде встроенной функции в текстовых редакторах, СУБД, поисковых машинах, языках программирования и т. п.</w:t>
      </w:r>
    </w:p>
    <w:p w:rsidR="00000000" w:rsidDel="00000000" w:rsidP="00000000" w:rsidRDefault="00000000" w:rsidRPr="00000000" w14:paraId="00000032">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существует разнообразие алгоритмов поиска подстроки. Программисту приходится выбирать подходящий в зависимости от таких факторов: длина строки, в которой происходит поиск, размер алфавита, возможность проиндексировать текст, частота повторяющихся символов. В данной лабораторной</w:t>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работе рассмотрены основные алгоритмы сравнения с образцом: стандартный (примитивный) алгоритм, алгоритм Кнута-Морриса-Пратта, алгоритм Бойера-Мура-Хорспула.</w:t>
      </w:r>
    </w:p>
    <w:p w:rsidR="00000000" w:rsidDel="00000000" w:rsidP="00000000" w:rsidRDefault="00000000" w:rsidRPr="00000000" w14:paraId="00000034">
      <w:pPr>
        <w:spacing w:after="0"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w:t>
      </w:r>
      <w:r w:rsidDel="00000000" w:rsidR="00000000" w:rsidRPr="00000000">
        <w:rPr>
          <w:rFonts w:ascii="Times New Roman" w:cs="Times New Roman" w:eastAsia="Times New Roman" w:hAnsi="Times New Roman"/>
          <w:sz w:val="28"/>
          <w:szCs w:val="28"/>
          <w:highlight w:val="white"/>
          <w:rtl w:val="0"/>
        </w:rPr>
        <w:t xml:space="preserve">получить навык реализации алгоритмов сравнения с образцом.</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лабораторной работы:</w:t>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Описать алгоритмы</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алгоритмы</w:t>
      </w:r>
    </w:p>
    <w:p w:rsidR="00000000" w:rsidDel="00000000" w:rsidP="00000000" w:rsidRDefault="00000000" w:rsidRPr="00000000" w14:paraId="00000038">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Разобрать пошагово показательные примеры работы алгоритмов</w:t>
      </w:r>
    </w:p>
    <w:p w:rsidR="00000000" w:rsidDel="00000000" w:rsidP="00000000" w:rsidRDefault="00000000" w:rsidRPr="00000000" w14:paraId="00000039">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Сравнить эффективность</w:t>
      </w:r>
      <w:r w:rsidDel="00000000" w:rsidR="00000000" w:rsidRPr="00000000">
        <w:rPr>
          <w:rtl w:val="0"/>
        </w:rPr>
      </w:r>
    </w:p>
    <w:p w:rsidR="00000000" w:rsidDel="00000000" w:rsidP="00000000" w:rsidRDefault="00000000" w:rsidRPr="00000000" w14:paraId="0000003A">
      <w:pPr>
        <w:pStyle w:val="Heading2"/>
        <w:numPr>
          <w:ilvl w:val="0"/>
          <w:numId w:val="2"/>
        </w:numPr>
        <w:spacing w:after="0" w:before="0" w:beforeAutospacing="0" w:line="360" w:lineRule="auto"/>
        <w:ind w:left="720" w:hanging="360"/>
        <w:jc w:val="both"/>
        <w:rPr/>
      </w:pPr>
      <w:bookmarkStart w:colFirst="0" w:colLast="0" w:name="_ymlsvkp7s19" w:id="3"/>
      <w:bookmarkEnd w:id="3"/>
      <w:r w:rsidDel="00000000" w:rsidR="00000000" w:rsidRPr="00000000">
        <w:rPr>
          <w:rtl w:val="0"/>
        </w:rPr>
        <w:t xml:space="preserve">Аналитическая часть</w:t>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описаны такие алгоритмы поиска образца в строке, как стандартный алгоритм, алгоритм Кнута-Морриса-Пратта и алгоритм Бойера-Мура-Хорспула.</w:t>
      </w:r>
    </w:p>
    <w:p w:rsidR="00000000" w:rsidDel="00000000" w:rsidP="00000000" w:rsidRDefault="00000000" w:rsidRPr="00000000" w14:paraId="0000003C">
      <w:pPr>
        <w:pStyle w:val="Heading3"/>
        <w:numPr>
          <w:ilvl w:val="1"/>
          <w:numId w:val="2"/>
        </w:numPr>
        <w:spacing w:after="0" w:line="360" w:lineRule="auto"/>
        <w:ind w:left="1440" w:hanging="360"/>
        <w:jc w:val="both"/>
        <w:rPr/>
      </w:pPr>
      <w:bookmarkStart w:colFirst="0" w:colLast="0" w:name="_iukg8u77v0qi" w:id="4"/>
      <w:bookmarkEnd w:id="4"/>
      <w:r w:rsidDel="00000000" w:rsidR="00000000" w:rsidRPr="00000000">
        <w:rPr>
          <w:rtl w:val="0"/>
        </w:rPr>
        <w:t xml:space="preserve">Стандартный алгоритм</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Стандартный алгоритм начинается со сравнения первого символа текста </w:t>
      </w:r>
      <w:r w:rsidDel="00000000" w:rsidR="00000000" w:rsidRPr="00000000">
        <w:rPr>
          <w:rFonts w:ascii="Courier New" w:cs="Courier New" w:eastAsia="Courier New" w:hAnsi="Courier New"/>
          <w:sz w:val="28"/>
          <w:szCs w:val="28"/>
          <w:rtl w:val="0"/>
        </w:rPr>
        <w:t xml:space="preserve">text</w:t>
      </w:r>
      <w:r w:rsidDel="00000000" w:rsidR="00000000" w:rsidRPr="00000000">
        <w:rPr>
          <w:rFonts w:ascii="Times New Roman" w:cs="Times New Roman" w:eastAsia="Times New Roman" w:hAnsi="Times New Roman"/>
          <w:sz w:val="28"/>
          <w:szCs w:val="28"/>
          <w:rtl w:val="0"/>
        </w:rPr>
        <w:t xml:space="preserve"> с первым символом подстроки </w:t>
      </w: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Times New Roman" w:cs="Times New Roman" w:eastAsia="Times New Roman" w:hAnsi="Times New Roman"/>
          <w:sz w:val="28"/>
          <w:szCs w:val="28"/>
          <w:rtl w:val="0"/>
        </w:rPr>
        <w:t xml:space="preserve">. Если они совпадают, то происходит переход ко второму символу текста и подстроки. При совпадении сравниваются следующие символы. Так продолжается до тех пор, пока не окажется, что подстрока целиком совпала с отрезком текста, или пока не встретятся </w:t>
      </w:r>
      <w:r w:rsidDel="00000000" w:rsidR="00000000" w:rsidRPr="00000000">
        <w:rPr>
          <w:rFonts w:ascii="Times New Roman" w:cs="Times New Roman" w:eastAsia="Times New Roman" w:hAnsi="Times New Roman"/>
          <w:sz w:val="28"/>
          <w:szCs w:val="28"/>
          <w:rtl w:val="0"/>
        </w:rPr>
        <w:t xml:space="preserve">несовпадающие</w:t>
      </w:r>
      <w:r w:rsidDel="00000000" w:rsidR="00000000" w:rsidRPr="00000000">
        <w:rPr>
          <w:rFonts w:ascii="Times New Roman" w:cs="Times New Roman" w:eastAsia="Times New Roman" w:hAnsi="Times New Roman"/>
          <w:sz w:val="28"/>
          <w:szCs w:val="28"/>
          <w:rtl w:val="0"/>
        </w:rPr>
        <w:t xml:space="preserve"> символы. В первом случае задача решена, во втором указатель текущего положения сдвигается в тексте на один символ и заново начинается сравнение с подстрокой. Далее в примере 1 будет показана работа алгоритма.</w:t>
      </w:r>
    </w:p>
    <w:p w:rsidR="00000000" w:rsidDel="00000000" w:rsidP="00000000" w:rsidRDefault="00000000" w:rsidRPr="00000000" w14:paraId="0000003E">
      <w:pPr>
        <w:spacing w:line="36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1 - демонстрация работы стандартного алгоритма.</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алгоритма для входной строки “abababcd” и шаблона “ababcd” продемонстрирована в таблице 1.1.1.</w:t>
      </w:r>
    </w:p>
    <w:p w:rsidR="00000000" w:rsidDel="00000000" w:rsidP="00000000" w:rsidRDefault="00000000" w:rsidRPr="00000000" w14:paraId="00000040">
      <w:pPr>
        <w:spacing w:line="36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1.1.1 - Пример работы стандартного алгоритма.</w:t>
      </w: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856.875"/>
        <w:gridCol w:w="856.875"/>
        <w:gridCol w:w="856.875"/>
        <w:gridCol w:w="856.875"/>
        <w:gridCol w:w="856.875"/>
        <w:gridCol w:w="856.875"/>
        <w:gridCol w:w="856.875"/>
        <w:gridCol w:w="856.875"/>
        <w:tblGridChange w:id="0">
          <w:tblGrid>
            <w:gridCol w:w="1785"/>
            <w:gridCol w:w="856.875"/>
            <w:gridCol w:w="856.875"/>
            <w:gridCol w:w="856.875"/>
            <w:gridCol w:w="856.875"/>
            <w:gridCol w:w="856.875"/>
            <w:gridCol w:w="856.875"/>
            <w:gridCol w:w="856.875"/>
            <w:gridCol w:w="856.875"/>
          </w:tblGrid>
        </w:tblGridChange>
      </w:tblGrid>
      <w:tr>
        <w:trPr>
          <w:trHeight w:val="450" w:hRule="atLeast"/>
        </w:trPr>
        <w:tc>
          <w:tcPr>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ind w:left="0" w:firstLine="0"/>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375"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5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8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jc w:val="center"/>
              <w:rPr>
                <w:rFonts w:ascii="Arial" w:cs="Arial" w:eastAsia="Arial" w:hAnsi="Arial"/>
                <w:sz w:val="20"/>
                <w:szCs w:val="20"/>
              </w:rPr>
            </w:pPr>
            <w:r w:rsidDel="00000000" w:rsidR="00000000" w:rsidRPr="00000000">
              <w:rPr>
                <w:rtl w:val="0"/>
              </w:rPr>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text</w:t>
            </w:r>
            <w:r w:rsidDel="00000000" w:rsidR="00000000" w:rsidRPr="00000000">
              <w:rPr>
                <w:rFonts w:ascii="Arial" w:cs="Arial" w:eastAsia="Arial" w:hAnsi="Arial"/>
                <w:sz w:val="20"/>
                <w:szCs w:val="20"/>
                <w:rtl w:val="0"/>
              </w:rPr>
              <w:t xml:space="preserve">:</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r>
        <w:trPr>
          <w:trHeight w:val="470" w:hRule="atLeast"/>
        </w:trPr>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jc w:val="center"/>
              <w:rPr>
                <w:rFonts w:ascii="Arial" w:cs="Arial" w:eastAsia="Arial" w:hAnsi="Arial"/>
                <w:sz w:val="20"/>
                <w:szCs w:val="20"/>
              </w:rPr>
            </w:pPr>
            <w:r w:rsidDel="00000000" w:rsidR="00000000" w:rsidRPr="00000000">
              <w:rPr>
                <w:rFonts w:ascii="Courier New" w:cs="Courier New" w:eastAsia="Courier New" w:hAnsi="Courier New"/>
                <w:sz w:val="28"/>
                <w:szCs w:val="28"/>
                <w:rtl w:val="0"/>
              </w:rPr>
              <w:t xml:space="preserve">substr</w:t>
            </w:r>
            <w:r w:rsidDel="00000000" w:rsidR="00000000" w:rsidRPr="00000000">
              <w:rPr>
                <w:rFonts w:ascii="Arial" w:cs="Arial" w:eastAsia="Arial" w:hAnsi="Arial"/>
                <w:sz w:val="20"/>
                <w:szCs w:val="20"/>
                <w:rtl w:val="0"/>
              </w:rPr>
              <w:t xml:space="preserve">:</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jc w:val="center"/>
              <w:rPr>
                <w:rFonts w:ascii="Arial" w:cs="Arial" w:eastAsia="Arial" w:hAnsi="Arial"/>
                <w:sz w:val="20"/>
                <w:szCs w:val="20"/>
              </w:rPr>
            </w:pPr>
            <w:r w:rsidDel="00000000" w:rsidR="00000000" w:rsidRPr="00000000">
              <w:rPr>
                <w:rtl w:val="0"/>
              </w:rPr>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bottom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r>
    </w:tbl>
    <w:p w:rsidR="00000000" w:rsidDel="00000000" w:rsidP="00000000" w:rsidRDefault="00000000" w:rsidRPr="00000000" w14:paraId="0000011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Худший случай работы алгоритма - когда при каждом проходе совпадают все символы кроме последнего. Пример такого случая - поиск вхождения подстроки “aaab” в текст “aaaaaaaaaaab”. Тогда сложность алгоритма равна O = S(T - S+1), где S - длина подстроки, T - длина текста. Таким образом, сложность пропорциональна O(length(text) * length(str)).</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несколько оптимизаций примитивного алгоритма, некоторые из которых будут рассмотрены далее.</w:t>
      </w:r>
    </w:p>
    <w:p w:rsidR="00000000" w:rsidDel="00000000" w:rsidP="00000000" w:rsidRDefault="00000000" w:rsidRPr="00000000" w14:paraId="0000011C">
      <w:pPr>
        <w:pStyle w:val="Heading3"/>
        <w:numPr>
          <w:ilvl w:val="1"/>
          <w:numId w:val="2"/>
        </w:numPr>
        <w:spacing w:after="0" w:line="360" w:lineRule="auto"/>
        <w:ind w:left="1440" w:hanging="360"/>
        <w:jc w:val="both"/>
        <w:rPr/>
      </w:pPr>
      <w:bookmarkStart w:colFirst="0" w:colLast="0" w:name="_wgkxsvz6vqwd" w:id="5"/>
      <w:bookmarkEnd w:id="5"/>
      <w:r w:rsidDel="00000000" w:rsidR="00000000" w:rsidRPr="00000000">
        <w:rPr>
          <w:rtl w:val="0"/>
        </w:rPr>
        <w:t xml:space="preserve">Алгоритм Кнута-Морриса-Пратта</w:t>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Кнута-Морриса-Пратта основан на принципе конечного автомата, однако он использует более простой метод обработки неподходящих символов. В этом алгоритме состояния помечаются символами, совпадение с которыми должно в данный момент произойти. Из каждого состояния имеется два перехода: один соответствует успешному сравнению, другой - несовпадению. Успешное сравнение означает переход в следующий узел автомата, а в несовпадения - попадание в предыдущий узел, отвечающий образцу. В программной реализации этого алгоритма применяется таблица сдвигов, создающаяся для каждой подстроки, которая ищется в тексте. Для каждого символа из подстроки рассчитывается значение, равное максимальной длине совпадающего префикса (начальные символы подстроки) и суффикса (конечные символы подстроки) относительно конкретного элемента подстроки. Для нулевого элемента подстроки смещение  всегда равно нулю. Весь шаблон не рассматривается ни как префикс, ни как суффикс. Создание этого массива позволяет при несовпадении строки сдвигать ее на расстояние, большее, чем 1 (в отличие от стандартного алгоритма). В примере 2 будет показано формирование таблицы сдвигов.</w:t>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2 - формирование таблицы сдвигов.</w:t>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подстроки (шаблона) “abcabca” для каждого индекса вычисляется сдвиг. Для первой буквы “а” это ноль, далее так как символ “а” не равен символу “b”, то для первого символа “b” (с индексом 1) значение сдвига также равно нулю. Аналогично и для символа “с” (индекс 2). Для символа “а” с индексом 3 значение сдвига будет равно 1, так как “а” (индекс 1) равно “а” (индекс 3), однако далее “b” и “с” не равны. Таким образом продолжается вычисление для остальных индексов таблицы сдвигов (см. таблицу 1.2.1). </w:t>
      </w:r>
    </w:p>
    <w:p w:rsidR="00000000" w:rsidDel="00000000" w:rsidP="00000000" w:rsidRDefault="00000000" w:rsidRPr="00000000" w14:paraId="00000120">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1.2.1 - Пример таблицы сдвигов.</w:t>
      </w:r>
    </w:p>
    <w:tbl>
      <w:tblPr>
        <w:tblStyle w:val="Table3"/>
        <w:tblW w:w="899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060.7142857142858"/>
        <w:gridCol w:w="1060.7142857142858"/>
        <w:gridCol w:w="1060.7142857142858"/>
        <w:gridCol w:w="1060.7142857142858"/>
        <w:gridCol w:w="1060.7142857142858"/>
        <w:gridCol w:w="1060.7142857142858"/>
        <w:gridCol w:w="1060.7142857142858"/>
        <w:tblGridChange w:id="0">
          <w:tblGrid>
            <w:gridCol w:w="1575"/>
            <w:gridCol w:w="1060.7142857142858"/>
            <w:gridCol w:w="1060.7142857142858"/>
            <w:gridCol w:w="1060.7142857142858"/>
            <w:gridCol w:w="1060.7142857142858"/>
            <w:gridCol w:w="1060.7142857142858"/>
            <w:gridCol w:w="1060.7142857142858"/>
            <w:gridCol w:w="1060.71428571428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trHeight w:val="36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jc w:val="center"/>
              <w:rPr>
                <w:rFonts w:ascii="Arial" w:cs="Arial" w:eastAsia="Arial" w:hAnsi="Arial"/>
                <w:sz w:val="20"/>
                <w:szCs w:val="20"/>
              </w:rPr>
            </w:pPr>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Rule="auto"/>
              <w:jc w:val="center"/>
              <w:rPr>
                <w:rFonts w:ascii="Arial" w:cs="Arial" w:eastAsia="Arial" w:hAnsi="Arial"/>
                <w:sz w:val="20"/>
                <w:szCs w:val="20"/>
              </w:rPr>
            </w:pPr>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jc w:val="cente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Rule="auto"/>
              <w:jc w:val="center"/>
              <w:rPr>
                <w:rFonts w:ascii="Arial" w:cs="Arial" w:eastAsia="Arial" w:hAnsi="Arial"/>
                <w:sz w:val="20"/>
                <w:szCs w:val="20"/>
              </w:rPr>
            </w:pPr>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jc w:val="center"/>
              <w:rPr>
                <w:rFonts w:ascii="Arial" w:cs="Arial" w:eastAsia="Arial" w:hAnsi="Arial"/>
                <w:sz w:val="20"/>
                <w:szCs w:val="20"/>
              </w:rPr>
            </w:pPr>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сдвиги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14:paraId="000001B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последнем столбце значение сдвига для индекса 6 равно 4, так как префикс “abca” пересекается с суффиксом “abca” (символ “а”, выделенный голубым цветом, является одновременно концом префикса и началом суффикса). Таким образом, значение i-го сдвига соответствует индексу того символа в шаблоне, на который нужно переместиться  в случае несовпадения на i-ом символе шаблона.</w:t>
      </w:r>
    </w:p>
    <w:p w:rsidR="00000000" w:rsidDel="00000000" w:rsidP="00000000" w:rsidRDefault="00000000" w:rsidRPr="00000000" w14:paraId="000001B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работает быстрее стандартного для строк с повторяющимися подстроками (за счет учета повторяющихся префиксов).</w:t>
      </w:r>
    </w:p>
    <w:p w:rsidR="00000000" w:rsidDel="00000000" w:rsidP="00000000" w:rsidRDefault="00000000" w:rsidRPr="00000000" w14:paraId="000001B3">
      <w:pPr>
        <w:pStyle w:val="Heading3"/>
        <w:numPr>
          <w:ilvl w:val="1"/>
          <w:numId w:val="2"/>
        </w:numPr>
        <w:spacing w:after="0" w:line="360" w:lineRule="auto"/>
        <w:ind w:left="1440" w:hanging="360"/>
        <w:jc w:val="both"/>
        <w:rPr/>
      </w:pPr>
      <w:bookmarkStart w:colFirst="0" w:colLast="0" w:name="_m0f4cv40awtu" w:id="6"/>
      <w:bookmarkEnd w:id="6"/>
      <w:r w:rsidDel="00000000" w:rsidR="00000000" w:rsidRPr="00000000">
        <w:rPr>
          <w:rtl w:val="0"/>
        </w:rPr>
        <w:t xml:space="preserve">Алгоритм Бойера-Мура-Хорспула</w:t>
      </w:r>
    </w:p>
    <w:p w:rsidR="00000000" w:rsidDel="00000000" w:rsidP="00000000" w:rsidRDefault="00000000" w:rsidRPr="00000000" w14:paraId="000001B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работает лучше предыдущего на случайных текстах. Отличия данного алгоритма от предыдущего состоят в том, что сканирование строк ведется справа налево и таблица сдвигов (смещений) вычисляется другим способом. Основная предварительная подготовка состоит в том, что нужно построить таблицу смещений для каждого символа. Таблица строится по следующим правилам: каждому символу ставится в соответствие величина, равная разности длины шаблона и порядкового номера символа (если символ повторяется, то берется самое правое вхождение). При этом если на каком-то шаге алгоритма последние символы не совпали, и символ, находящийся в исходной строке, не присутствует в шаблоне вообще, то нужно сдвинуть  вправо на полную длину шаблона. Кроме того, последнему символу шаблона в таблице смещений присваивается значение длины шаблона, если больше этот символ в шаблоне не встречается, иначе присваивается значение этого же символа, следующего от конца. В пример 3 будет показано заполнение таблицы смещений.</w:t>
      </w:r>
    </w:p>
    <w:p w:rsidR="00000000" w:rsidDel="00000000" w:rsidP="00000000" w:rsidRDefault="00000000" w:rsidRPr="00000000" w14:paraId="000001B5">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3 - заполнение таблицы смещений.</w:t>
      </w:r>
    </w:p>
    <w:p w:rsidR="00000000" w:rsidDel="00000000" w:rsidP="00000000" w:rsidRDefault="00000000" w:rsidRPr="00000000" w14:paraId="000001B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шаблон “dabcabca”. Таблица смещения (см. таблицу 1.3.1) заполняется как порядковый номер символа, если проходить шаблон справа налево. Однако первый в таком проходе символ имеет смещение не ноль, а либо длину всего шаблона, либо значение смещения, которое было присвоено ближайшему к нему такому же символу. В примере ниже символу “а” с индексом 7 было присвоено значение смещения равное 3, что соответствует смещению символа “а” с индексом 4. Так как символ “d” не встречался в строке кроме одного раза в самом начале шаблона, то его смещение соответствует длине шаблона - 1. Все остальные символы, не встретившиеся в шаблоне имеют смещение, равное длине шаблона, т.е. 8.</w:t>
      </w:r>
    </w:p>
    <w:p w:rsidR="00000000" w:rsidDel="00000000" w:rsidP="00000000" w:rsidRDefault="00000000" w:rsidRPr="00000000" w14:paraId="000001B7">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1.3.1 - Пример таблицы смещений.</w:t>
      </w:r>
    </w:p>
    <w:tbl>
      <w:tblPr>
        <w:tblStyle w:val="Table4"/>
        <w:tblW w:w="903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6421725239618"/>
        <w:gridCol w:w="952.0447284345049"/>
        <w:gridCol w:w="952.0447284345049"/>
        <w:gridCol w:w="952.0447284345049"/>
        <w:gridCol w:w="952.0447284345049"/>
        <w:gridCol w:w="952.0447284345049"/>
        <w:gridCol w:w="952.0447284345049"/>
        <w:gridCol w:w="952.0447284345049"/>
        <w:gridCol w:w="952.0447284345049"/>
        <w:tblGridChange w:id="0">
          <w:tblGrid>
            <w:gridCol w:w="1413.6421725239618"/>
            <w:gridCol w:w="952.0447284345049"/>
            <w:gridCol w:w="952.0447284345049"/>
            <w:gridCol w:w="952.0447284345049"/>
            <w:gridCol w:w="952.0447284345049"/>
            <w:gridCol w:w="952.0447284345049"/>
            <w:gridCol w:w="952.0447284345049"/>
            <w:gridCol w:w="952.0447284345049"/>
            <w:gridCol w:w="952.0447284345049"/>
          </w:tblGrid>
        </w:tblGridChange>
      </w:tblGrid>
      <w:tr>
        <w:trPr>
          <w:trHeight w:val="1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индекс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шаблон</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trHeight w:val="36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смещения</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14:paraId="000001D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таблица была составлена, исходная строка и шаблон совмещаются по началу, сравнение ведется по последнему символу. Если последние символы совпадают, то сравнение идет по предпоследнему символу и так далее. Если же символы не совпали, то шаблон смещается вправо, на число позиций взятое из таблицы смещений для символа из исходной строки, и тогда снова сравниваются последние символы исходной строки и шаблона. И так далее, пока или шаблон полностью не совпадает с подстрокой исходной строки, или не будет достигнут конец строки.</w:t>
      </w:r>
    </w:p>
    <w:p w:rsidR="00000000" w:rsidDel="00000000" w:rsidP="00000000" w:rsidRDefault="00000000" w:rsidRPr="00000000" w14:paraId="000001D4">
      <w:pPr>
        <w:pStyle w:val="Heading3"/>
        <w:numPr>
          <w:ilvl w:val="1"/>
          <w:numId w:val="2"/>
        </w:numPr>
        <w:spacing w:line="360" w:lineRule="auto"/>
        <w:ind w:left="1440" w:hanging="360"/>
        <w:jc w:val="both"/>
        <w:rPr/>
      </w:pPr>
      <w:bookmarkStart w:colFirst="0" w:colLast="0" w:name="_l6miqyvs0wy8" w:id="7"/>
      <w:bookmarkEnd w:id="7"/>
      <w:r w:rsidDel="00000000" w:rsidR="00000000" w:rsidRPr="00000000">
        <w:rPr>
          <w:rtl w:val="0"/>
        </w:rPr>
        <w:t xml:space="preserve">Вывод</w:t>
      </w:r>
    </w:p>
    <w:p w:rsidR="00000000" w:rsidDel="00000000" w:rsidP="00000000" w:rsidRDefault="00000000" w:rsidRPr="00000000" w14:paraId="000001D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была рассмотрена задача поиска в подстроке, а также выделены основные алгоритмы ее решения - стандартный алгоритм, алгоритм Кнута-Морриса-Пратта (КМП) и алгоритм Бойера-Мура-Хорспула (БМХ). Стандартный алгоритм является универсальным вне зависимости от структуры текста, в то же время алгоритм совершает много сравнений, вследствие чего эффективность его падает. Алгоритм КМП предназначен для текстов с повторяющимися префиксами, в случае, если таковых нет, то этот алгоритм работает как и стандартный. Алгоритм БМХ также является универсальным, однако производит меньше сравнений, чем примитивный алгоритм, поэтому работает быстрее.</w:t>
      </w: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numPr>
          <w:ilvl w:val="0"/>
          <w:numId w:val="2"/>
        </w:numPr>
        <w:spacing w:after="0" w:line="240" w:lineRule="auto"/>
        <w:ind w:left="720" w:hanging="360"/>
        <w:jc w:val="both"/>
        <w:rPr/>
      </w:pPr>
      <w:bookmarkStart w:colFirst="0" w:colLast="0" w:name="_dwncbwgw3q7u" w:id="8"/>
      <w:bookmarkEnd w:id="8"/>
      <w:r w:rsidDel="00000000" w:rsidR="00000000" w:rsidRPr="00000000">
        <w:rPr>
          <w:rtl w:val="0"/>
        </w:rPr>
        <w:t xml:space="preserve">Конструкторская часть</w:t>
      </w:r>
    </w:p>
    <w:p w:rsidR="00000000" w:rsidDel="00000000" w:rsidP="00000000" w:rsidRDefault="00000000" w:rsidRPr="00000000" w14:paraId="000001D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представлены схемы алгоритмов.</w:t>
      </w:r>
    </w:p>
    <w:p w:rsidR="00000000" w:rsidDel="00000000" w:rsidP="00000000" w:rsidRDefault="00000000" w:rsidRPr="00000000" w14:paraId="000001D8">
      <w:pPr>
        <w:pStyle w:val="Heading3"/>
        <w:numPr>
          <w:ilvl w:val="1"/>
          <w:numId w:val="2"/>
        </w:numPr>
        <w:spacing w:after="0" w:line="360" w:lineRule="auto"/>
        <w:ind w:left="1440" w:hanging="360"/>
        <w:jc w:val="both"/>
        <w:rPr/>
      </w:pPr>
      <w:bookmarkStart w:colFirst="0" w:colLast="0" w:name="_yenu5secabgz" w:id="9"/>
      <w:bookmarkEnd w:id="9"/>
      <w:r w:rsidDel="00000000" w:rsidR="00000000" w:rsidRPr="00000000">
        <w:rPr>
          <w:rtl w:val="0"/>
        </w:rPr>
        <w:t xml:space="preserve">Схемы алгоритмов</w:t>
      </w:r>
    </w:p>
    <w:p w:rsidR="00000000" w:rsidDel="00000000" w:rsidP="00000000" w:rsidRDefault="00000000" w:rsidRPr="00000000" w14:paraId="000001D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2.1.1 представлена схема работы алгоритма Кнута-Морриса-Пратта.</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60129" cy="642461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60129" cy="64246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2.1.1 - схема алгоритма КМП</w:t>
            </w:r>
          </w:p>
        </w:tc>
      </w:tr>
    </w:tbl>
    <w:p w:rsidR="00000000" w:rsidDel="00000000" w:rsidP="00000000" w:rsidRDefault="00000000" w:rsidRPr="00000000" w14:paraId="000001D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2.1.2  представлена схема работы алгоритма Бойера-Мура-Хорспула.</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9600" cy="7205459"/>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19600" cy="720545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2.1.2 - схема алгоритма БМХ</w:t>
            </w:r>
          </w:p>
        </w:tc>
      </w:tr>
    </w:tbl>
    <w:p w:rsidR="00000000" w:rsidDel="00000000" w:rsidP="00000000" w:rsidRDefault="00000000" w:rsidRPr="00000000" w14:paraId="000001E0">
      <w:pPr>
        <w:pStyle w:val="Heading2"/>
        <w:numPr>
          <w:ilvl w:val="0"/>
          <w:numId w:val="2"/>
        </w:numPr>
        <w:spacing w:after="0" w:line="360" w:lineRule="auto"/>
        <w:ind w:left="720" w:hanging="360"/>
        <w:jc w:val="both"/>
        <w:rPr/>
      </w:pPr>
      <w:bookmarkStart w:colFirst="0" w:colLast="0" w:name="_i6e47vlkf5wy" w:id="10"/>
      <w:bookmarkEnd w:id="10"/>
      <w:r w:rsidDel="00000000" w:rsidR="00000000" w:rsidRPr="00000000">
        <w:rPr>
          <w:rtl w:val="0"/>
        </w:rPr>
        <w:t xml:space="preserve">Технологическая часть</w:t>
      </w:r>
    </w:p>
    <w:p w:rsidR="00000000" w:rsidDel="00000000" w:rsidP="00000000" w:rsidRDefault="00000000" w:rsidRPr="00000000" w14:paraId="000001E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будут описаны требования к программе, средства реализации и представлены листинги кода. В данной лабораторной работе были реализованы алгоритмы КМП и БМХ.</w:t>
      </w:r>
    </w:p>
    <w:p w:rsidR="00000000" w:rsidDel="00000000" w:rsidP="00000000" w:rsidRDefault="00000000" w:rsidRPr="00000000" w14:paraId="000001E2">
      <w:pPr>
        <w:pStyle w:val="Heading3"/>
        <w:numPr>
          <w:ilvl w:val="1"/>
          <w:numId w:val="2"/>
        </w:numPr>
        <w:spacing w:after="0" w:line="360" w:lineRule="auto"/>
        <w:ind w:left="1440" w:hanging="360"/>
        <w:jc w:val="both"/>
        <w:rPr/>
      </w:pPr>
      <w:bookmarkStart w:colFirst="0" w:colLast="0" w:name="_12dyot39kyjw" w:id="11"/>
      <w:bookmarkEnd w:id="11"/>
      <w:r w:rsidDel="00000000" w:rsidR="00000000" w:rsidRPr="00000000">
        <w:rPr>
          <w:rtl w:val="0"/>
        </w:rPr>
        <w:t xml:space="preserve">Требования к ПО</w:t>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на вход получает строку (</w:t>
      </w:r>
      <w:r w:rsidDel="00000000" w:rsidR="00000000" w:rsidRPr="00000000">
        <w:rPr>
          <w:rFonts w:ascii="Courier New" w:cs="Courier New" w:eastAsia="Courier New" w:hAnsi="Courier New"/>
          <w:sz w:val="28"/>
          <w:szCs w:val="28"/>
          <w:rtl w:val="0"/>
        </w:rPr>
        <w:t xml:space="preserve">search_string</w:t>
      </w:r>
      <w:r w:rsidDel="00000000" w:rsidR="00000000" w:rsidRPr="00000000">
        <w:rPr>
          <w:rFonts w:ascii="Times New Roman" w:cs="Times New Roman" w:eastAsia="Times New Roman" w:hAnsi="Times New Roman"/>
          <w:sz w:val="28"/>
          <w:szCs w:val="28"/>
          <w:rtl w:val="0"/>
        </w:rPr>
        <w:t xml:space="preserve">) и искомую подстроку (</w:t>
      </w:r>
      <w:r w:rsidDel="00000000" w:rsidR="00000000" w:rsidRPr="00000000">
        <w:rPr>
          <w:rFonts w:ascii="Courier New" w:cs="Courier New" w:eastAsia="Courier New" w:hAnsi="Courier New"/>
          <w:sz w:val="28"/>
          <w:szCs w:val="28"/>
          <w:rtl w:val="0"/>
        </w:rPr>
        <w:t xml:space="preserve">pattern</w:t>
      </w:r>
      <w:r w:rsidDel="00000000" w:rsidR="00000000" w:rsidRPr="00000000">
        <w:rPr>
          <w:rFonts w:ascii="Times New Roman" w:cs="Times New Roman" w:eastAsia="Times New Roman" w:hAnsi="Times New Roman"/>
          <w:sz w:val="28"/>
          <w:szCs w:val="28"/>
          <w:rtl w:val="0"/>
        </w:rPr>
        <w:t xml:space="preserve">). Выход программы: индекс (индексы) вхождения подстроки либо сообщение о том, что подстрока не найдена.</w:t>
      </w:r>
    </w:p>
    <w:p w:rsidR="00000000" w:rsidDel="00000000" w:rsidP="00000000" w:rsidRDefault="00000000" w:rsidRPr="00000000" w14:paraId="000001E4">
      <w:pPr>
        <w:pStyle w:val="Heading3"/>
        <w:numPr>
          <w:ilvl w:val="1"/>
          <w:numId w:val="2"/>
        </w:numPr>
        <w:spacing w:after="0" w:line="360" w:lineRule="auto"/>
        <w:ind w:left="1440" w:hanging="360"/>
        <w:jc w:val="both"/>
        <w:rPr/>
      </w:pPr>
      <w:bookmarkStart w:colFirst="0" w:colLast="0" w:name="_3ht1resb1z6g" w:id="12"/>
      <w:bookmarkEnd w:id="12"/>
      <w:r w:rsidDel="00000000" w:rsidR="00000000" w:rsidRPr="00000000">
        <w:rPr>
          <w:rtl w:val="0"/>
        </w:rPr>
        <w:t xml:space="preserve">Средства реализации</w:t>
      </w:r>
    </w:p>
    <w:p w:rsidR="00000000" w:rsidDel="00000000" w:rsidP="00000000" w:rsidRDefault="00000000" w:rsidRPr="00000000" w14:paraId="000001E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представленных алгоритмов был выбран язык Python. </w:t>
      </w:r>
    </w:p>
    <w:p w:rsidR="00000000" w:rsidDel="00000000" w:rsidP="00000000" w:rsidRDefault="00000000" w:rsidRPr="00000000" w14:paraId="000001E6">
      <w:pPr>
        <w:pStyle w:val="Heading3"/>
        <w:numPr>
          <w:ilvl w:val="1"/>
          <w:numId w:val="2"/>
        </w:numPr>
        <w:spacing w:after="0" w:line="360" w:lineRule="auto"/>
        <w:ind w:left="1440" w:hanging="360"/>
        <w:jc w:val="both"/>
        <w:rPr/>
      </w:pPr>
      <w:bookmarkStart w:colFirst="0" w:colLast="0" w:name="_1ivlund442c8" w:id="13"/>
      <w:bookmarkEnd w:id="13"/>
      <w:r w:rsidDel="00000000" w:rsidR="00000000" w:rsidRPr="00000000">
        <w:rPr>
          <w:rtl w:val="0"/>
        </w:rPr>
        <w:t xml:space="preserve">Листинги кода</w:t>
      </w:r>
    </w:p>
    <w:p w:rsidR="00000000" w:rsidDel="00000000" w:rsidP="00000000" w:rsidRDefault="00000000" w:rsidRPr="00000000" w14:paraId="000001E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3.3.1 будет представлена реализация алгоритма КМП. Основная функция KMPsearch вызывает функцию compute_array для вычисления массива сдвигов.</w:t>
      </w:r>
    </w:p>
    <w:p w:rsidR="00000000" w:rsidDel="00000000" w:rsidP="00000000" w:rsidRDefault="00000000" w:rsidRPr="00000000" w14:paraId="000001E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3.3.1 - реализация алгоритма КМП.</w:t>
      </w:r>
    </w:p>
    <w:p w:rsidR="00000000" w:rsidDel="00000000" w:rsidP="00000000" w:rsidRDefault="00000000" w:rsidRPr="00000000" w14:paraId="000001E9">
      <w:pPr>
        <w:numPr>
          <w:ilvl w:val="0"/>
          <w:numId w:val="8"/>
        </w:numPr>
        <w:spacing w:after="0" w:afterAutospacing="0"/>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KMPsearch(search_string, pattern):</w:t>
      </w:r>
    </w:p>
    <w:p w:rsidR="00000000" w:rsidDel="00000000" w:rsidP="00000000" w:rsidRDefault="00000000" w:rsidRPr="00000000" w14:paraId="000001EA">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search_string.lower()</w:t>
      </w:r>
    </w:p>
    <w:p w:rsidR="00000000" w:rsidDel="00000000" w:rsidP="00000000" w:rsidRDefault="00000000" w:rsidRPr="00000000" w14:paraId="000001EB">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pattern.lower()</w:t>
      </w:r>
    </w:p>
    <w:p w:rsidR="00000000" w:rsidDel="00000000" w:rsidP="00000000" w:rsidRDefault="00000000" w:rsidRPr="00000000" w14:paraId="000001EC">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n = len(search_string)</w:t>
      </w:r>
    </w:p>
    <w:p w:rsidR="00000000" w:rsidDel="00000000" w:rsidP="00000000" w:rsidRDefault="00000000" w:rsidRPr="00000000" w14:paraId="000001ED">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m = len(pattern)</w:t>
      </w:r>
    </w:p>
    <w:p w:rsidR="00000000" w:rsidDel="00000000" w:rsidP="00000000" w:rsidRDefault="00000000" w:rsidRPr="00000000" w14:paraId="000001EE">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tl w:val="0"/>
        </w:rPr>
      </w:r>
    </w:p>
    <w:p w:rsidR="00000000" w:rsidDel="00000000" w:rsidP="00000000" w:rsidRDefault="00000000" w:rsidRPr="00000000" w14:paraId="000001EF">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 = compute_array(pattern, m)</w:t>
      </w:r>
    </w:p>
    <w:p w:rsidR="00000000" w:rsidDel="00000000" w:rsidP="00000000" w:rsidRDefault="00000000" w:rsidRPr="00000000" w14:paraId="000001F0">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found = False</w:t>
      </w:r>
    </w:p>
    <w:p w:rsidR="00000000" w:rsidDel="00000000" w:rsidP="00000000" w:rsidRDefault="00000000" w:rsidRPr="00000000" w14:paraId="000001F1">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k = 0</w:t>
      </w:r>
    </w:p>
    <w:p w:rsidR="00000000" w:rsidDel="00000000" w:rsidP="00000000" w:rsidRDefault="00000000" w:rsidRPr="00000000" w14:paraId="000001F2">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 = 0</w:t>
      </w:r>
    </w:p>
    <w:p w:rsidR="00000000" w:rsidDel="00000000" w:rsidP="00000000" w:rsidRDefault="00000000" w:rsidRPr="00000000" w14:paraId="000001F3">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while k &lt; n:</w:t>
      </w:r>
    </w:p>
    <w:p w:rsidR="00000000" w:rsidDel="00000000" w:rsidP="00000000" w:rsidRDefault="00000000" w:rsidRPr="00000000" w14:paraId="000001F4">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pattern[p] == search_string[k]:</w:t>
      </w:r>
    </w:p>
    <w:p w:rsidR="00000000" w:rsidDel="00000000" w:rsidP="00000000" w:rsidRDefault="00000000" w:rsidRPr="00000000" w14:paraId="000001F5">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k += 1</w:t>
      </w:r>
    </w:p>
    <w:p w:rsidR="00000000" w:rsidDel="00000000" w:rsidP="00000000" w:rsidRDefault="00000000" w:rsidRPr="00000000" w14:paraId="000001F6">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 += 1</w:t>
      </w:r>
    </w:p>
    <w:p w:rsidR="00000000" w:rsidDel="00000000" w:rsidP="00000000" w:rsidRDefault="00000000" w:rsidRPr="00000000" w14:paraId="000001F7">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p == m:</w:t>
      </w:r>
    </w:p>
    <w:p w:rsidR="00000000" w:rsidDel="00000000" w:rsidP="00000000" w:rsidRDefault="00000000" w:rsidRPr="00000000" w14:paraId="000001F8">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found = True</w:t>
      </w:r>
    </w:p>
    <w:p w:rsidR="00000000" w:rsidDel="00000000" w:rsidP="00000000" w:rsidRDefault="00000000" w:rsidRPr="00000000" w14:paraId="000001F9">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print("KMP: match was found on index " + str(k - p) + "\n")</w:t>
      </w:r>
    </w:p>
    <w:p w:rsidR="00000000" w:rsidDel="00000000" w:rsidP="00000000" w:rsidRDefault="00000000" w:rsidRPr="00000000" w14:paraId="000001FA">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 = shift_array[p - 1]</w:t>
      </w:r>
    </w:p>
    <w:p w:rsidR="00000000" w:rsidDel="00000000" w:rsidP="00000000" w:rsidRDefault="00000000" w:rsidRPr="00000000" w14:paraId="000001FB">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1FC">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p == 0:</w:t>
      </w:r>
    </w:p>
    <w:p w:rsidR="00000000" w:rsidDel="00000000" w:rsidP="00000000" w:rsidRDefault="00000000" w:rsidRPr="00000000" w14:paraId="000001FD">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k += 1</w:t>
      </w:r>
    </w:p>
    <w:p w:rsidR="00000000" w:rsidDel="00000000" w:rsidP="00000000" w:rsidRDefault="00000000" w:rsidRPr="00000000" w14:paraId="000001FE">
      <w:pPr>
        <w:numPr>
          <w:ilvl w:val="0"/>
          <w:numId w:val="8"/>
        </w:numPr>
        <w:spacing w:after="0" w:afterAutospacing="0"/>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k &gt; (n - m):</w:t>
      </w:r>
    </w:p>
    <w:p w:rsidR="00000000" w:rsidDel="00000000" w:rsidP="00000000" w:rsidRDefault="00000000" w:rsidRPr="00000000" w14:paraId="000001FF">
      <w:pPr>
        <w:numPr>
          <w:ilvl w:val="0"/>
          <w:numId w:val="8"/>
        </w:numPr>
        <w:spacing w:after="0" w:afterAutospacing="0"/>
        <w:ind w:left="720"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00">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01">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 = shift_array[p - 1]</w:t>
      </w:r>
    </w:p>
    <w:p w:rsidR="00000000" w:rsidDel="00000000" w:rsidP="00000000" w:rsidRDefault="00000000" w:rsidRPr="00000000" w14:paraId="00000202">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not found:</w:t>
      </w:r>
    </w:p>
    <w:p w:rsidR="00000000" w:rsidDel="00000000" w:rsidP="00000000" w:rsidRDefault="00000000" w:rsidRPr="00000000" w14:paraId="00000203">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print("KMP: pattern not found")</w:t>
      </w:r>
    </w:p>
    <w:p w:rsidR="00000000" w:rsidDel="00000000" w:rsidP="00000000" w:rsidRDefault="00000000" w:rsidRPr="00000000" w14:paraId="00000204">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tl w:val="0"/>
        </w:rPr>
      </w:r>
    </w:p>
    <w:p w:rsidR="00000000" w:rsidDel="00000000" w:rsidP="00000000" w:rsidRDefault="00000000" w:rsidRPr="00000000" w14:paraId="00000205">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tl w:val="0"/>
        </w:rPr>
      </w:r>
    </w:p>
    <w:p w:rsidR="00000000" w:rsidDel="00000000" w:rsidP="00000000" w:rsidRDefault="00000000" w:rsidRPr="00000000" w14:paraId="00000206">
      <w:pPr>
        <w:numPr>
          <w:ilvl w:val="0"/>
          <w:numId w:val="8"/>
        </w:numPr>
        <w:spacing w:after="0" w:afterAutospacing="0"/>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compute_array(pattern, m):</w:t>
      </w:r>
    </w:p>
    <w:p w:rsidR="00000000" w:rsidDel="00000000" w:rsidP="00000000" w:rsidRDefault="00000000" w:rsidRPr="00000000" w14:paraId="00000207">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 = [0] * m</w:t>
      </w:r>
    </w:p>
    <w:p w:rsidR="00000000" w:rsidDel="00000000" w:rsidP="00000000" w:rsidRDefault="00000000" w:rsidRPr="00000000" w14:paraId="00000208">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j = 0</w:t>
      </w:r>
    </w:p>
    <w:p w:rsidR="00000000" w:rsidDel="00000000" w:rsidP="00000000" w:rsidRDefault="00000000" w:rsidRPr="00000000" w14:paraId="00000209">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1</w:t>
      </w:r>
    </w:p>
    <w:p w:rsidR="00000000" w:rsidDel="00000000" w:rsidP="00000000" w:rsidRDefault="00000000" w:rsidRPr="00000000" w14:paraId="0000020A">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while i &lt; m:</w:t>
      </w:r>
    </w:p>
    <w:p w:rsidR="00000000" w:rsidDel="00000000" w:rsidP="00000000" w:rsidRDefault="00000000" w:rsidRPr="00000000" w14:paraId="0000020B">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pattern[i] == pattern[j]:</w:t>
      </w:r>
    </w:p>
    <w:p w:rsidR="00000000" w:rsidDel="00000000" w:rsidP="00000000" w:rsidRDefault="00000000" w:rsidRPr="00000000" w14:paraId="0000020C">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shift_array[i] = j + 1</w:t>
      </w:r>
    </w:p>
    <w:p w:rsidR="00000000" w:rsidDel="00000000" w:rsidP="00000000" w:rsidRDefault="00000000" w:rsidRPr="00000000" w14:paraId="0000020D">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1</w:t>
      </w:r>
    </w:p>
    <w:p w:rsidR="00000000" w:rsidDel="00000000" w:rsidP="00000000" w:rsidRDefault="00000000" w:rsidRPr="00000000" w14:paraId="0000020E">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j += 1</w:t>
      </w:r>
    </w:p>
    <w:p w:rsidR="00000000" w:rsidDel="00000000" w:rsidP="00000000" w:rsidRDefault="00000000" w:rsidRPr="00000000" w14:paraId="0000020F">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10">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j == 0:</w:t>
      </w:r>
    </w:p>
    <w:p w:rsidR="00000000" w:rsidDel="00000000" w:rsidP="00000000" w:rsidRDefault="00000000" w:rsidRPr="00000000" w14:paraId="00000211">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shift_array[i] = 0</w:t>
      </w:r>
    </w:p>
    <w:p w:rsidR="00000000" w:rsidDel="00000000" w:rsidP="00000000" w:rsidRDefault="00000000" w:rsidRPr="00000000" w14:paraId="00000212">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1</w:t>
      </w:r>
    </w:p>
    <w:p w:rsidR="00000000" w:rsidDel="00000000" w:rsidP="00000000" w:rsidRDefault="00000000" w:rsidRPr="00000000" w14:paraId="00000213">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14">
      <w:pPr>
        <w:numPr>
          <w:ilvl w:val="0"/>
          <w:numId w:val="8"/>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j = shift_array[j - 1]</w:t>
      </w:r>
    </w:p>
    <w:p w:rsidR="00000000" w:rsidDel="00000000" w:rsidP="00000000" w:rsidRDefault="00000000" w:rsidRPr="00000000" w14:paraId="00000215">
      <w:pPr>
        <w:numPr>
          <w:ilvl w:val="0"/>
          <w:numId w:val="8"/>
        </w:numPr>
        <w:spacing w:line="360" w:lineRule="auto"/>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return shift_array</w:t>
      </w:r>
    </w:p>
    <w:p w:rsidR="00000000" w:rsidDel="00000000" w:rsidP="00000000" w:rsidRDefault="00000000" w:rsidRPr="00000000" w14:paraId="000002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3.3.2 будет представлена реализация алгоритма БМХ. Основная функция BMHsearch вызывает функцию compute_shift для вычисления таблицы смещений.</w:t>
      </w:r>
    </w:p>
    <w:p w:rsidR="00000000" w:rsidDel="00000000" w:rsidP="00000000" w:rsidRDefault="00000000" w:rsidRPr="00000000" w14:paraId="000002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3.3.2 - реализация алгоритма БМХ.</w:t>
      </w:r>
    </w:p>
    <w:p w:rsidR="00000000" w:rsidDel="00000000" w:rsidP="00000000" w:rsidRDefault="00000000" w:rsidRPr="00000000" w14:paraId="00000218">
      <w:pPr>
        <w:numPr>
          <w:ilvl w:val="0"/>
          <w:numId w:val="4"/>
        </w:numPr>
        <w:spacing w:after="0" w:afterAutospacing="0"/>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BMHsearch(search_string, pattern):</w:t>
      </w:r>
    </w:p>
    <w:p w:rsidR="00000000" w:rsidDel="00000000" w:rsidP="00000000" w:rsidRDefault="00000000" w:rsidRPr="00000000" w14:paraId="00000219">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search_string.lower()</w:t>
      </w:r>
    </w:p>
    <w:p w:rsidR="00000000" w:rsidDel="00000000" w:rsidP="00000000" w:rsidRDefault="00000000" w:rsidRPr="00000000" w14:paraId="0000021A">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pattern.lower()</w:t>
      </w:r>
    </w:p>
    <w:p w:rsidR="00000000" w:rsidDel="00000000" w:rsidP="00000000" w:rsidRDefault="00000000" w:rsidRPr="00000000" w14:paraId="0000021B">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n = len(search_string)</w:t>
      </w:r>
    </w:p>
    <w:p w:rsidR="00000000" w:rsidDel="00000000" w:rsidP="00000000" w:rsidRDefault="00000000" w:rsidRPr="00000000" w14:paraId="0000021C">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m = len(pattern)</w:t>
      </w:r>
    </w:p>
    <w:p w:rsidR="00000000" w:rsidDel="00000000" w:rsidP="00000000" w:rsidRDefault="00000000" w:rsidRPr="00000000" w14:paraId="0000021D">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 = compute_shift(pattern, m)</w:t>
      </w:r>
    </w:p>
    <w:p w:rsidR="00000000" w:rsidDel="00000000" w:rsidP="00000000" w:rsidRDefault="00000000" w:rsidRPr="00000000" w14:paraId="0000021E">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found = False</w:t>
      </w:r>
    </w:p>
    <w:p w:rsidR="00000000" w:rsidDel="00000000" w:rsidP="00000000" w:rsidRDefault="00000000" w:rsidRPr="00000000" w14:paraId="0000021F">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0</w:t>
      </w:r>
    </w:p>
    <w:p w:rsidR="00000000" w:rsidDel="00000000" w:rsidP="00000000" w:rsidRDefault="00000000" w:rsidRPr="00000000" w14:paraId="00000220">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while i &lt;= (n - m):</w:t>
      </w:r>
    </w:p>
    <w:p w:rsidR="00000000" w:rsidDel="00000000" w:rsidP="00000000" w:rsidRDefault="00000000" w:rsidRPr="00000000" w14:paraId="00000221">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j = m - 1</w:t>
      </w:r>
    </w:p>
    <w:p w:rsidR="00000000" w:rsidDel="00000000" w:rsidP="00000000" w:rsidRDefault="00000000" w:rsidRPr="00000000" w14:paraId="00000222">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while (j &gt;= 0) and pattern[j] == search_string[i + j]:</w:t>
      </w:r>
    </w:p>
    <w:p w:rsidR="00000000" w:rsidDel="00000000" w:rsidP="00000000" w:rsidRDefault="00000000" w:rsidRPr="00000000" w14:paraId="00000223">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j -= 1</w:t>
      </w:r>
    </w:p>
    <w:p w:rsidR="00000000" w:rsidDel="00000000" w:rsidP="00000000" w:rsidRDefault="00000000" w:rsidRPr="00000000" w14:paraId="00000224">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j &lt; 0:</w:t>
      </w:r>
    </w:p>
    <w:p w:rsidR="00000000" w:rsidDel="00000000" w:rsidP="00000000" w:rsidRDefault="00000000" w:rsidRPr="00000000" w14:paraId="00000225">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found = True</w:t>
      </w:r>
    </w:p>
    <w:p w:rsidR="00000000" w:rsidDel="00000000" w:rsidP="00000000" w:rsidRDefault="00000000" w:rsidRPr="00000000" w14:paraId="00000226">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print("BMH: match was found on index " + str(i) + "\n")</w:t>
      </w:r>
    </w:p>
    <w:p w:rsidR="00000000" w:rsidDel="00000000" w:rsidP="00000000" w:rsidRDefault="00000000" w:rsidRPr="00000000" w14:paraId="00000227">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(shift_array[search_string[i + m]] if i + m &lt; n else 1)</w:t>
      </w:r>
    </w:p>
    <w:p w:rsidR="00000000" w:rsidDel="00000000" w:rsidP="00000000" w:rsidRDefault="00000000" w:rsidRPr="00000000" w14:paraId="00000228">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29">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shift_array.get(search_string[i + j]) is None:</w:t>
      </w:r>
    </w:p>
    <w:p w:rsidR="00000000" w:rsidDel="00000000" w:rsidP="00000000" w:rsidRDefault="00000000" w:rsidRPr="00000000" w14:paraId="0000022A">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m</w:t>
      </w:r>
    </w:p>
    <w:p w:rsidR="00000000" w:rsidDel="00000000" w:rsidP="00000000" w:rsidRDefault="00000000" w:rsidRPr="00000000" w14:paraId="0000022B">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14:paraId="0000022C">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 += shift_array[search_string[i + j]]</w:t>
      </w:r>
    </w:p>
    <w:p w:rsidR="00000000" w:rsidDel="00000000" w:rsidP="00000000" w:rsidRDefault="00000000" w:rsidRPr="00000000" w14:paraId="0000022D">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 not found:</w:t>
      </w:r>
    </w:p>
    <w:p w:rsidR="00000000" w:rsidDel="00000000" w:rsidP="00000000" w:rsidRDefault="00000000" w:rsidRPr="00000000" w14:paraId="0000022E">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print("BMH: pattern not found.\n")</w:t>
      </w:r>
    </w:p>
    <w:p w:rsidR="00000000" w:rsidDel="00000000" w:rsidP="00000000" w:rsidRDefault="00000000" w:rsidRPr="00000000" w14:paraId="0000022F">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tl w:val="0"/>
        </w:rPr>
      </w:r>
    </w:p>
    <w:p w:rsidR="00000000" w:rsidDel="00000000" w:rsidP="00000000" w:rsidRDefault="00000000" w:rsidRPr="00000000" w14:paraId="00000230">
      <w:pPr>
        <w:numPr>
          <w:ilvl w:val="0"/>
          <w:numId w:val="4"/>
        </w:numPr>
        <w:spacing w:after="0" w:afterAutospacing="0"/>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compute_shift(pattern, m):</w:t>
      </w:r>
    </w:p>
    <w:p w:rsidR="00000000" w:rsidDel="00000000" w:rsidP="00000000" w:rsidRDefault="00000000" w:rsidRPr="00000000" w14:paraId="00000231">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 = {}</w:t>
      </w:r>
    </w:p>
    <w:p w:rsidR="00000000" w:rsidDel="00000000" w:rsidP="00000000" w:rsidRDefault="00000000" w:rsidRPr="00000000" w14:paraId="00000232">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value = m - 1</w:t>
      </w:r>
    </w:p>
    <w:p w:rsidR="00000000" w:rsidDel="00000000" w:rsidP="00000000" w:rsidRDefault="00000000" w:rsidRPr="00000000" w14:paraId="00000233">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for i in range(m - 1):</w:t>
      </w:r>
    </w:p>
    <w:p w:rsidR="00000000" w:rsidDel="00000000" w:rsidP="00000000" w:rsidRDefault="00000000" w:rsidRPr="00000000" w14:paraId="00000234">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shift_array[(pattern[i])] = value</w:t>
      </w:r>
    </w:p>
    <w:p w:rsidR="00000000" w:rsidDel="00000000" w:rsidP="00000000" w:rsidRDefault="00000000" w:rsidRPr="00000000" w14:paraId="00000235">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value -= 1</w:t>
      </w:r>
    </w:p>
    <w:p w:rsidR="00000000" w:rsidDel="00000000" w:rsidP="00000000" w:rsidRDefault="00000000" w:rsidRPr="00000000" w14:paraId="00000236">
      <w:pPr>
        <w:numPr>
          <w:ilvl w:val="0"/>
          <w:numId w:val="4"/>
        </w:numPr>
        <w:spacing w:after="0" w:afterAutospacing="0"/>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return shift_array</w:t>
      </w:r>
    </w:p>
    <w:p w:rsidR="00000000" w:rsidDel="00000000" w:rsidP="00000000" w:rsidRDefault="00000000" w:rsidRPr="00000000" w14:paraId="00000237">
      <w:pPr>
        <w:pStyle w:val="Heading2"/>
        <w:numPr>
          <w:ilvl w:val="0"/>
          <w:numId w:val="2"/>
        </w:numPr>
        <w:spacing w:after="0" w:before="0" w:beforeAutospacing="0" w:line="360" w:lineRule="auto"/>
        <w:ind w:left="720" w:hanging="360"/>
        <w:jc w:val="both"/>
        <w:rPr/>
      </w:pPr>
      <w:bookmarkStart w:colFirst="0" w:colLast="0" w:name="_h9yzisnx544" w:id="14"/>
      <w:bookmarkEnd w:id="14"/>
      <w:r w:rsidDel="00000000" w:rsidR="00000000" w:rsidRPr="00000000">
        <w:rPr>
          <w:rtl w:val="0"/>
        </w:rPr>
        <w:t xml:space="preserve">Экспериментальная часть</w:t>
      </w:r>
    </w:p>
    <w:p w:rsidR="00000000" w:rsidDel="00000000" w:rsidP="00000000" w:rsidRDefault="00000000" w:rsidRPr="00000000" w14:paraId="0000023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рассмотрены пошаговые примеры выполнения алгоритмов поиска подстроки в строке (а именно алгоритмы КМП и БМХ).</w:t>
      </w:r>
    </w:p>
    <w:p w:rsidR="00000000" w:rsidDel="00000000" w:rsidP="00000000" w:rsidRDefault="00000000" w:rsidRPr="00000000" w14:paraId="00000239">
      <w:pPr>
        <w:pStyle w:val="Heading3"/>
        <w:numPr>
          <w:ilvl w:val="1"/>
          <w:numId w:val="2"/>
        </w:numPr>
        <w:spacing w:after="0" w:line="360" w:lineRule="auto"/>
        <w:ind w:left="1440" w:hanging="360"/>
        <w:jc w:val="both"/>
        <w:rPr/>
      </w:pPr>
      <w:bookmarkStart w:colFirst="0" w:colLast="0" w:name="_c91cg94tkp99" w:id="15"/>
      <w:bookmarkEnd w:id="15"/>
      <w:r w:rsidDel="00000000" w:rsidR="00000000" w:rsidRPr="00000000">
        <w:rPr>
          <w:rtl w:val="0"/>
        </w:rPr>
        <w:t xml:space="preserve">Разбор примеры для алгоритма КМП</w:t>
      </w:r>
    </w:p>
    <w:p w:rsidR="00000000" w:rsidDel="00000000" w:rsidP="00000000" w:rsidRDefault="00000000" w:rsidRPr="00000000" w14:paraId="0000023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примере 4.1 будет показано действие алгоритма КМП, когда подстрока встречается в исходной строке поиска.</w:t>
      </w:r>
    </w:p>
    <w:p w:rsidR="00000000" w:rsidDel="00000000" w:rsidP="00000000" w:rsidRDefault="00000000" w:rsidRPr="00000000" w14:paraId="0000023B">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4.1.1 - алгоритм КМП (1).</w:t>
      </w:r>
    </w:p>
    <w:p w:rsidR="00000000" w:rsidDel="00000000" w:rsidP="00000000" w:rsidRDefault="00000000" w:rsidRPr="00000000" w14:paraId="0000023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строка s = “abababcdabababa” и шаблон p = “ababa”. Сначала необходимо вычислить таблицу сдвигов t для шаблона (см. таблицу 4.1.1).</w:t>
      </w:r>
    </w:p>
    <w:p w:rsidR="00000000" w:rsidDel="00000000" w:rsidP="00000000" w:rsidRDefault="00000000" w:rsidRPr="00000000" w14:paraId="0000023D">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4.1.1 - пример таблицы сдвигов (1).</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25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нужно начать сравнивать исходную строку с шаблоном слева направо. В первом столбце таблицы 4.1.2 указан номер прохода сравнений шаблона со строкой. Далее в первой строке указаны индексы исходной строки, во второй строке - сама строка, в которой осуществляется поиск, и далее указан шаблон.</w:t>
      </w:r>
    </w:p>
    <w:p w:rsidR="00000000" w:rsidDel="00000000" w:rsidP="00000000" w:rsidRDefault="00000000" w:rsidRPr="00000000" w14:paraId="00000251">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4.1.2 - демонстрация работы алгоритма КМП (1).</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bl>
    <w:p w:rsidR="00000000" w:rsidDel="00000000" w:rsidP="00000000" w:rsidRDefault="00000000" w:rsidRPr="00000000" w14:paraId="000002E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 - текущий индекс строки, символ с этим индексом сравнивается; j - индекс символа шаблона, с которым ведется сравнение символа строки.</w:t>
      </w:r>
    </w:p>
    <w:p w:rsidR="00000000" w:rsidDel="00000000" w:rsidP="00000000" w:rsidRDefault="00000000" w:rsidRPr="00000000" w14:paraId="000002E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Проходы:</w:t>
      </w:r>
    </w:p>
    <w:p w:rsidR="00000000" w:rsidDel="00000000" w:rsidP="00000000" w:rsidRDefault="00000000" w:rsidRPr="00000000" w14:paraId="000002ED">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символы подстроки и части исходной строки совпали, это значит, что вхождение подстроки в строку найдено, индекс начала этого вхождения i = 0. Далее смещаем шаблон так, чтобы сравнение шаблона началось с того индекса, значение которого равно значению сдвига последнего символа в шаблоне (т.е. i = 5, j = 3), чтобы продолжить поиск. </w:t>
      </w:r>
    </w:p>
    <w:p w:rsidR="00000000" w:rsidDel="00000000" w:rsidP="00000000" w:rsidRDefault="00000000" w:rsidRPr="00000000" w14:paraId="000002EE">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“c” и “а” не совпали, на следующем проходе будем сравнивать символы шаблона, начиная с индекса 2 (т.е. j = 2, i не изменилось и = 6).</w:t>
      </w:r>
    </w:p>
    <w:p w:rsidR="00000000" w:rsidDel="00000000" w:rsidP="00000000" w:rsidRDefault="00000000" w:rsidRPr="00000000" w14:paraId="000002EF">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“c” и “а” опять не совпали, на следующем проходе будем сравнивать символы шаблона, начиная с индекса 0 (т.е. j = 0, i не изменилось и = 6).</w:t>
      </w:r>
    </w:p>
    <w:p w:rsidR="00000000" w:rsidDel="00000000" w:rsidP="00000000" w:rsidRDefault="00000000" w:rsidRPr="00000000" w14:paraId="000002F0">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“c” и “а” опять не совпали, на следующем проходе будем сравнивать символы шаблона, начиная с индекса 0, но при этом будем значение индекса исходной строки увеличим на 1 (т.е. j = 0, i = 7).</w:t>
      </w:r>
    </w:p>
    <w:p w:rsidR="00000000" w:rsidDel="00000000" w:rsidP="00000000" w:rsidRDefault="00000000" w:rsidRPr="00000000" w14:paraId="000002F1">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“d” и “а” не равны, сравниваем шаблон с самого начала а индекс строки увеличиваем на 1 (т.е. j = 0, i = 8).</w:t>
      </w:r>
    </w:p>
    <w:p w:rsidR="00000000" w:rsidDel="00000000" w:rsidP="00000000" w:rsidRDefault="00000000" w:rsidRPr="00000000" w14:paraId="000002F2">
      <w:pPr>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символы шаблона совпали с соответствующими символами исходной строки, это значит, что еще одно вхождение найдено, теперь уже индекс этого вхождения i = 8. Далее индекс шаблона равен 3 (как и в случае после первого прохода): j = 3, i = 13.</w:t>
      </w:r>
    </w:p>
    <w:p w:rsidR="00000000" w:rsidDel="00000000" w:rsidP="00000000" w:rsidRDefault="00000000" w:rsidRPr="00000000" w14:paraId="000002F3">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символы снова совпали, мы нашли еще одно вхождение при значении индекса исходной строки i = 10.</w:t>
      </w:r>
    </w:p>
    <w:p w:rsidR="00000000" w:rsidDel="00000000" w:rsidP="00000000" w:rsidRDefault="00000000" w:rsidRPr="00000000" w14:paraId="000002F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 были найдены все 3 вхождения подстроки “ababa” в строку “abababcdabababa”.</w:t>
      </w:r>
    </w:p>
    <w:p w:rsidR="00000000" w:rsidDel="00000000" w:rsidP="00000000" w:rsidRDefault="00000000" w:rsidRPr="00000000" w14:paraId="000002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примере 4.1.2 будет показано действие алгоритма КМП, когда подстрока не встречается в исходной строке поиска.</w:t>
      </w:r>
    </w:p>
    <w:p w:rsidR="00000000" w:rsidDel="00000000" w:rsidP="00000000" w:rsidRDefault="00000000" w:rsidRPr="00000000" w14:paraId="000002F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4.1.2 - алгоритм КМП (2).</w:t>
      </w:r>
    </w:p>
    <w:p w:rsidR="00000000" w:rsidDel="00000000" w:rsidP="00000000" w:rsidRDefault="00000000" w:rsidRPr="00000000" w14:paraId="000002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строка s = “ababab” и шаблон p = “acd”. Сначала необходимо вычислить таблицу сдвигов t для шаблона (см. таблицу 4.1.3).</w:t>
      </w:r>
    </w:p>
    <w:p w:rsidR="00000000" w:rsidDel="00000000" w:rsidP="00000000" w:rsidRDefault="00000000" w:rsidRPr="00000000" w14:paraId="000002F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4.1.3- пример таблицы сдвигов (2).</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3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нужно начать сравнивать исходную строку с шаблоном слева направо. В первом столбце таблицы 4.1.4 указан номер прохода сравнений шаблона со строкой. Далее в первой строке указаны индексы исходной строки, во второй строке - сама строка, в которой осуществляется поиск, и далее указан шаблон.</w:t>
      </w:r>
    </w:p>
    <w:p w:rsidR="00000000" w:rsidDel="00000000" w:rsidP="00000000" w:rsidRDefault="00000000" w:rsidRPr="00000000" w14:paraId="000003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4.1.4 - демонстрация работы алгоритма КМП (2).</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r>
    </w:tbl>
    <w:p w:rsidR="00000000" w:rsidDel="00000000" w:rsidP="00000000" w:rsidRDefault="00000000" w:rsidRPr="00000000" w14:paraId="000003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 - текущий индекс строки, символ с этим индексом сравнивается; j - индекс символа шаблона, с которым ведется сравнение символа строки.</w:t>
      </w:r>
    </w:p>
    <w:p w:rsidR="00000000" w:rsidDel="00000000" w:rsidP="00000000" w:rsidRDefault="00000000" w:rsidRPr="00000000" w14:paraId="000003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Проходы:</w:t>
      </w:r>
    </w:p>
    <w:p w:rsidR="00000000" w:rsidDel="00000000" w:rsidP="00000000" w:rsidRDefault="00000000" w:rsidRPr="00000000" w14:paraId="0000033B">
      <w:pPr>
        <w:numPr>
          <w:ilvl w:val="0"/>
          <w:numId w:val="7"/>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“а” совпали, но символы “b” и “с” не совпали, поэтому смещаем шаблон так, чтобы сравнение шаблона началось с того индекса, значение которого равно значению сдвига символа “а” в шаблоне (т.е. i = 1, j = 0). </w:t>
      </w:r>
    </w:p>
    <w:p w:rsidR="00000000" w:rsidDel="00000000" w:rsidP="00000000" w:rsidRDefault="00000000" w:rsidRPr="00000000" w14:paraId="0000033C">
      <w:pPr>
        <w:numPr>
          <w:ilvl w:val="0"/>
          <w:numId w:val="7"/>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“b” и “а” не совпали, на следующем проходе будем сравнивать символы шаблона, начиная с индекса 0, а индекс исходной строки увеличиваем на 1 (т.е. j = 0, i = 2).</w:t>
      </w:r>
    </w:p>
    <w:p w:rsidR="00000000" w:rsidDel="00000000" w:rsidP="00000000" w:rsidRDefault="00000000" w:rsidRPr="00000000" w14:paraId="0000033D">
      <w:pPr>
        <w:numPr>
          <w:ilvl w:val="0"/>
          <w:numId w:val="7"/>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“а” совпали, но символы “b” и “с” не совпали, на следующем проходе будем сравнивать символы шаблона, начиная с индекса 0, а индекс исходной строки увеличиваем на 1 (т.е. j = 0, i = 3).</w:t>
      </w:r>
    </w:p>
    <w:p w:rsidR="00000000" w:rsidDel="00000000" w:rsidP="00000000" w:rsidRDefault="00000000" w:rsidRPr="00000000" w14:paraId="0000033E">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“b” и “c” не совпали, на следующем проходе будем сравнивать символы шаблона, начиная с индекса 0, значение индекса исходной строки увеличим на 1 (т.е. j = 0, i = 4).</w:t>
      </w:r>
    </w:p>
    <w:p w:rsidR="00000000" w:rsidDel="00000000" w:rsidP="00000000" w:rsidRDefault="00000000" w:rsidRPr="00000000" w14:paraId="000003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сравнения производится не будут, потому что количество символов в исходной строке, которые еще не были обработаны, меньше, чем длина шаблона.</w:t>
      </w:r>
      <w:r w:rsidDel="00000000" w:rsidR="00000000" w:rsidRPr="00000000">
        <w:rPr>
          <w:rtl w:val="0"/>
        </w:rPr>
      </w:r>
    </w:p>
    <w:p w:rsidR="00000000" w:rsidDel="00000000" w:rsidP="00000000" w:rsidRDefault="00000000" w:rsidRPr="00000000" w14:paraId="00000340">
      <w:pPr>
        <w:pStyle w:val="Heading3"/>
        <w:numPr>
          <w:ilvl w:val="1"/>
          <w:numId w:val="2"/>
        </w:numPr>
        <w:spacing w:after="0" w:line="360" w:lineRule="auto"/>
        <w:ind w:left="1440" w:hanging="360"/>
        <w:jc w:val="both"/>
        <w:rPr/>
      </w:pPr>
      <w:bookmarkStart w:colFirst="0" w:colLast="0" w:name="_489d0hmidqw7" w:id="16"/>
      <w:bookmarkEnd w:id="16"/>
      <w:r w:rsidDel="00000000" w:rsidR="00000000" w:rsidRPr="00000000">
        <w:rPr>
          <w:rtl w:val="0"/>
        </w:rPr>
        <w:t xml:space="preserve">Разбор примеров для алгоритма БМХ</w:t>
      </w:r>
    </w:p>
    <w:p w:rsidR="00000000" w:rsidDel="00000000" w:rsidP="00000000" w:rsidRDefault="00000000" w:rsidRPr="00000000" w14:paraId="0000034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примере 4.2.1 будет показано действие алгоритма БМХ, когда подстрока встречается в исходной строке поиска.</w:t>
      </w:r>
    </w:p>
    <w:p w:rsidR="00000000" w:rsidDel="00000000" w:rsidP="00000000" w:rsidRDefault="00000000" w:rsidRPr="00000000" w14:paraId="00000342">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4.2.1 - алгоритм БМХ (1).</w:t>
      </w:r>
    </w:p>
    <w:p w:rsidR="00000000" w:rsidDel="00000000" w:rsidP="00000000" w:rsidRDefault="00000000" w:rsidRPr="00000000" w14:paraId="0000034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строка s = “abababcdabababa” и шаблон p = “ababa”. Сначала необходимо вычислить таблицу смещения t для символов шаблона (см. таблицу 4.2.1).</w:t>
      </w:r>
    </w:p>
    <w:p w:rsidR="00000000" w:rsidDel="00000000" w:rsidP="00000000" w:rsidRDefault="00000000" w:rsidRPr="00000000" w14:paraId="00000344">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4.2.1 - пример таблицы смещений (1).</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3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символ “b” стоит сразу после последнего символа шаблона, он имеет смещение 1, далее идеи символ “а”, поэтому его смещение равно 2. Все остальные символы это или символы “а”, или символы “b”, минимальные смещения (относительно конца шаблона) для которых уже вычислены. Символом “*” в таблице 4.2.1 отмечены все остальные символы, которые не встречаются в шаблоне, для них смещение равно длине шаблона, т.е. 5.</w:t>
      </w:r>
    </w:p>
    <w:p w:rsidR="00000000" w:rsidDel="00000000" w:rsidP="00000000" w:rsidRDefault="00000000" w:rsidRPr="00000000" w14:paraId="000003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в таблице 4.2.2 будет рассмотрен непосредственно поиск шаблона p в строке s.</w:t>
      </w:r>
    </w:p>
    <w:p w:rsidR="00000000" w:rsidDel="00000000" w:rsidP="00000000" w:rsidRDefault="00000000" w:rsidRPr="00000000" w14:paraId="000003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4.2.2 - демонстрация работы алгоритма БМХ (1).</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bl>
    <w:p w:rsidR="00000000" w:rsidDel="00000000" w:rsidP="00000000" w:rsidRDefault="00000000" w:rsidRPr="00000000" w14:paraId="000003E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 - текущий индекс строки, символ с этим индексом сравнивается; j - индекс символа шаблона, с которым ведется сравнение символа строки. В начале каждого прохода j = m - 1, где m - длина шаблона, т.к. сравнение производится справа налево. Сравниваются символы с индексами i + j для исходной строки и  j для шаблона.</w:t>
      </w:r>
    </w:p>
    <w:p w:rsidR="00000000" w:rsidDel="00000000" w:rsidP="00000000" w:rsidRDefault="00000000" w:rsidRPr="00000000" w14:paraId="000003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Проходы:</w:t>
      </w:r>
    </w:p>
    <w:p w:rsidR="00000000" w:rsidDel="00000000" w:rsidP="00000000" w:rsidRDefault="00000000" w:rsidRPr="00000000" w14:paraId="000003ED">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символы подстроки и части исходной строки совпали, это значит, что вхождение подстроки в строку найдено, индекс начала этого вхождения i = 0. Далее индекс исходной строки равен значению смещения для символа при i = 5, т.е. “b”, теперь i = 1.</w:t>
      </w:r>
    </w:p>
    <w:p w:rsidR="00000000" w:rsidDel="00000000" w:rsidP="00000000" w:rsidRDefault="00000000" w:rsidRPr="00000000" w14:paraId="000003EE">
      <w:pPr>
        <w:numPr>
          <w:ilvl w:val="0"/>
          <w:numId w:val="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Символы “b” и “а” не совпали, поэтому смещаем индекс исходной строки на значение смещения для символа “b”, т.е. i = 1 + 1 = 2.</w:t>
      </w:r>
    </w:p>
    <w:p w:rsidR="00000000" w:rsidDel="00000000" w:rsidP="00000000" w:rsidRDefault="00000000" w:rsidRPr="00000000" w14:paraId="000003EF">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Символы “c” и “а” не совпали, поэтому смещаем индекс исходной строки на значение смещения для символа “c”, т.е. i = 2 + 5 = 7.</w:t>
      </w:r>
    </w:p>
    <w:p w:rsidR="00000000" w:rsidDel="00000000" w:rsidP="00000000" w:rsidRDefault="00000000" w:rsidRPr="00000000" w14:paraId="000003F0">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Символы “b” и “а” не совпали, поэтому смещаем индекс исходной строки на значение смещения для символа “b”, т.е. i = 7 + 1 = 8.</w:t>
      </w:r>
    </w:p>
    <w:p w:rsidR="00000000" w:rsidDel="00000000" w:rsidP="00000000" w:rsidRDefault="00000000" w:rsidRPr="00000000" w14:paraId="000003F1">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символы подстроки и части исходной строки совпали, это значит, что вхождение подстроки в строку найдено, индекс начала этого вхождения i = 8. Далее индекс исходной строки равен значению смещения для символа при i = 13, т.е. “b”, теперь i = 8 + 1= 9.</w:t>
      </w:r>
    </w:p>
    <w:p w:rsidR="00000000" w:rsidDel="00000000" w:rsidP="00000000" w:rsidRDefault="00000000" w:rsidRPr="00000000" w14:paraId="000003F2">
      <w:pPr>
        <w:numPr>
          <w:ilvl w:val="0"/>
          <w:numId w:val="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Символы “b” и “а” не совпали, поэтому смещаем индекс исходной строки на значение смещения для символа “b”, т.е. i = 9 + 1 = 10.</w:t>
      </w:r>
    </w:p>
    <w:p w:rsidR="00000000" w:rsidDel="00000000" w:rsidP="00000000" w:rsidRDefault="00000000" w:rsidRPr="00000000" w14:paraId="000003F3">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символы подстроки и части исходной строки совпали, это значит, что вхождение подстроки в строку найдено, индекс начала этого вхождения i = 10. Сравнение дальше проводить нет смысла, поскольку количество символов в исходной строке, которые еще не были обработаны, меньше, чем длина шаблона.</w:t>
      </w:r>
    </w:p>
    <w:p w:rsidR="00000000" w:rsidDel="00000000" w:rsidP="00000000" w:rsidRDefault="00000000" w:rsidRPr="00000000" w14:paraId="000003F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 были найдены все 3 вхождения подстроки “ababa” в строку “abababcdabababa”.</w:t>
      </w:r>
    </w:p>
    <w:p w:rsidR="00000000" w:rsidDel="00000000" w:rsidP="00000000" w:rsidRDefault="00000000" w:rsidRPr="00000000" w14:paraId="000003F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примере 4.2.2 будет показано действие алгоритма БМХ, когда подстрока не встречается в исходной строке поиска.</w:t>
      </w:r>
    </w:p>
    <w:p w:rsidR="00000000" w:rsidDel="00000000" w:rsidP="00000000" w:rsidRDefault="00000000" w:rsidRPr="00000000" w14:paraId="000003F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Пример 4.2.2 - алгоритм БМХ (2).</w:t>
      </w:r>
    </w:p>
    <w:p w:rsidR="00000000" w:rsidDel="00000000" w:rsidP="00000000" w:rsidRDefault="00000000" w:rsidRPr="00000000" w14:paraId="000003F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строка s = “ababab” и шаблон p = “acd”. Сначала необходимо вычислить таблицу смещения t для символов шаблона (см. таблицу 4.2.3).</w:t>
      </w:r>
    </w:p>
    <w:p w:rsidR="00000000" w:rsidDel="00000000" w:rsidP="00000000" w:rsidRDefault="00000000" w:rsidRPr="00000000" w14:paraId="000003F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4.2.3 - пример таблицы смещений (2).</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4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символ “c” стоит сразу после последнего символа шаблона, он имеет смещение 1, далее идеи символ “а”, поэтому его смещение равно 2. Так как символ “d” встречает только один раз и в конце шаблона, то его смещение равно длине шаблона. Символом “*” в таблице 4.2.3 отмечены все остальные символы, которые не встречаются в шаблоне, для них смещение равно длине шаблона, т.е. 3.</w:t>
      </w:r>
    </w:p>
    <w:p w:rsidR="00000000" w:rsidDel="00000000" w:rsidP="00000000" w:rsidRDefault="00000000" w:rsidRPr="00000000" w14:paraId="000004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в таблице 4.2.4 будет рассмотрен непосредственно поиск шаблона p в строке s.</w:t>
      </w:r>
    </w:p>
    <w:p w:rsidR="00000000" w:rsidDel="00000000" w:rsidP="00000000" w:rsidRDefault="00000000" w:rsidRPr="00000000" w14:paraId="0000040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4.2.4 - демонстрация работы алгоритма БМХ (2).</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i - текущий индекс строки, символ с этим индексом сравнивается; j - индекс символа шаблона, с которым ведется сравнение символа строки. В начале каждого прохода j = m - 1, где m - длина шаблона, т.к. сравнение производится справа налево. Сравниваются символы с индексами i + j для исходной строки и  j для шаблона.</w:t>
      </w:r>
    </w:p>
    <w:p w:rsidR="00000000" w:rsidDel="00000000" w:rsidP="00000000" w:rsidRDefault="00000000" w:rsidRPr="00000000" w14:paraId="000004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Проходы:</w:t>
      </w:r>
    </w:p>
    <w:p w:rsidR="00000000" w:rsidDel="00000000" w:rsidP="00000000" w:rsidRDefault="00000000" w:rsidRPr="00000000" w14:paraId="00000428">
      <w:pPr>
        <w:numPr>
          <w:ilvl w:val="0"/>
          <w:numId w:val="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Символы “a” и “d” не совпали, поэтому смещаем индекс исходной строки на значение смещения для символа “a”, т.е. i = 0 + 2 = 2.</w:t>
      </w:r>
    </w:p>
    <w:p w:rsidR="00000000" w:rsidDel="00000000" w:rsidP="00000000" w:rsidRDefault="00000000" w:rsidRPr="00000000" w14:paraId="00000429">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Символы “a” и “d” не совпали, поэтому смещаем индекс исходной строки на значение смещения для символа “a”, т.е. i = 2 + 2 = 4. Сравнение дальше проводить нет смысла, поскольку количество символов в исходной строке, которые еще не были обработаны, меньше, чем длина шаблона.</w:t>
      </w:r>
    </w:p>
    <w:p w:rsidR="00000000" w:rsidDel="00000000" w:rsidP="00000000" w:rsidRDefault="00000000" w:rsidRPr="00000000" w14:paraId="0000042A">
      <w:pPr>
        <w:pStyle w:val="Heading3"/>
        <w:spacing w:line="360" w:lineRule="auto"/>
        <w:jc w:val="both"/>
        <w:rPr/>
      </w:pPr>
      <w:bookmarkStart w:colFirst="0" w:colLast="0" w:name="_1522oeg4nt5f" w:id="17"/>
      <w:bookmarkEnd w:id="17"/>
      <w:r w:rsidDel="00000000" w:rsidR="00000000" w:rsidRPr="00000000">
        <w:rPr>
          <w:rtl w:val="0"/>
        </w:rPr>
        <w:t xml:space="preserve">Вывод</w:t>
      </w:r>
    </w:p>
    <w:p w:rsidR="00000000" w:rsidDel="00000000" w:rsidP="00000000" w:rsidRDefault="00000000" w:rsidRPr="00000000" w14:paraId="000004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приведенных примеров, алгоритм Кнута-Морриса-Пратта работает быстрее стандартного алгоритма в случае присутствия повторяющихся префиксов в шаблоне, однако если повторяющихся префиксов нет, то алгоритм начинает работать как примитивный, что хорошо видно из примера 4.1.2. Также из рассмотренных примеров видно, что алгоритм Бойера-Мура-Хорспула лучше справляется с задачей поиска подстроки в строке с произвольной структурой, то есть вне зависимости от того, есть ли там повторяющиеся префиксы или нет.</w:t>
      </w:r>
    </w:p>
    <w:p w:rsidR="00000000" w:rsidDel="00000000" w:rsidP="00000000" w:rsidRDefault="00000000" w:rsidRPr="00000000" w14:paraId="0000042C">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2D">
      <w:pPr>
        <w:pStyle w:val="Heading2"/>
        <w:spacing w:line="360" w:lineRule="auto"/>
        <w:jc w:val="both"/>
        <w:rPr/>
      </w:pPr>
      <w:bookmarkStart w:colFirst="0" w:colLast="0" w:name="_tifi50qojmn" w:id="18"/>
      <w:bookmarkEnd w:id="18"/>
      <w:r w:rsidDel="00000000" w:rsidR="00000000" w:rsidRPr="00000000">
        <w:rPr>
          <w:rtl w:val="0"/>
        </w:rPr>
        <w:t xml:space="preserve">Заключение</w:t>
      </w:r>
    </w:p>
    <w:p w:rsidR="00000000" w:rsidDel="00000000" w:rsidP="00000000" w:rsidRDefault="00000000" w:rsidRPr="00000000" w14:paraId="000004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были изучены и реализованы основные алгоритмы для решения задачи поиска подстроки в строке: стандартный алгоритм, алгоритм Бойера-Мура-Хорспула и алгоритм Кнута-Морриса-Пратта. Был проведен их сравнительный анализ, в ходе которого были выявлены лучшие и худшие случаи использования каждого из них. В результате стандартный (примитивный) алгоритм является универсальным, не требует предварительной обработки, однако производит лишние сравнения. В то же время алгоритм Бойера-Мура-Хорспула работает одинаково на всех типах строк, то есть он также универсален, в среднем производит меньше сравнений, чем примитивный алгоритм, за счет нескольких модификаций. При этом для этого алгоритма необходима предварительная обработка (сложность O(len(pattern))). Однако в худшем случае алгоритм будет иметь ту же сложность, что и примитивный. Алгоритм Кнута-Морриса-Пратта имеет линейную сложность алгоритма (O(len(text) + len(pattern)) для строк, содержащих повторяющиеся префиксы. Однако для произвольных текстов его сложность может вырасти до сложности примитивного алгоритма. Таким образом, для случайных входных строк оптимальным алгоритмом будет алгоритм Бойера-Мура-Хорспула.</w:t>
      </w:r>
      <w:r w:rsidDel="00000000" w:rsidR="00000000" w:rsidRPr="00000000">
        <w:rPr>
          <w:rtl w:val="0"/>
        </w:rPr>
      </w:r>
    </w:p>
    <w:p w:rsidR="00000000" w:rsidDel="00000000" w:rsidP="00000000" w:rsidRDefault="00000000" w:rsidRPr="00000000" w14:paraId="0000042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after="200" w:before="0" w:lineRule="auto"/>
      <w:ind w:left="0"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