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0F89CC6B" w14:textId="77777777" w:rsidTr="003E5DE0">
        <w:tc>
          <w:tcPr>
            <w:tcW w:w="1386" w:type="dxa"/>
            <w:hideMark/>
          </w:tcPr>
          <w:p w14:paraId="23D544EC" w14:textId="77777777"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37419523" wp14:editId="6A031E0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47C1D8B1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72A2D8A9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6C5ECDD8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0C0BBA74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38FCA5AB" w14:textId="77777777"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4F6C6D6F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0DAF0CC6" w14:textId="77777777"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3473D919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5B5C5EB6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01AA42A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7BCC1F5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0DC280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78F9441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0DB58670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07F3422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1A3D358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93C06D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4EE01F4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71DD712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1ED077F3" w14:textId="0D0043EC" w:rsidR="00422710" w:rsidRPr="008640E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806F8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8640ED">
        <w:rPr>
          <w:rFonts w:ascii="Times New Roman" w:eastAsia="Calibri" w:hAnsi="Times New Roman" w:cs="Times New Roman"/>
          <w:b/>
          <w:sz w:val="28"/>
          <w:szCs w:val="28"/>
          <w:lang w:val="en-US"/>
        </w:rPr>
        <w:t>1</w:t>
      </w:r>
    </w:p>
    <w:p w14:paraId="3E9677C6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D7DC03F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14:paraId="2B9FC7DC" w14:textId="77777777" w:rsidTr="00451293">
        <w:trPr>
          <w:trHeight w:val="4474"/>
        </w:trPr>
        <w:tc>
          <w:tcPr>
            <w:tcW w:w="9180" w:type="dxa"/>
          </w:tcPr>
          <w:p w14:paraId="4C44F825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CF07352" w14:textId="49306F3E" w:rsidR="00806F88" w:rsidRPr="008640ED" w:rsidRDefault="008640ED" w:rsidP="008640ED">
            <w:pPr>
              <w:jc w:val="both"/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Pr="00180A8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Приближенный</w:t>
            </w:r>
            <w:r w:rsidRPr="00180A8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 xml:space="preserve"> аналитический метод Пикара</w:t>
            </w:r>
            <w:r w:rsidR="00180A8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 xml:space="preserve"> в</w:t>
            </w:r>
            <w:r w:rsidRPr="00180A8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 xml:space="preserve"> </w:t>
            </w:r>
            <w:r w:rsidRPr="00180A8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сравнени</w:t>
            </w:r>
            <w:r w:rsidR="00180A8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>и</w:t>
            </w:r>
            <w:r w:rsidRPr="00180A86">
              <w:rPr>
                <w:rFonts w:ascii="Times New Roman" w:eastAsia="Calibri" w:hAnsi="Times New Roman" w:cs="Times New Roman"/>
                <w:bCs/>
                <w:sz w:val="28"/>
                <w:szCs w:val="28"/>
                <w:u w:val="single"/>
              </w:rPr>
              <w:t xml:space="preserve"> с численными методами</w:t>
            </w:r>
          </w:p>
          <w:p w14:paraId="7F84B606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21480EF3" w14:textId="77777777"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4724309" w14:textId="0020A428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8640ED" w:rsidRPr="00180A8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Громова В. П.</w:t>
            </w:r>
          </w:p>
          <w:p w14:paraId="0E82AA68" w14:textId="77777777" w:rsidR="00947620" w:rsidRDefault="00947620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5D00E1B" w14:textId="113BC934" w:rsidR="00947620" w:rsidRDefault="00180A86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</w:t>
            </w:r>
            <w:r w:rsidRPr="00180A8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ИУ7-61Б</w:t>
            </w:r>
          </w:p>
          <w:p w14:paraId="59B9EFBC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4D2ED58A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14:paraId="18C2EB99" w14:textId="77777777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08D5059B" w14:textId="563C2636"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="00180A86" w:rsidRPr="00180A86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Градов В. М.</w:t>
            </w:r>
          </w:p>
        </w:tc>
        <w:tc>
          <w:tcPr>
            <w:tcW w:w="391" w:type="dxa"/>
            <w:tcBorders>
              <w:left w:val="nil"/>
            </w:tcBorders>
          </w:tcPr>
          <w:p w14:paraId="6F44C78C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3CA84790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1ECE22FA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14:paraId="6520851E" w14:textId="77777777"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14:paraId="2BC31558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616A350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D8425CD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1AB1F7C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CE3B51C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16A7BD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3C209867" w14:textId="77777777"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14:paraId="498385C1" w14:textId="7A274D5A" w:rsidR="00180A86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14:paraId="50CF7453" w14:textId="77777777" w:rsidR="00180A86" w:rsidRDefault="00180A86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14:paraId="4378537A" w14:textId="2326A597" w:rsidR="00422710" w:rsidRDefault="00180A86" w:rsidP="00180A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lastRenderedPageBreak/>
        <w:t>Цель лабораторной работы: изучить метод Пикара нахождения решения дифференциального уравнения с заданными начальными условиями и сравнить получившиеся результаты с численными методами</w:t>
      </w:r>
      <w:r w:rsidR="00C63DC2">
        <w:rPr>
          <w:rFonts w:ascii="Times New Roman" w:eastAsia="Calibri" w:hAnsi="Times New Roman" w:cs="Times New Roman"/>
          <w:sz w:val="28"/>
        </w:rPr>
        <w:t xml:space="preserve"> решения задачи</w:t>
      </w:r>
      <w:r>
        <w:rPr>
          <w:rFonts w:ascii="Times New Roman" w:eastAsia="Calibri" w:hAnsi="Times New Roman" w:cs="Times New Roman"/>
          <w:sz w:val="28"/>
        </w:rPr>
        <w:t>.</w:t>
      </w:r>
    </w:p>
    <w:p w14:paraId="5B6B666C" w14:textId="42451F2A" w:rsidR="00180A86" w:rsidRDefault="00180A86" w:rsidP="00180A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14:paraId="70C9779B" w14:textId="3A9DE527" w:rsidR="00180A86" w:rsidRDefault="00180A86" w:rsidP="00180A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Рассмотрим задачу Коши:</w:t>
      </w:r>
    </w:p>
    <w:p w14:paraId="566CD7C4" w14:textId="77AE1E60" w:rsidR="00180A86" w:rsidRPr="00CB666F" w:rsidRDefault="00180A86" w:rsidP="00CB666F">
      <w:pPr>
        <w:pStyle w:val="a5"/>
        <w:jc w:val="right"/>
        <w:rPr>
          <w:rFonts w:ascii="Times New Roman" w:eastAsia="Calibri" w:hAnsi="Times New Roman" w:cs="Times New Roman"/>
          <w:color w:val="auto"/>
          <w:sz w:val="28"/>
        </w:rPr>
      </w:pPr>
      <m:oMath>
        <m:d>
          <m:dPr>
            <m:begChr m:val="{"/>
            <m:endChr m:val=""/>
            <m:ctrlPr>
              <w:rPr>
                <w:rFonts w:ascii="Cambria Math" w:eastAsia="Calibri" w:hAnsi="Cambria Math" w:cs="Times New Roman"/>
                <w:iCs w:val="0"/>
                <w:color w:val="auto"/>
                <w:sz w:val="28"/>
                <w:szCs w:val="22"/>
              </w:rPr>
            </m:ctrlPr>
          </m:dPr>
          <m:e>
            <m:eqArr>
              <m:eqArrPr>
                <m:ctrlPr>
                  <w:rPr>
                    <w:rFonts w:ascii="Cambria Math" w:eastAsia="Calibri" w:hAnsi="Cambria Math" w:cs="Times New Roman"/>
                    <w:iCs w:val="0"/>
                    <w:color w:val="auto"/>
                    <w:sz w:val="28"/>
                    <w:szCs w:val="2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iCs w:val="0"/>
                        <w:color w:val="auto"/>
                        <w:sz w:val="28"/>
                        <w:szCs w:val="22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auto"/>
                        <w:sz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auto"/>
                        <w:sz w:val="28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 w:val="0"/>
                        <w:color w:val="auto"/>
                        <w:sz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auto"/>
                        <w:sz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auto"/>
                    <w:sz w:val="28"/>
                    <w:lang w:val="en-US"/>
                  </w:rPr>
                  <m:t>=f(x,u)</m:t>
                </m:r>
              </m:e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auto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 w:val="0"/>
                        <w:color w:val="auto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auto"/>
                        <w:sz w:val="28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auto"/>
                    <w:sz w:val="28"/>
                  </w:rPr>
                  <m:t>=η</m:t>
                </m:r>
              </m:e>
            </m:eqArr>
          </m:e>
        </m:d>
      </m:oMath>
      <w:r w:rsidR="00CB666F">
        <w:rPr>
          <w:rFonts w:ascii="Times New Roman" w:eastAsia="Calibri" w:hAnsi="Times New Roman" w:cs="Times New Roman"/>
          <w:iCs w:val="0"/>
          <w:color w:val="auto"/>
          <w:sz w:val="28"/>
          <w:szCs w:val="22"/>
        </w:rPr>
        <w:t xml:space="preserve">                                                         </w:t>
      </w:r>
      <w:r w:rsidR="00CB666F" w:rsidRPr="00CB666F">
        <w:rPr>
          <w:rFonts w:ascii="Times New Roman" w:eastAsia="Calibri" w:hAnsi="Times New Roman" w:cs="Times New Roman"/>
          <w:i w:val="0"/>
          <w:color w:val="auto"/>
          <w:sz w:val="28"/>
          <w:szCs w:val="22"/>
        </w:rPr>
        <w:t>(</w:t>
      </w:r>
      <w:r w:rsidR="00CB666F" w:rsidRPr="00CB666F">
        <w:rPr>
          <w:rFonts w:ascii="Times New Roman" w:eastAsia="Calibri" w:hAnsi="Times New Roman" w:cs="Times New Roman"/>
          <w:i w:val="0"/>
          <w:color w:val="auto"/>
          <w:sz w:val="28"/>
          <w:szCs w:val="22"/>
        </w:rPr>
        <w:fldChar w:fldCharType="begin"/>
      </w:r>
      <m:oMath>
        <m:r>
          <m:rPr>
            <m:sty m:val="p"/>
          </m:rPr>
          <w:rPr>
            <w:rFonts w:ascii="Cambria Math" w:eastAsia="Calibri" w:hAnsi="Cambria Math" w:cs="Times New Roman"/>
            <w:color w:val="auto"/>
            <w:sz w:val="28"/>
            <w:szCs w:val="22"/>
          </w:rPr>
          <m:t xml:space="preserve"> SEQ Формула \* ARABIC </m:t>
        </m:r>
      </m:oMath>
      <w:r w:rsidR="00CB666F" w:rsidRPr="00CB666F">
        <w:rPr>
          <w:rFonts w:ascii="Times New Roman" w:eastAsia="Calibri" w:hAnsi="Times New Roman" w:cs="Times New Roman"/>
          <w:i w:val="0"/>
          <w:color w:val="auto"/>
          <w:sz w:val="28"/>
          <w:szCs w:val="22"/>
        </w:rPr>
        <w:fldChar w:fldCharType="separate"/>
      </w:r>
      <m:oMath>
        <m:r>
          <m:rPr>
            <m:sty m:val="p"/>
          </m:rPr>
          <w:rPr>
            <w:rFonts w:ascii="Cambria Math" w:eastAsia="Calibri" w:hAnsi="Cambria Math" w:cs="Times New Roman"/>
            <w:noProof/>
            <w:color w:val="auto"/>
            <w:sz w:val="28"/>
            <w:szCs w:val="22"/>
          </w:rPr>
          <m:t>1</m:t>
        </m:r>
      </m:oMath>
      <w:r w:rsidR="00CB666F" w:rsidRPr="00CB666F">
        <w:rPr>
          <w:rFonts w:ascii="Times New Roman" w:eastAsia="Calibri" w:hAnsi="Times New Roman" w:cs="Times New Roman"/>
          <w:i w:val="0"/>
          <w:color w:val="auto"/>
          <w:sz w:val="28"/>
          <w:szCs w:val="22"/>
        </w:rPr>
        <w:fldChar w:fldCharType="end"/>
      </w:r>
      <w:r w:rsidR="00CB666F" w:rsidRPr="00CB666F">
        <w:rPr>
          <w:rFonts w:ascii="Times New Roman" w:eastAsia="Calibri" w:hAnsi="Times New Roman" w:cs="Times New Roman"/>
          <w:i w:val="0"/>
          <w:color w:val="auto"/>
          <w:sz w:val="28"/>
          <w:szCs w:val="22"/>
        </w:rPr>
        <w:t>)</w:t>
      </w:r>
    </w:p>
    <w:p w14:paraId="4E49957C" w14:textId="3B2EC2BC" w:rsidR="00180A86" w:rsidRPr="00180A86" w:rsidRDefault="00180A86" w:rsidP="00180A86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Проинтегрируем обе части дифференциального уравнения:</w:t>
      </w:r>
    </w:p>
    <w:p w14:paraId="453897A7" w14:textId="3133C6C8" w:rsidR="0029762D" w:rsidRPr="00CB666F" w:rsidRDefault="00180A86" w:rsidP="00CB666F">
      <w:pPr>
        <w:pStyle w:val="a5"/>
        <w:jc w:val="right"/>
        <w:rPr>
          <w:rFonts w:eastAsiaTheme="minorEastAsia"/>
          <w:color w:val="auto"/>
          <w:sz w:val="28"/>
          <w:szCs w:val="28"/>
        </w:rPr>
      </w:pPr>
      <m:oMath>
        <m:nary>
          <m:naryPr>
            <m:limLoc m:val="subSup"/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ξ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  <w:lang w:val="en-US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u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dt</m:t>
            </m:r>
          </m:e>
        </m:nary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hAnsi="Cambria Math"/>
                <w:iCs w:val="0"/>
                <w:color w:val="auto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ξ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 w:val="0"/>
                    <w:color w:val="auto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color w:val="auto"/>
                    <w:sz w:val="28"/>
                    <w:szCs w:val="28"/>
                  </w:rPr>
                  <m:t>t,u</m:t>
                </m:r>
                <m:d>
                  <m:dPr>
                    <m:ctrlPr>
                      <w:rPr>
                        <w:rFonts w:ascii="Cambria Math" w:hAnsi="Cambria Math"/>
                        <w:i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auto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color w:val="auto"/>
                <w:sz w:val="28"/>
                <w:szCs w:val="28"/>
              </w:rPr>
              <m:t>dt</m:t>
            </m:r>
          </m:e>
        </m:nary>
      </m:oMath>
      <w:r w:rsidR="00CB666F">
        <w:rPr>
          <w:rFonts w:eastAsiaTheme="minorEastAsia"/>
          <w:iCs w:val="0"/>
          <w:color w:val="auto"/>
          <w:sz w:val="28"/>
          <w:szCs w:val="28"/>
        </w:rPr>
        <w:t xml:space="preserve">                                            </w:t>
      </w:r>
      <w:r w:rsidR="00CB666F" w:rsidRPr="00CB666F">
        <w:rPr>
          <w:rFonts w:eastAsiaTheme="minorEastAsia"/>
          <w:i w:val="0"/>
          <w:color w:val="auto"/>
          <w:sz w:val="28"/>
          <w:szCs w:val="28"/>
        </w:rPr>
        <w:t xml:space="preserve">  (</w:t>
      </w:r>
      <w:r w:rsidR="00CB666F" w:rsidRPr="00CB666F">
        <w:rPr>
          <w:rFonts w:eastAsiaTheme="minorEastAsia"/>
          <w:i w:val="0"/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hAnsi="Cambria Math"/>
            <w:color w:val="auto"/>
            <w:sz w:val="28"/>
            <w:szCs w:val="28"/>
          </w:rPr>
          <m:t xml:space="preserve"> SEQ Формула \* ARABIC </m:t>
        </m:r>
      </m:oMath>
      <w:r w:rsidR="00CB666F" w:rsidRPr="00CB666F">
        <w:rPr>
          <w:rFonts w:eastAsiaTheme="minorEastAsia"/>
          <w:i w:val="0"/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noProof/>
            <w:color w:val="auto"/>
            <w:sz w:val="28"/>
            <w:szCs w:val="28"/>
          </w:rPr>
          <m:t>2</m:t>
        </m:r>
      </m:oMath>
      <w:r w:rsidR="00CB666F" w:rsidRPr="00CB666F">
        <w:rPr>
          <w:rFonts w:eastAsiaTheme="minorEastAsia"/>
          <w:i w:val="0"/>
          <w:color w:val="auto"/>
          <w:sz w:val="28"/>
          <w:szCs w:val="28"/>
        </w:rPr>
        <w:fldChar w:fldCharType="end"/>
      </w:r>
      <w:r w:rsidR="00CB666F" w:rsidRPr="00CB666F">
        <w:rPr>
          <w:rFonts w:eastAsiaTheme="minorEastAsia"/>
          <w:i w:val="0"/>
          <w:color w:val="auto"/>
          <w:sz w:val="28"/>
          <w:szCs w:val="28"/>
        </w:rPr>
        <w:t>)</w:t>
      </w:r>
    </w:p>
    <w:p w14:paraId="5ED23CCC" w14:textId="3E7B60A0" w:rsidR="0029762D" w:rsidRDefault="0029762D" w:rsidP="00C63DC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Используя формулу Ньютона-Лейбница:</w:t>
      </w:r>
    </w:p>
    <w:p w14:paraId="1E36ADE6" w14:textId="3CD9C2F2" w:rsidR="0029762D" w:rsidRDefault="00704DE2" w:rsidP="00704DE2">
      <w:pPr>
        <w:pStyle w:val="a5"/>
        <w:jc w:val="right"/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u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s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=η+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Cs w:val="0"/>
                <w:color w:val="auto"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ξ</m:t>
            </m:r>
          </m:sub>
          <m:sup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x</m:t>
            </m:r>
          </m:sup>
          <m:e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Cs w:val="0"/>
                    <w:color w:val="auto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t,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Cs w:val="0"/>
                        <w:color w:val="auto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</w:rPr>
                      <m:t>u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Cs w:val="0"/>
                            <w:color w:val="auto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color w:val="auto"/>
                            <w:sz w:val="28"/>
                            <w:szCs w:val="28"/>
                          </w:rPr>
                          <m:t>s-1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Cs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</w:rPr>
                      <m:t>t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dt</m:t>
            </m:r>
          </m:e>
        </m:nary>
      </m:oMath>
      <w:r>
        <w:rPr>
          <w:rFonts w:ascii="Times New Roman" w:eastAsiaTheme="minorEastAsia" w:hAnsi="Times New Roman" w:cs="Times New Roman"/>
          <w:iCs w:val="0"/>
          <w:color w:val="auto"/>
          <w:sz w:val="28"/>
          <w:szCs w:val="28"/>
        </w:rPr>
        <w:t xml:space="preserve">                                          </w:t>
      </w:r>
      <w:r w:rsidRPr="00704DE2"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t>(</w:t>
      </w:r>
      <w:r w:rsidR="00CB666F" w:rsidRPr="00704DE2"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 xml:space="preserve"> SEQ Формула \* ARABIC </m:t>
        </m:r>
      </m:oMath>
      <w:r w:rsidR="00CB666F" w:rsidRPr="00704DE2"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auto"/>
            <w:sz w:val="28"/>
            <w:szCs w:val="28"/>
          </w:rPr>
          <m:t>3</m:t>
        </m:r>
      </m:oMath>
      <w:r w:rsidR="00CB666F" w:rsidRPr="00704DE2"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fldChar w:fldCharType="end"/>
      </w:r>
      <w:r w:rsidRPr="00704DE2">
        <w:rPr>
          <w:rFonts w:ascii="Times New Roman" w:eastAsiaTheme="minorEastAsia" w:hAnsi="Times New Roman" w:cs="Times New Roman"/>
          <w:i w:val="0"/>
          <w:color w:val="auto"/>
          <w:sz w:val="28"/>
          <w:szCs w:val="28"/>
        </w:rPr>
        <w:t>)</w:t>
      </w:r>
    </w:p>
    <w:p w14:paraId="40E37DF0" w14:textId="6B7EBE5A" w:rsidR="00C63DC2" w:rsidRPr="00C63DC2" w:rsidRDefault="00C63DC2" w:rsidP="00C63DC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выражении (3)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степень приближение, чем больше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тем меньше разность между точным и приближенным решениями при фиксированном значении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5555555" w14:textId="4E5F80F8" w:rsidR="0029762D" w:rsidRDefault="0029762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лабораторной работе дифференциальное уравнение было задано в следующем виде:</w:t>
      </w:r>
    </w:p>
    <w:p w14:paraId="23A9F96C" w14:textId="216D365B" w:rsidR="0029762D" w:rsidRPr="00704DE2" w:rsidRDefault="0029762D" w:rsidP="00704DE2">
      <w:pPr>
        <w:pStyle w:val="a5"/>
        <w:jc w:val="right"/>
        <w:rPr>
          <w:rFonts w:ascii="Times New Roman" w:eastAsiaTheme="minorEastAsia" w:hAnsi="Times New Roman" w:cs="Times New Roman"/>
          <w:iCs w:val="0"/>
          <w:color w:val="auto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 w:val="0"/>
                        <w:i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="Times New Roman"/>
                        <w:i w:val="0"/>
                        <w:i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 w:val="0"/>
                        <w:i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 w:val="0"/>
                        <w:iCs w:val="0"/>
                        <w:color w:val="auto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</w:rP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704DE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                                                  </w:t>
      </w:r>
      <w:r w:rsidR="00704DE2"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(</w:t>
      </w:r>
      <w:r w:rsidR="00704DE2"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 xml:space="preserve"> SEQ Формула \* ARABIC </m:t>
        </m:r>
      </m:oMath>
      <w:r w:rsidR="00704DE2"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auto"/>
            <w:sz w:val="28"/>
            <w:szCs w:val="28"/>
          </w:rPr>
          <m:t>4</m:t>
        </m:r>
      </m:oMath>
      <w:r w:rsidR="00704DE2"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="00704DE2"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7D908615" w14:textId="4DF26828" w:rsidR="0029762D" w:rsidRDefault="00704DE2" w:rsidP="00C63DC2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выражение (3) при</w:t>
      </w:r>
      <w:r w:rsidR="00366DB6">
        <w:rPr>
          <w:rFonts w:ascii="Times New Roman" w:eastAsiaTheme="minorEastAsia" w:hAnsi="Times New Roman" w:cs="Times New Roman"/>
          <w:iCs/>
          <w:sz w:val="28"/>
          <w:szCs w:val="28"/>
        </w:rPr>
        <w:t>нимает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следующий вид:</w:t>
      </w:r>
    </w:p>
    <w:p w14:paraId="7CE76290" w14:textId="6FBC66A0" w:rsidR="00704DE2" w:rsidRDefault="00704DE2" w:rsidP="00704DE2">
      <w:pPr>
        <w:pStyle w:val="a5"/>
        <w:jc w:val="right"/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u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)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 w:val="0"/>
                <w:iCs w:val="0"/>
                <w:color w:val="auto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>=0+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x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 w:val="0"/>
                    <w:iCs w:val="0"/>
                    <w:color w:val="auto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auto"/>
                    <w:sz w:val="28"/>
                    <w:szCs w:val="28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 w:val="0"/>
                        <w:iCs w:val="0"/>
                        <w:color w:val="auto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color w:val="auto"/>
                        <w:sz w:val="28"/>
                        <w:szCs w:val="28"/>
                      </w:rPr>
                      <m:t>-1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))</m:t>
            </m:r>
            <m:r>
              <w:rPr>
                <w:rFonts w:ascii="Cambria Math" w:eastAsiaTheme="minorEastAsia" w:hAnsi="Cambria Math" w:cs="Times New Roman"/>
                <w:color w:val="auto"/>
                <w:sz w:val="28"/>
                <w:szCs w:val="28"/>
              </w:rPr>
              <m:t>dt</m:t>
            </m:r>
          </m:e>
        </m:nary>
      </m:oMath>
      <w:r w:rsidRPr="00704DE2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                                        </w:t>
      </w:r>
      <w:r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(</w:t>
      </w:r>
      <w:r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m:oMath>
        <m:r>
          <m:rPr>
            <m:sty m:val="p"/>
          </m:rPr>
          <w:rPr>
            <w:rFonts w:ascii="Cambria Math" w:eastAsiaTheme="minorEastAsia" w:hAnsi="Cambria Math" w:cs="Times New Roman"/>
            <w:color w:val="auto"/>
            <w:sz w:val="28"/>
            <w:szCs w:val="28"/>
          </w:rPr>
          <m:t xml:space="preserve"> SEQ Формула \* ARABIC </m:t>
        </m:r>
      </m:oMath>
      <w:r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m:oMath>
        <m:r>
          <m:rPr>
            <m:sty m:val="p"/>
          </m:rPr>
          <w:rPr>
            <w:rFonts w:ascii="Cambria Math" w:eastAsiaTheme="minorEastAsia" w:hAnsi="Cambria Math" w:cs="Times New Roman"/>
            <w:noProof/>
            <w:color w:val="auto"/>
            <w:sz w:val="28"/>
            <w:szCs w:val="28"/>
          </w:rPr>
          <m:t>5</m:t>
        </m:r>
      </m:oMath>
      <w:r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04DE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40EBDA63" w14:textId="03C4A834" w:rsidR="00704DE2" w:rsidRPr="00704DE2" w:rsidRDefault="00704DE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(0)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u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(1)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704D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(2)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04DE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(3)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(1+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21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8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693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19845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04DE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т.д.</w:t>
      </w:r>
    </w:p>
    <w:p w14:paraId="17BED523" w14:textId="27F6838A" w:rsidR="00704DE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Помимо представленного способа, задачу Коши можно решить численными методами: явным и неявным.</w:t>
      </w:r>
    </w:p>
    <w:p w14:paraId="37210858" w14:textId="495F784A" w:rsidR="00C63DC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Явная схема:</w:t>
      </w:r>
    </w:p>
    <w:p w14:paraId="6E969070" w14:textId="1AF7C215" w:rsidR="00C63DC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63D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63DC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шаг разбиения,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C63D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данной задачи</w:t>
      </w:r>
      <w:r w:rsidRPr="00C63DC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DD6A09" w14:textId="5F7034EE" w:rsidR="00C63DC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Неявная схема:</w:t>
      </w:r>
    </w:p>
    <w:p w14:paraId="6EAB6992" w14:textId="78596AD8" w:rsidR="00C63DC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+h</m:t>
        </m:r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63D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Pr="00C63DC2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шаг разбиения,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</m:oMath>
      <w:r w:rsidRPr="00C63D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для данной задачи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Выражение можно упростить, в результате чего получается квадратное уравнение относительно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n+1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63DC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>в качестве решения следует взять наименьший корень.</w:t>
      </w:r>
    </w:p>
    <w:p w14:paraId="1964CCE5" w14:textId="6A03B351" w:rsidR="00C63DC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0325E9" w14:textId="6463AAED" w:rsidR="00C63DC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Программа, решающая поставленную в лабораторной работе задачу</w:t>
      </w:r>
      <w:r w:rsidR="00BB67B4">
        <w:rPr>
          <w:rFonts w:ascii="Times New Roman" w:eastAsiaTheme="minorEastAsia" w:hAnsi="Times New Roman" w:cs="Times New Roman"/>
          <w:sz w:val="28"/>
          <w:szCs w:val="28"/>
        </w:rPr>
        <w:t xml:space="preserve">, была написана на языке программирования </w:t>
      </w:r>
      <w:r w:rsidR="00BB67B4">
        <w:rPr>
          <w:rFonts w:ascii="Times New Roman" w:eastAsiaTheme="minorEastAsia" w:hAnsi="Times New Roman" w:cs="Times New Roman"/>
          <w:sz w:val="28"/>
          <w:szCs w:val="28"/>
          <w:lang w:val="en-US"/>
        </w:rPr>
        <w:t>Python</w:t>
      </w:r>
      <w:r w:rsidR="00BB67B4" w:rsidRPr="00BB67B4">
        <w:rPr>
          <w:rFonts w:ascii="Times New Roman" w:eastAsiaTheme="minorEastAsia" w:hAnsi="Times New Roman" w:cs="Times New Roman"/>
          <w:sz w:val="28"/>
          <w:szCs w:val="28"/>
        </w:rPr>
        <w:t xml:space="preserve"> 3.6</w:t>
      </w:r>
      <w:r w:rsidR="00BB67B4">
        <w:rPr>
          <w:rFonts w:ascii="Times New Roman" w:eastAsiaTheme="minorEastAsia" w:hAnsi="Times New Roman" w:cs="Times New Roman"/>
          <w:sz w:val="28"/>
          <w:szCs w:val="28"/>
        </w:rPr>
        <w:t xml:space="preserve">, для вывода </w:t>
      </w:r>
      <w:r w:rsidR="000707F3">
        <w:rPr>
          <w:rFonts w:ascii="Times New Roman" w:eastAsiaTheme="minorEastAsia" w:hAnsi="Times New Roman" w:cs="Times New Roman"/>
          <w:sz w:val="28"/>
          <w:szCs w:val="28"/>
        </w:rPr>
        <w:t xml:space="preserve">на </w:t>
      </w:r>
      <w:r w:rsidR="000707F3">
        <w:rPr>
          <w:rFonts w:ascii="Times New Roman" w:eastAsiaTheme="minorEastAsia" w:hAnsi="Times New Roman" w:cs="Times New Roman"/>
          <w:sz w:val="28"/>
          <w:szCs w:val="28"/>
        </w:rPr>
        <w:t xml:space="preserve">экран таблицы с результатами </w:t>
      </w:r>
      <w:r w:rsidR="00BB67B4">
        <w:rPr>
          <w:rFonts w:ascii="Times New Roman" w:eastAsiaTheme="minorEastAsia" w:hAnsi="Times New Roman" w:cs="Times New Roman"/>
          <w:sz w:val="28"/>
          <w:szCs w:val="28"/>
        </w:rPr>
        <w:t>была использована сторонн</w:t>
      </w:r>
      <w:r w:rsidR="000707F3">
        <w:rPr>
          <w:rFonts w:ascii="Times New Roman" w:eastAsiaTheme="minorEastAsia" w:hAnsi="Times New Roman" w:cs="Times New Roman"/>
          <w:sz w:val="28"/>
          <w:szCs w:val="28"/>
        </w:rPr>
        <w:t>я</w:t>
      </w:r>
      <w:r w:rsidR="00BB67B4">
        <w:rPr>
          <w:rFonts w:ascii="Times New Roman" w:eastAsiaTheme="minorEastAsia" w:hAnsi="Times New Roman" w:cs="Times New Roman"/>
          <w:sz w:val="28"/>
          <w:szCs w:val="28"/>
        </w:rPr>
        <w:t xml:space="preserve">я библиотека </w:t>
      </w:r>
      <w:proofErr w:type="spellStart"/>
      <w:r w:rsidR="00534F9F" w:rsidRPr="00534F9F">
        <w:rPr>
          <w:rFonts w:ascii="Times New Roman" w:eastAsiaTheme="minorEastAsia" w:hAnsi="Times New Roman" w:cs="Times New Roman"/>
          <w:sz w:val="28"/>
          <w:szCs w:val="28"/>
          <w:lang w:val="en-US"/>
        </w:rPr>
        <w:t>PrettyTable</w:t>
      </w:r>
      <w:proofErr w:type="spellEnd"/>
      <w:r w:rsidR="00BB67B4" w:rsidRPr="00BB67B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34F9F">
        <w:rPr>
          <w:rFonts w:ascii="Times New Roman" w:eastAsiaTheme="minorEastAsia" w:hAnsi="Times New Roman" w:cs="Times New Roman"/>
          <w:sz w:val="28"/>
          <w:szCs w:val="28"/>
        </w:rPr>
        <w:t>Ниже буд</w:t>
      </w:r>
      <w:r w:rsidR="000707F3">
        <w:rPr>
          <w:rFonts w:ascii="Times New Roman" w:eastAsiaTheme="minorEastAsia" w:hAnsi="Times New Roman" w:cs="Times New Roman"/>
          <w:sz w:val="28"/>
          <w:szCs w:val="28"/>
        </w:rPr>
        <w:t>ет</w:t>
      </w:r>
      <w:r w:rsidR="00534F9F">
        <w:rPr>
          <w:rFonts w:ascii="Times New Roman" w:eastAsiaTheme="minorEastAsia" w:hAnsi="Times New Roman" w:cs="Times New Roman"/>
          <w:sz w:val="28"/>
          <w:szCs w:val="28"/>
        </w:rPr>
        <w:t xml:space="preserve"> представлен листинг программы.</w:t>
      </w:r>
      <w:bookmarkStart w:id="0" w:name="_GoBack"/>
      <w:bookmarkEnd w:id="0"/>
    </w:p>
    <w:p w14:paraId="066197FD" w14:textId="76B32DD8" w:rsidR="00534F9F" w:rsidRPr="000707F3" w:rsidRDefault="00534F9F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 1:</w:t>
      </w:r>
    </w:p>
    <w:p w14:paraId="04AE60D7" w14:textId="7777777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prettytable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PrettyTable</w:t>
      </w:r>
      <w:proofErr w:type="spellEnd"/>
    </w:p>
    <w:p w14:paraId="30C5BDCC" w14:textId="7777777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numpy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arange</w:t>
      </w:r>
      <w:proofErr w:type="spellEnd"/>
    </w:p>
    <w:p w14:paraId="2D0EFC99" w14:textId="7777777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from math import sqrt</w:t>
      </w:r>
    </w:p>
    <w:p w14:paraId="3A0BF834" w14:textId="7777777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import warnings</w:t>
      </w:r>
    </w:p>
    <w:p w14:paraId="70C0C329" w14:textId="2579A910" w:rsid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proofErr w:type="spellStart"/>
      <w:proofErr w:type="gram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warnings.filterwarnings</w:t>
      </w:r>
      <w:proofErr w:type="spellEnd"/>
      <w:proofErr w:type="gram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("ignore")</w:t>
      </w:r>
    </w:p>
    <w:p w14:paraId="475791D8" w14:textId="77777777" w:rsidR="00534F9F" w:rsidRPr="00534F9F" w:rsidRDefault="00534F9F" w:rsidP="00FB3C97">
      <w:pPr>
        <w:pStyle w:val="a6"/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052A323" w14:textId="56B6355C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</w:t>
      </w:r>
      <w:r w:rsidRPr="00534F9F">
        <w:rPr>
          <w:rFonts w:ascii="Courier New" w:eastAsiaTheme="minorEastAsia" w:hAnsi="Courier New" w:cs="Courier New"/>
          <w:sz w:val="20"/>
          <w:szCs w:val="20"/>
        </w:rPr>
        <w:t>первое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  <w:r w:rsidRPr="00534F9F">
        <w:rPr>
          <w:rFonts w:ascii="Courier New" w:eastAsiaTheme="minorEastAsia" w:hAnsi="Courier New" w:cs="Courier New"/>
          <w:sz w:val="20"/>
          <w:szCs w:val="20"/>
        </w:rPr>
        <w:t>приближение</w:t>
      </w:r>
    </w:p>
    <w:p w14:paraId="0302856A" w14:textId="77777777" w:rsid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def Picard1(x):</w:t>
      </w:r>
    </w:p>
    <w:p w14:paraId="29CD0DFC" w14:textId="5B7B214E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return (x * x * x) / 3</w:t>
      </w:r>
    </w:p>
    <w:p w14:paraId="6C13734E" w14:textId="77777777" w:rsidR="00FB3C97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# </w:t>
      </w:r>
      <w:r w:rsidRPr="00534F9F">
        <w:rPr>
          <w:rFonts w:ascii="Courier New" w:eastAsiaTheme="minorEastAsia" w:hAnsi="Courier New" w:cs="Courier New"/>
          <w:sz w:val="20"/>
          <w:szCs w:val="20"/>
        </w:rPr>
        <w:t>второе</w:t>
      </w: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 приближение</w:t>
      </w:r>
    </w:p>
    <w:p w14:paraId="3A9E4740" w14:textId="6DC9A6DE" w:rsidR="00534F9F" w:rsidRPr="00FB3C97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>def</w:t>
      </w:r>
      <w:r w:rsidRPr="00FB3C97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>Picard</w:t>
      </w:r>
      <w:r w:rsidRPr="00FB3C97">
        <w:rPr>
          <w:rFonts w:ascii="Courier New" w:eastAsiaTheme="minorEastAsia" w:hAnsi="Courier New" w:cs="Courier New"/>
          <w:sz w:val="20"/>
          <w:szCs w:val="20"/>
        </w:rPr>
        <w:t>2(</w:t>
      </w: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FB3C97">
        <w:rPr>
          <w:rFonts w:ascii="Courier New" w:eastAsiaTheme="minorEastAsia" w:hAnsi="Courier New" w:cs="Courier New"/>
          <w:sz w:val="20"/>
          <w:szCs w:val="20"/>
        </w:rPr>
        <w:t>):</w:t>
      </w:r>
    </w:p>
    <w:p w14:paraId="213AE9B1" w14:textId="045BB2AD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return (x * x * x) / 3 *(1 + x ** 4 / 21)</w:t>
      </w:r>
    </w:p>
    <w:p w14:paraId="7158DEB9" w14:textId="5CB7492A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# </w:t>
      </w:r>
      <w:r w:rsidRPr="00534F9F">
        <w:rPr>
          <w:rFonts w:ascii="Courier New" w:eastAsiaTheme="minorEastAsia" w:hAnsi="Courier New" w:cs="Courier New"/>
          <w:sz w:val="20"/>
          <w:szCs w:val="20"/>
        </w:rPr>
        <w:t>третье</w:t>
      </w: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 приближение</w:t>
      </w:r>
    </w:p>
    <w:p w14:paraId="6C23FA93" w14:textId="7D24FB91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def</w:t>
      </w: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Picard</w:t>
      </w:r>
      <w:r w:rsidRPr="00534F9F">
        <w:rPr>
          <w:rFonts w:ascii="Courier New" w:eastAsiaTheme="minorEastAsia" w:hAnsi="Courier New" w:cs="Courier New"/>
          <w:sz w:val="20"/>
          <w:szCs w:val="20"/>
        </w:rPr>
        <w:t>3(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534F9F">
        <w:rPr>
          <w:rFonts w:ascii="Courier New" w:eastAsiaTheme="minorEastAsia" w:hAnsi="Courier New" w:cs="Courier New"/>
          <w:sz w:val="20"/>
          <w:szCs w:val="20"/>
        </w:rPr>
        <w:t>):</w:t>
      </w:r>
    </w:p>
    <w:p w14:paraId="6D485A98" w14:textId="77777777" w:rsidR="00FB3C97" w:rsidRPr="00FB3C97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return (x * x * x) / 3 *(1 + x ** 4 / 21 + 2 * x ** 8 / 693</w:t>
      </w: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\</w:t>
      </w:r>
    </w:p>
    <w:p w14:paraId="1EF5823E" w14:textId="380621A6" w:rsidR="00FB3C97" w:rsidRPr="00FB3C97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+ x ** 12 / 19845)</w:t>
      </w:r>
    </w:p>
    <w:p w14:paraId="3580488A" w14:textId="44F7FDDA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# </w:t>
      </w:r>
      <w:r w:rsidRPr="00534F9F">
        <w:rPr>
          <w:rFonts w:ascii="Courier New" w:eastAsiaTheme="minorEastAsia" w:hAnsi="Courier New" w:cs="Courier New"/>
          <w:sz w:val="20"/>
          <w:szCs w:val="20"/>
        </w:rPr>
        <w:t>четвертое</w:t>
      </w: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 приближение</w:t>
      </w:r>
    </w:p>
    <w:p w14:paraId="328C2896" w14:textId="7E7EBB40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def</w:t>
      </w: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Picard</w:t>
      </w:r>
      <w:r w:rsidRPr="00534F9F">
        <w:rPr>
          <w:rFonts w:ascii="Courier New" w:eastAsiaTheme="minorEastAsia" w:hAnsi="Courier New" w:cs="Courier New"/>
          <w:sz w:val="20"/>
          <w:szCs w:val="20"/>
        </w:rPr>
        <w:t>4(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</w:t>
      </w:r>
      <w:r w:rsidRPr="00534F9F">
        <w:rPr>
          <w:rFonts w:ascii="Courier New" w:eastAsiaTheme="minorEastAsia" w:hAnsi="Courier New" w:cs="Courier New"/>
          <w:sz w:val="20"/>
          <w:szCs w:val="20"/>
        </w:rPr>
        <w:t>):</w:t>
      </w:r>
    </w:p>
    <w:p w14:paraId="6EBCC9C0" w14:textId="77777777" w:rsid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return (x * x * x) / 3 + x ** 7 / 63 + 2 * x ** 11 / 2079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\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</w:t>
      </w:r>
    </w:p>
    <w:p w14:paraId="015DEE1A" w14:textId="4DB1E1A4" w:rsid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+ 13 * x ** 15 / 218295</w:t>
      </w: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+ 82 * x ** 19 / 37328445 \</w:t>
      </w:r>
    </w:p>
    <w:p w14:paraId="65DB5F8F" w14:textId="7777777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+ 662 * x ** 23 / 1.0438212e10 + 4 * x ** 27 / 3.34187816e9</w:t>
      </w:r>
      <w:r>
        <w:rPr>
          <w:rFonts w:ascii="Courier New" w:eastAsiaTheme="minorEastAsia" w:hAnsi="Courier New" w:cs="Courier New"/>
          <w:sz w:val="20"/>
          <w:szCs w:val="20"/>
        </w:rPr>
        <w:t xml:space="preserve"> \</w:t>
      </w:r>
    </w:p>
    <w:p w14:paraId="33EC9DBA" w14:textId="62918659" w:rsid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+ x ** 31 / 1.09876903e11 </w:t>
      </w:r>
    </w:p>
    <w:p w14:paraId="03DBE1FF" w14:textId="77777777" w:rsidR="00534F9F" w:rsidRPr="00534F9F" w:rsidRDefault="00534F9F" w:rsidP="00FB3C97">
      <w:pPr>
        <w:pStyle w:val="a6"/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011554AA" w14:textId="287046AB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</w:rPr>
      </w:pPr>
      <w:r w:rsidRPr="00534F9F">
        <w:rPr>
          <w:rFonts w:ascii="Courier New" w:eastAsiaTheme="minorEastAsia" w:hAnsi="Courier New" w:cs="Courier New"/>
          <w:sz w:val="20"/>
          <w:szCs w:val="20"/>
        </w:rPr>
        <w:t xml:space="preserve"># </w:t>
      </w:r>
      <w:r w:rsidRPr="00534F9F">
        <w:rPr>
          <w:rFonts w:ascii="Courier New" w:eastAsiaTheme="minorEastAsia" w:hAnsi="Courier New" w:cs="Courier New"/>
          <w:sz w:val="20"/>
          <w:szCs w:val="20"/>
        </w:rPr>
        <w:t>явная схема</w:t>
      </w:r>
    </w:p>
    <w:p w14:paraId="1D3EBA1C" w14:textId="7777777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def </w:t>
      </w:r>
      <w:proofErr w:type="gram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explicit(</w:t>
      </w:r>
      <w:proofErr w:type="gram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x0, y0, h):</w:t>
      </w:r>
    </w:p>
    <w:p w14:paraId="014E4526" w14:textId="62E5D946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return y0 + h * (x0 * x0 + y0 * y0)</w:t>
      </w:r>
    </w:p>
    <w:p w14:paraId="0EBE853D" w14:textId="06AAF8FB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# </w:t>
      </w:r>
      <w:r w:rsidRPr="00534F9F">
        <w:rPr>
          <w:rFonts w:ascii="Courier New" w:eastAsiaTheme="minorEastAsia" w:hAnsi="Courier New" w:cs="Courier New"/>
          <w:sz w:val="20"/>
          <w:szCs w:val="20"/>
        </w:rPr>
        <w:t>неявная схема</w:t>
      </w:r>
    </w:p>
    <w:p w14:paraId="3BB0A397" w14:textId="77777777" w:rsidR="00FB3C97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def </w:t>
      </w:r>
      <w:proofErr w:type="gram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implicit(</w:t>
      </w:r>
      <w:proofErr w:type="gram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x1, y0, h):</w:t>
      </w:r>
    </w:p>
    <w:p w14:paraId="385E2900" w14:textId="5F4CFFE8" w:rsidR="00534F9F" w:rsidRPr="00FB3C97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FB3C97">
        <w:rPr>
          <w:rFonts w:ascii="Courier New" w:eastAsiaTheme="minorEastAsia" w:hAnsi="Courier New" w:cs="Courier New"/>
          <w:sz w:val="20"/>
          <w:szCs w:val="20"/>
          <w:lang w:val="en-US"/>
        </w:rPr>
        <w:t>inv = 1/ h</w:t>
      </w:r>
    </w:p>
    <w:p w14:paraId="0F57B45A" w14:textId="5C679DD0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dinv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0.5 * inv</w:t>
      </w:r>
    </w:p>
    <w:p w14:paraId="32AEA1E2" w14:textId="7C0B3D53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 =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dinv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*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dinv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inv * y0 - x1 * x1</w:t>
      </w:r>
    </w:p>
    <w:p w14:paraId="54BCB9E3" w14:textId="1699171D" w:rsid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if D &lt; 0:</w:t>
      </w:r>
    </w:p>
    <w:p w14:paraId="4175116A" w14:textId="75CDFBE9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FB3C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return float("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NaN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")</w:t>
      </w:r>
    </w:p>
    <w:p w14:paraId="4329D591" w14:textId="048B7475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return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dinv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sqrt(D)</w:t>
      </w:r>
    </w:p>
    <w:p w14:paraId="52B9F2F9" w14:textId="77777777" w:rsidR="00534F9F" w:rsidRPr="00534F9F" w:rsidRDefault="00534F9F" w:rsidP="00FB3C97">
      <w:p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42AB2DFF" w14:textId="7777777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def 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calc_</w:t>
      </w:r>
      <w:proofErr w:type="gram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shemes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, step):</w:t>
      </w:r>
    </w:p>
    <w:p w14:paraId="3C106CEC" w14:textId="1BA1246D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explicit_y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implicit_y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[], []</w:t>
      </w:r>
    </w:p>
    <w:p w14:paraId="5D2F790B" w14:textId="0562DF5F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explicit_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y.append</w:t>
      </w:r>
      <w:proofErr w:type="spellEnd"/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(0)</w:t>
      </w:r>
    </w:p>
    <w:p w14:paraId="014376A3" w14:textId="69F8F6D1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implicit_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y.append</w:t>
      </w:r>
      <w:proofErr w:type="spellEnd"/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(0)</w:t>
      </w:r>
    </w:p>
    <w:p w14:paraId="375EF9A3" w14:textId="0F2ABB79" w:rsid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for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range(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1,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)):</w:t>
      </w:r>
    </w:p>
    <w:p w14:paraId="01913F45" w14:textId="3D6E6C63" w:rsid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FB3C97"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tmp1 = </w:t>
      </w:r>
      <w:proofErr w:type="gram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explicit(</w:t>
      </w:r>
      <w:proofErr w:type="spellStart"/>
      <w:proofErr w:type="gram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- 1], 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explicit_y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- 1], step)</w:t>
      </w:r>
    </w:p>
    <w:p w14:paraId="10756423" w14:textId="2FD14019" w:rsid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explicit_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y.append</w:t>
      </w:r>
      <w:proofErr w:type="spellEnd"/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(tmp1)</w:t>
      </w:r>
    </w:p>
    <w:p w14:paraId="34BC532F" w14:textId="2765BFEB" w:rsid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FB3C97"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tmp2 = implicit(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], 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implicit_</w:t>
      </w:r>
      <w:proofErr w:type="gram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y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- 1], step)</w:t>
      </w:r>
    </w:p>
    <w:p w14:paraId="3ADD9B29" w14:textId="786A77D7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implicit_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y.append</w:t>
      </w:r>
      <w:proofErr w:type="spellEnd"/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(tmp2)        </w:t>
      </w:r>
    </w:p>
    <w:p w14:paraId="62963708" w14:textId="33CAED68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return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explicit_y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implicit_y</w:t>
      </w:r>
      <w:proofErr w:type="spellEnd"/>
    </w:p>
    <w:p w14:paraId="37CA1529" w14:textId="77777777" w:rsidR="00534F9F" w:rsidRPr="00534F9F" w:rsidRDefault="00534F9F" w:rsidP="00FB3C97">
      <w:p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5E9A84E8" w14:textId="7777777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def 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calc_picard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):</w:t>
      </w:r>
    </w:p>
    <w:p w14:paraId="68E9AF44" w14:textId="35F26059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p1, p2, p3, p4 = [], [], [], []</w:t>
      </w:r>
    </w:p>
    <w:p w14:paraId="695918FE" w14:textId="522237C2" w:rsid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lastRenderedPageBreak/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for x in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:</w:t>
      </w:r>
    </w:p>
    <w:p w14:paraId="47595287" w14:textId="064CD1F0" w:rsid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FB3C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1.append</w:t>
      </w:r>
      <w:proofErr w:type="gram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(Picard1(x))</w:t>
      </w:r>
    </w:p>
    <w:p w14:paraId="501BABDA" w14:textId="5F69CF9A" w:rsid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2.append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(Picard2(x))</w:t>
      </w:r>
    </w:p>
    <w:p w14:paraId="204A9D93" w14:textId="520C40B5" w:rsid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FB3C97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3.append</w:t>
      </w:r>
      <w:proofErr w:type="gram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(Picard3(x))</w:t>
      </w:r>
    </w:p>
    <w:p w14:paraId="55FE795B" w14:textId="2E3B6136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4.append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(Picard4(x))</w:t>
      </w:r>
    </w:p>
    <w:p w14:paraId="63D4EEF1" w14:textId="1FFBFEE0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Theme="minorEastAsia" w:hAnsi="Courier New" w:cs="Courier New"/>
          <w:sz w:val="20"/>
          <w:szCs w:val="20"/>
        </w:rPr>
        <w:t xml:space="preserve">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return p1, p2, p3, p4</w:t>
      </w:r>
    </w:p>
    <w:p w14:paraId="66968FDB" w14:textId="77777777" w:rsidR="00534F9F" w:rsidRPr="00534F9F" w:rsidRDefault="00534F9F" w:rsidP="00FB3C97">
      <w:p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ADF7FAB" w14:textId="7777777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def </w:t>
      </w:r>
      <w:proofErr w:type="gram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main(</w:t>
      </w:r>
      <w:proofErr w:type="gram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):</w:t>
      </w:r>
    </w:p>
    <w:p w14:paraId="6B31C771" w14:textId="4F432314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step = 0.1</w:t>
      </w:r>
    </w:p>
    <w:p w14:paraId="6FBD31DC" w14:textId="73A81313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x_end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2.5</w:t>
      </w:r>
    </w:p>
    <w:p w14:paraId="421CD31A" w14:textId="2714F440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arange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0,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x_end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, step)</w:t>
      </w:r>
    </w:p>
    <w:p w14:paraId="7251293F" w14:textId="12EFDE9E" w:rsid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for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in range(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len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)):</w:t>
      </w:r>
    </w:p>
    <w:p w14:paraId="08158589" w14:textId="2B3551E7" w:rsidR="00534F9F" w:rsidRPr="00534F9F" w:rsidRDefault="00534F9F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FB3C97"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] = round(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[</w:t>
      </w:r>
      <w:proofErr w:type="spellStart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</w:t>
      </w:r>
      <w:proofErr w:type="spellEnd"/>
      <w:r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], 5)</w:t>
      </w:r>
    </w:p>
    <w:p w14:paraId="3CB0813B" w14:textId="517F2705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expl_y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,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impl_y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=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calc_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shemes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, step)</w:t>
      </w:r>
    </w:p>
    <w:p w14:paraId="6BCDBB38" w14:textId="1CED9B03" w:rsid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p1, p2, p3, p4 =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calc_picard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6E886B45" w14:textId="77777777" w:rsidR="00534F9F" w:rsidRPr="00534F9F" w:rsidRDefault="00534F9F" w:rsidP="00FB3C97">
      <w:pPr>
        <w:pStyle w:val="a6"/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</w:p>
    <w:p w14:paraId="72E5A414" w14:textId="7DA18908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table = </w:t>
      </w:r>
      <w:proofErr w:type="spellStart"/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PrettyTable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6ED493C4" w14:textId="7D68982A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table.add_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column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'X',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x_values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6C35B3D2" w14:textId="01F512CA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table.add_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column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'1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приближение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', p1)</w:t>
      </w:r>
    </w:p>
    <w:p w14:paraId="63407599" w14:textId="230F6F28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table.add_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column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'2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приближение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', p2)</w:t>
      </w:r>
    </w:p>
    <w:p w14:paraId="3AEC6798" w14:textId="0B5FDAB6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table.add_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column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'3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приближение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', p3)</w:t>
      </w:r>
    </w:p>
    <w:p w14:paraId="1A4EF31C" w14:textId="3249E7F6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table.add_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column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'4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приближение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', p4)</w:t>
      </w:r>
    </w:p>
    <w:p w14:paraId="32655A10" w14:textId="1838DDB8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table.add_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column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'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Явная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',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expl_y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3ADF0A12" w14:textId="742E080D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 w:rsidRPr="00FB3C97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   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table.add_</w:t>
      </w:r>
      <w:proofErr w:type="gram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column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(</w:t>
      </w:r>
      <w:proofErr w:type="gram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'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Неявная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 xml:space="preserve">', </w:t>
      </w:r>
      <w:proofErr w:type="spellStart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impl_y</w:t>
      </w:r>
      <w:proofErr w:type="spellEnd"/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)</w:t>
      </w:r>
    </w:p>
    <w:p w14:paraId="19921B33" w14:textId="78E610DF" w:rsidR="00534F9F" w:rsidRPr="00534F9F" w:rsidRDefault="00FB3C97" w:rsidP="00FB3C97">
      <w:pPr>
        <w:pStyle w:val="a6"/>
        <w:numPr>
          <w:ilvl w:val="0"/>
          <w:numId w:val="1"/>
        </w:numPr>
        <w:ind w:left="993" w:hanging="633"/>
        <w:jc w:val="both"/>
        <w:rPr>
          <w:rFonts w:ascii="Courier New" w:eastAsiaTheme="minorEastAsia" w:hAnsi="Courier New" w:cs="Courier New"/>
          <w:sz w:val="20"/>
          <w:szCs w:val="20"/>
          <w:lang w:val="en-US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    </w:t>
      </w:r>
      <w:r w:rsidR="00534F9F" w:rsidRPr="00534F9F">
        <w:rPr>
          <w:rFonts w:ascii="Courier New" w:eastAsiaTheme="minorEastAsia" w:hAnsi="Courier New" w:cs="Courier New"/>
          <w:sz w:val="20"/>
          <w:szCs w:val="20"/>
          <w:lang w:val="en-US"/>
        </w:rPr>
        <w:t>print(table)</w:t>
      </w:r>
    </w:p>
    <w:p w14:paraId="3C89BA31" w14:textId="77777777" w:rsidR="00C63DC2" w:rsidRPr="00C63DC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5DF0F1" w14:textId="05F1327C" w:rsidR="00C63DC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12A65DD" w14:textId="77777777" w:rsidR="00C63DC2" w:rsidRPr="00C63DC2" w:rsidRDefault="00C63DC2" w:rsidP="00704DE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92D10B" w14:textId="77777777" w:rsidR="00704DE2" w:rsidRPr="00C63DC2" w:rsidRDefault="00704DE2" w:rsidP="00704D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04DE2" w:rsidRPr="00C6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E3A73"/>
    <w:multiLevelType w:val="hybridMultilevel"/>
    <w:tmpl w:val="2E9EC6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710"/>
    <w:rsid w:val="000707F3"/>
    <w:rsid w:val="00081D64"/>
    <w:rsid w:val="00180A86"/>
    <w:rsid w:val="0029762D"/>
    <w:rsid w:val="0032357F"/>
    <w:rsid w:val="00366DB6"/>
    <w:rsid w:val="003E386A"/>
    <w:rsid w:val="00422710"/>
    <w:rsid w:val="00451293"/>
    <w:rsid w:val="00534F9F"/>
    <w:rsid w:val="0060714A"/>
    <w:rsid w:val="00661E38"/>
    <w:rsid w:val="00704DE2"/>
    <w:rsid w:val="00806F88"/>
    <w:rsid w:val="008640ED"/>
    <w:rsid w:val="00947620"/>
    <w:rsid w:val="00A444CD"/>
    <w:rsid w:val="00BB67B4"/>
    <w:rsid w:val="00C63DC2"/>
    <w:rsid w:val="00CB666F"/>
    <w:rsid w:val="00FB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57F"/>
  <w15:docId w15:val="{DF62147F-18E1-4C69-BC91-EE09D3A00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80A86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CB66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534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58216-7213-4CD0-81C6-593C6F38C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user</cp:lastModifiedBy>
  <cp:revision>9</cp:revision>
  <cp:lastPrinted>2020-02-18T00:54:00Z</cp:lastPrinted>
  <dcterms:created xsi:type="dcterms:W3CDTF">2020-02-17T23:40:00Z</dcterms:created>
  <dcterms:modified xsi:type="dcterms:W3CDTF">2020-02-18T00:56:00Z</dcterms:modified>
</cp:coreProperties>
</file>